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60BF" w14:textId="1F1E57FE" w:rsidR="00695236" w:rsidRPr="00695236" w:rsidRDefault="00DE0A25" w:rsidP="00695236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SOP </w:t>
      </w:r>
      <w:r w:rsidR="00427407">
        <w:rPr>
          <w:rFonts w:asciiTheme="majorHAnsi" w:hAnsiTheme="majorHAnsi" w:cstheme="majorHAnsi"/>
          <w:b/>
          <w:bCs/>
          <w:sz w:val="36"/>
          <w:szCs w:val="36"/>
          <w:lang w:val="en-US"/>
        </w:rPr>
        <w:t>–</w:t>
      </w:r>
      <w:r w:rsidR="00550439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="00427407">
        <w:rPr>
          <w:rFonts w:asciiTheme="majorHAnsi" w:hAnsiTheme="majorHAnsi" w:cstheme="majorHAnsi"/>
          <w:b/>
          <w:bCs/>
          <w:sz w:val="36"/>
          <w:szCs w:val="36"/>
          <w:lang w:val="en-US"/>
        </w:rPr>
        <w:t>Virtual Private Network</w:t>
      </w:r>
    </w:p>
    <w:p w14:paraId="2810CCAB" w14:textId="3EAEF6B9" w:rsidR="006548B5" w:rsidRPr="00695236" w:rsidRDefault="00695236" w:rsidP="00695236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95236">
        <w:rPr>
          <w:rFonts w:asciiTheme="majorHAnsi" w:hAnsiTheme="majorHAnsi" w:cstheme="majorHAnsi"/>
          <w:b/>
          <w:bCs/>
          <w:sz w:val="28"/>
          <w:szCs w:val="28"/>
          <w:lang w:val="en-US"/>
        </w:rPr>
        <w:t>Implementation</w:t>
      </w:r>
      <w:r w:rsidR="0053349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Guide</w:t>
      </w:r>
    </w:p>
    <w:p w14:paraId="44D2C67A" w14:textId="68BBDA66" w:rsidR="00695236" w:rsidRDefault="00695236">
      <w:pPr>
        <w:rPr>
          <w:lang w:val="en-US"/>
        </w:rPr>
      </w:pPr>
    </w:p>
    <w:p w14:paraId="46372A92" w14:textId="4D68FC6E" w:rsidR="0072211C" w:rsidRPr="0072211C" w:rsidRDefault="000916FE" w:rsidP="0072211C">
      <w:pPr>
        <w:pStyle w:val="Heading1"/>
        <w:rPr>
          <w:lang w:val="en-US"/>
        </w:rPr>
      </w:pPr>
      <w:r>
        <w:rPr>
          <w:lang w:val="en-US"/>
        </w:rPr>
        <w:t>VPN Gateway</w:t>
      </w:r>
    </w:p>
    <w:p w14:paraId="0DA43D2E" w14:textId="77777777" w:rsidR="0072211C" w:rsidRDefault="00EA6AC7" w:rsidP="00EA6AC7">
      <w:pPr>
        <w:rPr>
          <w:lang w:val="en-US"/>
        </w:rPr>
      </w:pPr>
      <w:r>
        <w:rPr>
          <w:lang w:val="en-US"/>
        </w:rPr>
        <w:tab/>
      </w:r>
    </w:p>
    <w:p w14:paraId="0AFF509A" w14:textId="447312C7" w:rsidR="00EA6AC7" w:rsidRDefault="0072211C" w:rsidP="0072211C">
      <w:pPr>
        <w:ind w:firstLine="720"/>
        <w:rPr>
          <w:lang w:val="en-US"/>
        </w:rPr>
      </w:pPr>
      <w:r w:rsidRPr="0072211C">
        <w:rPr>
          <w:lang w:val="en-US"/>
        </w:rPr>
        <w:t>Azure VPN Gateway is a service that can be used to send encrypted traffic between an Azure virtual network and on-premises locations over the public Internet.</w:t>
      </w:r>
      <w:r>
        <w:rPr>
          <w:lang w:val="en-US"/>
        </w:rPr>
        <w:t xml:space="preserve"> </w:t>
      </w:r>
      <w:r w:rsidRPr="0072211C">
        <w:rPr>
          <w:lang w:val="en-US"/>
        </w:rPr>
        <w:t>Multiple connections can be created to the same VPN gateway. When you create multiple connections, all VPN tunnels share the available gateway bandwidth.</w:t>
      </w:r>
    </w:p>
    <w:p w14:paraId="3A5223B6" w14:textId="77777777" w:rsidR="0072211C" w:rsidRDefault="0072211C" w:rsidP="0072211C">
      <w:pPr>
        <w:rPr>
          <w:lang w:val="en-US"/>
        </w:rPr>
      </w:pPr>
    </w:p>
    <w:p w14:paraId="0732C8A2" w14:textId="16F256DC" w:rsidR="0072211C" w:rsidRDefault="0072211C" w:rsidP="0072211C">
      <w:pPr>
        <w:rPr>
          <w:lang w:val="en-US"/>
        </w:rPr>
      </w:pPr>
      <w:r w:rsidRPr="0072211C">
        <w:rPr>
          <w:b/>
          <w:bCs/>
          <w:lang w:val="en-US"/>
        </w:rPr>
        <w:t>Point to Point connection</w:t>
      </w:r>
      <w:r>
        <w:rPr>
          <w:lang w:val="en-US"/>
        </w:rPr>
        <w:t>: I</w:t>
      </w:r>
      <w:r w:rsidRPr="0072211C">
        <w:rPr>
          <w:lang w:val="en-US"/>
        </w:rPr>
        <w:t>Psec/IKE VPN tunnel connection between the VPN gateway and an on-premises VPN device.</w:t>
      </w:r>
    </w:p>
    <w:p w14:paraId="5DC112B8" w14:textId="77777777" w:rsidR="0072211C" w:rsidRDefault="0072211C" w:rsidP="0072211C">
      <w:pPr>
        <w:rPr>
          <w:lang w:val="en-US"/>
        </w:rPr>
      </w:pPr>
    </w:p>
    <w:p w14:paraId="113A8129" w14:textId="6C7CB3EE" w:rsidR="0072211C" w:rsidRPr="0072211C" w:rsidRDefault="0072211C" w:rsidP="0072211C">
      <w:pPr>
        <w:rPr>
          <w:lang w:val="en-US"/>
        </w:rPr>
      </w:pPr>
      <w:r w:rsidRPr="0072211C">
        <w:rPr>
          <w:b/>
          <w:bCs/>
          <w:lang w:val="en-US"/>
        </w:rPr>
        <w:t>Site to Site connection</w:t>
      </w:r>
      <w:r>
        <w:rPr>
          <w:lang w:val="en-US"/>
        </w:rPr>
        <w:t xml:space="preserve">: </w:t>
      </w:r>
      <w:r w:rsidRPr="0072211C">
        <w:rPr>
          <w:lang w:val="en-US"/>
        </w:rPr>
        <w:t>VPN over OpenVPN, IKEv2, or SSTP.</w:t>
      </w:r>
      <w:r>
        <w:rPr>
          <w:lang w:val="en-US"/>
        </w:rPr>
        <w:t xml:space="preserve"> </w:t>
      </w:r>
      <w:r w:rsidR="00E406CC" w:rsidRPr="00E406CC">
        <w:rPr>
          <w:lang w:val="en-US"/>
        </w:rPr>
        <w:t>virtual network from a remote location</w:t>
      </w:r>
      <w:r w:rsidR="00E406CC">
        <w:rPr>
          <w:lang w:val="en-US"/>
        </w:rPr>
        <w:t xml:space="preserve"> like a conference or from home.</w:t>
      </w:r>
      <w:r>
        <w:rPr>
          <w:lang w:val="en-US"/>
        </w:rPr>
        <w:t xml:space="preserve"> </w:t>
      </w:r>
    </w:p>
    <w:p w14:paraId="52F3094A" w14:textId="77777777" w:rsidR="0072211C" w:rsidRPr="00EA6AC7" w:rsidRDefault="0072211C" w:rsidP="0072211C">
      <w:pPr>
        <w:ind w:firstLine="720"/>
        <w:rPr>
          <w:lang w:val="en-US"/>
        </w:rPr>
      </w:pPr>
    </w:p>
    <w:p w14:paraId="46B8D978" w14:textId="3A9D5614" w:rsidR="00427407" w:rsidRDefault="00427407" w:rsidP="000916FE">
      <w:pPr>
        <w:pStyle w:val="Heading2"/>
        <w:rPr>
          <w:lang w:val="en-US"/>
        </w:rPr>
      </w:pPr>
      <w:r>
        <w:rPr>
          <w:lang w:val="en-US"/>
        </w:rPr>
        <w:t>Prerequisites to deploy VPN Gateway</w:t>
      </w:r>
    </w:p>
    <w:p w14:paraId="55C311C6" w14:textId="77777777" w:rsidR="00427407" w:rsidRDefault="00427407" w:rsidP="00427407">
      <w:pPr>
        <w:rPr>
          <w:lang w:val="en-US"/>
        </w:rPr>
      </w:pPr>
    </w:p>
    <w:p w14:paraId="5E853A64" w14:textId="57953318" w:rsidR="00427407" w:rsidRDefault="00427407" w:rsidP="0042740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Require a Microsoft Entra Tenant.</w:t>
      </w:r>
    </w:p>
    <w:p w14:paraId="1CB4340F" w14:textId="77777777" w:rsidR="00427407" w:rsidRDefault="00427407" w:rsidP="0042740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Following fields should be noted.</w:t>
      </w:r>
    </w:p>
    <w:p w14:paraId="295C90D4" w14:textId="235F07B9" w:rsidR="00427407" w:rsidRDefault="00427407" w:rsidP="004274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Organization name.</w:t>
      </w:r>
    </w:p>
    <w:p w14:paraId="7EA1BE8E" w14:textId="337322F2" w:rsidR="00427407" w:rsidRDefault="00427407" w:rsidP="0042740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Initial domain name.</w:t>
      </w:r>
    </w:p>
    <w:p w14:paraId="2D80B212" w14:textId="11FF9A7F" w:rsidR="00524E0E" w:rsidRDefault="00524E0E" w:rsidP="00524E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 require at-least the following roles to deploy a VPN Gateway.</w:t>
      </w:r>
    </w:p>
    <w:p w14:paraId="6B054CB8" w14:textId="0EA26957" w:rsidR="00524E0E" w:rsidRDefault="00524E0E" w:rsidP="00524E0E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Network Contributor.</w:t>
      </w:r>
    </w:p>
    <w:p w14:paraId="0397B940" w14:textId="39F56D4C" w:rsidR="00524E0E" w:rsidRDefault="00524E0E" w:rsidP="00524E0E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Subscription Contributor.</w:t>
      </w:r>
    </w:p>
    <w:p w14:paraId="0EC1B282" w14:textId="2CF43C8A" w:rsidR="00524E0E" w:rsidRDefault="00524E0E" w:rsidP="00524E0E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Security Administration.</w:t>
      </w:r>
    </w:p>
    <w:p w14:paraId="5003856F" w14:textId="27701260" w:rsidR="00524E0E" w:rsidRDefault="00524E0E" w:rsidP="00524E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subnet with a name </w:t>
      </w:r>
      <w:proofErr w:type="spellStart"/>
      <w:r w:rsidRPr="00524E0E">
        <w:rPr>
          <w:b/>
          <w:bCs/>
          <w:lang w:val="en-US"/>
        </w:rPr>
        <w:t>GatewaySubnet</w:t>
      </w:r>
      <w:proofErr w:type="spellEnd"/>
      <w:r>
        <w:rPr>
          <w:lang w:val="en-US"/>
        </w:rPr>
        <w:t>.</w:t>
      </w:r>
    </w:p>
    <w:p w14:paraId="2323E78C" w14:textId="77777777" w:rsidR="000916FE" w:rsidRDefault="000916FE" w:rsidP="000916FE">
      <w:pPr>
        <w:rPr>
          <w:lang w:val="en-US"/>
        </w:rPr>
      </w:pPr>
    </w:p>
    <w:p w14:paraId="235F6B76" w14:textId="3AAD1B8B" w:rsidR="000916FE" w:rsidRDefault="000916FE" w:rsidP="000916FE">
      <w:pPr>
        <w:pStyle w:val="Heading2"/>
        <w:rPr>
          <w:lang w:val="en-US"/>
        </w:rPr>
      </w:pPr>
      <w:r>
        <w:rPr>
          <w:lang w:val="en-US"/>
        </w:rPr>
        <w:t>Azure VPN Application</w:t>
      </w:r>
    </w:p>
    <w:p w14:paraId="76FB00D4" w14:textId="77777777" w:rsidR="000916FE" w:rsidRDefault="000916FE" w:rsidP="000916FE">
      <w:pPr>
        <w:rPr>
          <w:lang w:val="en-US"/>
        </w:rPr>
      </w:pPr>
    </w:p>
    <w:p w14:paraId="599E479B" w14:textId="4C975F81" w:rsidR="000916FE" w:rsidRDefault="000916FE" w:rsidP="00EA6AC7">
      <w:pPr>
        <w:ind w:firstLine="720"/>
        <w:rPr>
          <w:lang w:val="en-US"/>
        </w:rPr>
      </w:pPr>
      <w:r>
        <w:rPr>
          <w:lang w:val="en-US"/>
        </w:rPr>
        <w:t xml:space="preserve">Copy </w:t>
      </w:r>
      <w:proofErr w:type="gramStart"/>
      <w:r w:rsidR="00EA6AC7">
        <w:rPr>
          <w:lang w:val="en-US"/>
        </w:rPr>
        <w:t>paste</w:t>
      </w:r>
      <w:proofErr w:type="gramEnd"/>
      <w:r>
        <w:rPr>
          <w:lang w:val="en-US"/>
        </w:rPr>
        <w:t xml:space="preserve"> the URL </w:t>
      </w:r>
      <w:r w:rsidR="00EA6AC7">
        <w:rPr>
          <w:lang w:val="en-US"/>
        </w:rPr>
        <w:t xml:space="preserve">to access the application with admin consent of the organization. On the permission request page, select accept. </w:t>
      </w:r>
    </w:p>
    <w:p w14:paraId="13236964" w14:textId="77777777" w:rsidR="00EA6AC7" w:rsidRDefault="00EA6AC7" w:rsidP="00EA6AC7">
      <w:pPr>
        <w:rPr>
          <w:lang w:val="en-US"/>
        </w:rPr>
      </w:pPr>
    </w:p>
    <w:p w14:paraId="1269F5CE" w14:textId="31BD8483" w:rsidR="00EA6AC7" w:rsidRPr="000916FE" w:rsidRDefault="00EA6AC7" w:rsidP="00E406C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235782" wp14:editId="5AEC6EEE">
            <wp:extent cx="4445000" cy="1698516"/>
            <wp:effectExtent l="0" t="0" r="0" b="0"/>
            <wp:docPr id="2087198847" name="Picture 1" descr="Screenshot of the Enterprise application page showing Azure V P N lis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Enterprise application page showing Azure V P N listed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69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29B3" w14:textId="47E32474" w:rsidR="00427407" w:rsidRDefault="00E406CC" w:rsidP="00E406CC">
      <w:pPr>
        <w:pStyle w:val="Heading2"/>
        <w:rPr>
          <w:lang w:val="en-US"/>
        </w:rPr>
      </w:pPr>
      <w:r>
        <w:rPr>
          <w:lang w:val="en-US"/>
        </w:rPr>
        <w:t>VPN Gateway topology and design</w:t>
      </w:r>
    </w:p>
    <w:p w14:paraId="719050B5" w14:textId="77777777" w:rsidR="00E406CC" w:rsidRDefault="00E406CC" w:rsidP="00E406CC">
      <w:pPr>
        <w:rPr>
          <w:lang w:val="en-US"/>
        </w:rPr>
      </w:pPr>
    </w:p>
    <w:p w14:paraId="52A69CC9" w14:textId="41819DA1" w:rsidR="00E406CC" w:rsidRDefault="00E406CC" w:rsidP="00E406CC">
      <w:pPr>
        <w:pStyle w:val="Heading3"/>
        <w:rPr>
          <w:lang w:val="en-US"/>
        </w:rPr>
      </w:pPr>
      <w:r>
        <w:rPr>
          <w:lang w:val="en-US"/>
        </w:rPr>
        <w:t>Point to Point VPN</w:t>
      </w:r>
    </w:p>
    <w:p w14:paraId="37853CDC" w14:textId="77777777" w:rsidR="00E406CC" w:rsidRDefault="00E406CC" w:rsidP="00E406CC">
      <w:pPr>
        <w:rPr>
          <w:lang w:val="en-US"/>
        </w:rPr>
      </w:pPr>
    </w:p>
    <w:p w14:paraId="010D8FE5" w14:textId="56A5C6B9" w:rsidR="00E406CC" w:rsidRPr="00E406CC" w:rsidRDefault="00E406CC" w:rsidP="00E406CC">
      <w:pPr>
        <w:rPr>
          <w:lang w:val="en-US"/>
        </w:rPr>
      </w:pPr>
      <w:r>
        <w:rPr>
          <w:noProof/>
        </w:rPr>
        <w:drawing>
          <wp:inline distT="0" distB="0" distL="0" distR="0" wp14:anchorId="27EDBDC4" wp14:editId="1E771EFC">
            <wp:extent cx="5731510" cy="2259330"/>
            <wp:effectExtent l="0" t="0" r="2540" b="7620"/>
            <wp:docPr id="2025899939" name="Picture 2" descr="Diagram of point-to-site connec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point-to-site connection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2303" w14:textId="77777777" w:rsidR="0072211C" w:rsidRDefault="0072211C" w:rsidP="00427407">
      <w:pPr>
        <w:rPr>
          <w:lang w:val="en-US"/>
        </w:rPr>
      </w:pPr>
    </w:p>
    <w:p w14:paraId="5E07E210" w14:textId="5963F9E6" w:rsidR="00821497" w:rsidRDefault="00E406CC" w:rsidP="00E406CC">
      <w:pPr>
        <w:pStyle w:val="Heading3"/>
        <w:rPr>
          <w:lang w:val="en-US"/>
        </w:rPr>
      </w:pPr>
      <w:r>
        <w:rPr>
          <w:lang w:val="en-US"/>
        </w:rPr>
        <w:t>Site to Site VPN</w:t>
      </w:r>
    </w:p>
    <w:p w14:paraId="4B3D8D78" w14:textId="77777777" w:rsidR="00E406CC" w:rsidRDefault="00E406CC" w:rsidP="00E406CC">
      <w:pPr>
        <w:rPr>
          <w:lang w:val="en-US"/>
        </w:rPr>
      </w:pPr>
    </w:p>
    <w:p w14:paraId="40AC0660" w14:textId="49FC7D86" w:rsidR="00E406CC" w:rsidRPr="00E406CC" w:rsidRDefault="00E406CC" w:rsidP="00E406CC">
      <w:pPr>
        <w:rPr>
          <w:lang w:val="en-US"/>
        </w:rPr>
      </w:pPr>
      <w:r>
        <w:rPr>
          <w:noProof/>
        </w:rPr>
        <w:drawing>
          <wp:inline distT="0" distB="0" distL="0" distR="0" wp14:anchorId="1E0BA630" wp14:editId="400BC451">
            <wp:extent cx="5731510" cy="1452245"/>
            <wp:effectExtent l="0" t="0" r="2540" b="0"/>
            <wp:docPr id="590664446" name="Picture 3" descr="Diagram of site-to-site VPN Gateway cross-premises connections with multiple si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of site-to-site VPN Gateway cross-premises connections with multiple sit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6DD0" w14:textId="2D58DEC8" w:rsidR="00D73137" w:rsidRDefault="00D7313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D7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B9E"/>
    <w:multiLevelType w:val="hybridMultilevel"/>
    <w:tmpl w:val="54E65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C41"/>
    <w:multiLevelType w:val="hybridMultilevel"/>
    <w:tmpl w:val="1444F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1C7E"/>
    <w:multiLevelType w:val="hybridMultilevel"/>
    <w:tmpl w:val="8D661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85EE3"/>
    <w:multiLevelType w:val="hybridMultilevel"/>
    <w:tmpl w:val="EB722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D26B7"/>
    <w:multiLevelType w:val="hybridMultilevel"/>
    <w:tmpl w:val="4A564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23E4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053B1"/>
    <w:multiLevelType w:val="hybridMultilevel"/>
    <w:tmpl w:val="B6A0A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4452A"/>
    <w:multiLevelType w:val="hybridMultilevel"/>
    <w:tmpl w:val="8318A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03F51"/>
    <w:multiLevelType w:val="hybridMultilevel"/>
    <w:tmpl w:val="49E2B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8055C"/>
    <w:multiLevelType w:val="hybridMultilevel"/>
    <w:tmpl w:val="FD60E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01AB"/>
    <w:multiLevelType w:val="hybridMultilevel"/>
    <w:tmpl w:val="4D16B75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3C384A"/>
    <w:multiLevelType w:val="hybridMultilevel"/>
    <w:tmpl w:val="50728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C57C9"/>
    <w:multiLevelType w:val="hybridMultilevel"/>
    <w:tmpl w:val="82267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B3EBA"/>
    <w:multiLevelType w:val="hybridMultilevel"/>
    <w:tmpl w:val="59129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E7A3E"/>
    <w:multiLevelType w:val="hybridMultilevel"/>
    <w:tmpl w:val="6682E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03C7E"/>
    <w:multiLevelType w:val="hybridMultilevel"/>
    <w:tmpl w:val="0EDC6E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B10C24"/>
    <w:multiLevelType w:val="hybridMultilevel"/>
    <w:tmpl w:val="7250F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47436"/>
    <w:multiLevelType w:val="hybridMultilevel"/>
    <w:tmpl w:val="B074F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520A5"/>
    <w:multiLevelType w:val="hybridMultilevel"/>
    <w:tmpl w:val="DC5C7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D067F"/>
    <w:multiLevelType w:val="hybridMultilevel"/>
    <w:tmpl w:val="FE44F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57156"/>
    <w:multiLevelType w:val="hybridMultilevel"/>
    <w:tmpl w:val="2BCEC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D77FA"/>
    <w:multiLevelType w:val="hybridMultilevel"/>
    <w:tmpl w:val="490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F0C73"/>
    <w:multiLevelType w:val="hybridMultilevel"/>
    <w:tmpl w:val="E5BC1DB2"/>
    <w:lvl w:ilvl="0" w:tplc="66C4C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1225D"/>
    <w:multiLevelType w:val="hybridMultilevel"/>
    <w:tmpl w:val="F18AD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B4303"/>
    <w:multiLevelType w:val="hybridMultilevel"/>
    <w:tmpl w:val="0BC25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7402E"/>
    <w:multiLevelType w:val="hybridMultilevel"/>
    <w:tmpl w:val="65FE4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958D3"/>
    <w:multiLevelType w:val="hybridMultilevel"/>
    <w:tmpl w:val="BF129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93065">
    <w:abstractNumId w:val="12"/>
  </w:num>
  <w:num w:numId="2" w16cid:durableId="1986355668">
    <w:abstractNumId w:val="6"/>
  </w:num>
  <w:num w:numId="3" w16cid:durableId="1500850648">
    <w:abstractNumId w:val="1"/>
  </w:num>
  <w:num w:numId="4" w16cid:durableId="1982536094">
    <w:abstractNumId w:val="23"/>
  </w:num>
  <w:num w:numId="5" w16cid:durableId="1079399535">
    <w:abstractNumId w:val="17"/>
  </w:num>
  <w:num w:numId="6" w16cid:durableId="476340371">
    <w:abstractNumId w:val="7"/>
  </w:num>
  <w:num w:numId="7" w16cid:durableId="1842155239">
    <w:abstractNumId w:val="16"/>
  </w:num>
  <w:num w:numId="8" w16cid:durableId="728306765">
    <w:abstractNumId w:val="22"/>
  </w:num>
  <w:num w:numId="9" w16cid:durableId="378867778">
    <w:abstractNumId w:val="5"/>
  </w:num>
  <w:num w:numId="10" w16cid:durableId="1317995367">
    <w:abstractNumId w:val="15"/>
  </w:num>
  <w:num w:numId="11" w16cid:durableId="94250159">
    <w:abstractNumId w:val="3"/>
  </w:num>
  <w:num w:numId="12" w16cid:durableId="278075253">
    <w:abstractNumId w:val="20"/>
  </w:num>
  <w:num w:numId="13" w16cid:durableId="86386344">
    <w:abstractNumId w:val="0"/>
  </w:num>
  <w:num w:numId="14" w16cid:durableId="321929165">
    <w:abstractNumId w:val="19"/>
  </w:num>
  <w:num w:numId="15" w16cid:durableId="1220479984">
    <w:abstractNumId w:val="10"/>
  </w:num>
  <w:num w:numId="16" w16cid:durableId="1228953062">
    <w:abstractNumId w:val="21"/>
  </w:num>
  <w:num w:numId="17" w16cid:durableId="1158152501">
    <w:abstractNumId w:val="8"/>
  </w:num>
  <w:num w:numId="18" w16cid:durableId="1241481094">
    <w:abstractNumId w:val="2"/>
  </w:num>
  <w:num w:numId="19" w16cid:durableId="508373110">
    <w:abstractNumId w:val="24"/>
  </w:num>
  <w:num w:numId="20" w16cid:durableId="1952591899">
    <w:abstractNumId w:val="13"/>
  </w:num>
  <w:num w:numId="21" w16cid:durableId="820849726">
    <w:abstractNumId w:val="25"/>
  </w:num>
  <w:num w:numId="22" w16cid:durableId="33968715">
    <w:abstractNumId w:val="18"/>
  </w:num>
  <w:num w:numId="23" w16cid:durableId="559558659">
    <w:abstractNumId w:val="4"/>
  </w:num>
  <w:num w:numId="24" w16cid:durableId="633801482">
    <w:abstractNumId w:val="9"/>
  </w:num>
  <w:num w:numId="25" w16cid:durableId="4595887">
    <w:abstractNumId w:val="14"/>
  </w:num>
  <w:num w:numId="26" w16cid:durableId="3151830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8D"/>
    <w:rsid w:val="00011FDE"/>
    <w:rsid w:val="0004533A"/>
    <w:rsid w:val="00087FCD"/>
    <w:rsid w:val="000916FE"/>
    <w:rsid w:val="000F4CB3"/>
    <w:rsid w:val="000F561E"/>
    <w:rsid w:val="00121B23"/>
    <w:rsid w:val="00156BFC"/>
    <w:rsid w:val="00173703"/>
    <w:rsid w:val="00185765"/>
    <w:rsid w:val="001E3B29"/>
    <w:rsid w:val="00235CEB"/>
    <w:rsid w:val="002B1875"/>
    <w:rsid w:val="002F0214"/>
    <w:rsid w:val="003029CE"/>
    <w:rsid w:val="0035762F"/>
    <w:rsid w:val="003668B7"/>
    <w:rsid w:val="00367191"/>
    <w:rsid w:val="0036796C"/>
    <w:rsid w:val="0038661C"/>
    <w:rsid w:val="003967E9"/>
    <w:rsid w:val="003C1926"/>
    <w:rsid w:val="003C4234"/>
    <w:rsid w:val="003F31E3"/>
    <w:rsid w:val="00403749"/>
    <w:rsid w:val="00416081"/>
    <w:rsid w:val="00416F9B"/>
    <w:rsid w:val="00417559"/>
    <w:rsid w:val="00427407"/>
    <w:rsid w:val="00444F08"/>
    <w:rsid w:val="0046001F"/>
    <w:rsid w:val="004A2EA5"/>
    <w:rsid w:val="004D1048"/>
    <w:rsid w:val="005232C6"/>
    <w:rsid w:val="00524E0E"/>
    <w:rsid w:val="0053349E"/>
    <w:rsid w:val="00550439"/>
    <w:rsid w:val="00555AA6"/>
    <w:rsid w:val="0056525E"/>
    <w:rsid w:val="0057725A"/>
    <w:rsid w:val="005843DD"/>
    <w:rsid w:val="00587E1B"/>
    <w:rsid w:val="005A222C"/>
    <w:rsid w:val="005D2ED1"/>
    <w:rsid w:val="00601798"/>
    <w:rsid w:val="006548B5"/>
    <w:rsid w:val="00695236"/>
    <w:rsid w:val="006C1D18"/>
    <w:rsid w:val="006C3102"/>
    <w:rsid w:val="00711BD0"/>
    <w:rsid w:val="0072211C"/>
    <w:rsid w:val="00727E1A"/>
    <w:rsid w:val="00742B04"/>
    <w:rsid w:val="00776A9C"/>
    <w:rsid w:val="00781885"/>
    <w:rsid w:val="00821497"/>
    <w:rsid w:val="008222D1"/>
    <w:rsid w:val="00843572"/>
    <w:rsid w:val="008F732E"/>
    <w:rsid w:val="0090259E"/>
    <w:rsid w:val="0091794A"/>
    <w:rsid w:val="00943DF8"/>
    <w:rsid w:val="0095473F"/>
    <w:rsid w:val="009A41CA"/>
    <w:rsid w:val="009A5E3D"/>
    <w:rsid w:val="009C2115"/>
    <w:rsid w:val="009E2FBA"/>
    <w:rsid w:val="009E5242"/>
    <w:rsid w:val="009F43E6"/>
    <w:rsid w:val="00A472D1"/>
    <w:rsid w:val="00A5373C"/>
    <w:rsid w:val="00A643B7"/>
    <w:rsid w:val="00A9514D"/>
    <w:rsid w:val="00B02F23"/>
    <w:rsid w:val="00B2588D"/>
    <w:rsid w:val="00B4653D"/>
    <w:rsid w:val="00B7149E"/>
    <w:rsid w:val="00B759DF"/>
    <w:rsid w:val="00B953B6"/>
    <w:rsid w:val="00BC3B4E"/>
    <w:rsid w:val="00BE0F30"/>
    <w:rsid w:val="00C03E22"/>
    <w:rsid w:val="00C23615"/>
    <w:rsid w:val="00C372A4"/>
    <w:rsid w:val="00C5318A"/>
    <w:rsid w:val="00C6443B"/>
    <w:rsid w:val="00C9152B"/>
    <w:rsid w:val="00C9747D"/>
    <w:rsid w:val="00CA0CD4"/>
    <w:rsid w:val="00CD4AF6"/>
    <w:rsid w:val="00CF66C5"/>
    <w:rsid w:val="00D32352"/>
    <w:rsid w:val="00D56EEE"/>
    <w:rsid w:val="00D73137"/>
    <w:rsid w:val="00DA5D87"/>
    <w:rsid w:val="00DE0A25"/>
    <w:rsid w:val="00E05A6D"/>
    <w:rsid w:val="00E16AF6"/>
    <w:rsid w:val="00E254F4"/>
    <w:rsid w:val="00E30F9F"/>
    <w:rsid w:val="00E406CC"/>
    <w:rsid w:val="00E4137A"/>
    <w:rsid w:val="00E530F2"/>
    <w:rsid w:val="00E805AD"/>
    <w:rsid w:val="00E919BA"/>
    <w:rsid w:val="00EA6AC7"/>
    <w:rsid w:val="00EB2C6F"/>
    <w:rsid w:val="00F03411"/>
    <w:rsid w:val="00F2556B"/>
    <w:rsid w:val="00F36D8F"/>
    <w:rsid w:val="00F6502E"/>
    <w:rsid w:val="00F808E8"/>
    <w:rsid w:val="00F9512F"/>
    <w:rsid w:val="00FA01F3"/>
    <w:rsid w:val="00FB2E68"/>
    <w:rsid w:val="00FE3953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7E11"/>
  <w15:chartTrackingRefBased/>
  <w15:docId w15:val="{A4D6955D-3B37-4AA8-9C20-4905BE28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1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23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E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7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0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31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235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06DE8-397B-466B-A787-4F278130A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VPN SOP</dc:title>
  <dc:subject>Standard Operational Procedure</dc:subject>
  <dc:creator>Datha Sai Chandu</dc:creator>
  <cp:keywords>SOP</cp:keywords>
  <dc:description/>
  <cp:lastModifiedBy>Datha Sai Chandu</cp:lastModifiedBy>
  <cp:revision>3</cp:revision>
  <dcterms:created xsi:type="dcterms:W3CDTF">2024-05-15T00:51:00Z</dcterms:created>
  <dcterms:modified xsi:type="dcterms:W3CDTF">2024-05-15T01:00:00Z</dcterms:modified>
</cp:coreProperties>
</file>