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4ED9" w14:textId="20719025" w:rsidR="00A513CD" w:rsidRDefault="00A513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61823256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1906553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B8DB56" w14:textId="70B4827A" w:rsidR="00A513CD" w:rsidRDefault="00A513CD">
          <w:pPr>
            <w:pStyle w:val="TOCHeading"/>
          </w:pPr>
          <w:r>
            <w:t>Table of Contents</w:t>
          </w:r>
        </w:p>
        <w:p w14:paraId="1137A25C" w14:textId="1774F218" w:rsidR="001C610B" w:rsidRDefault="00A513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78677" w:history="1">
            <w:r w:rsidR="001C610B" w:rsidRPr="0040368D">
              <w:rPr>
                <w:rStyle w:val="Hyperlink"/>
                <w:noProof/>
              </w:rPr>
              <w:t>Defender for Ide</w:t>
            </w:r>
            <w:r w:rsidR="001C610B" w:rsidRPr="0040368D">
              <w:rPr>
                <w:rStyle w:val="Hyperlink"/>
                <w:noProof/>
              </w:rPr>
              <w:t>n</w:t>
            </w:r>
            <w:r w:rsidR="001C610B" w:rsidRPr="0040368D">
              <w:rPr>
                <w:rStyle w:val="Hyperlink"/>
                <w:noProof/>
              </w:rPr>
              <w:t>tity</w:t>
            </w:r>
            <w:r w:rsidR="001C610B">
              <w:rPr>
                <w:noProof/>
                <w:webHidden/>
              </w:rPr>
              <w:tab/>
            </w:r>
            <w:r w:rsidR="001C610B">
              <w:rPr>
                <w:noProof/>
                <w:webHidden/>
              </w:rPr>
              <w:fldChar w:fldCharType="begin"/>
            </w:r>
            <w:r w:rsidR="001C610B">
              <w:rPr>
                <w:noProof/>
                <w:webHidden/>
              </w:rPr>
              <w:instrText xml:space="preserve"> PAGEREF _Toc162978677 \h </w:instrText>
            </w:r>
            <w:r w:rsidR="001C610B">
              <w:rPr>
                <w:noProof/>
                <w:webHidden/>
              </w:rPr>
            </w:r>
            <w:r w:rsidR="001C610B">
              <w:rPr>
                <w:noProof/>
                <w:webHidden/>
              </w:rPr>
              <w:fldChar w:fldCharType="separate"/>
            </w:r>
            <w:r w:rsidR="001C610B">
              <w:rPr>
                <w:noProof/>
                <w:webHidden/>
              </w:rPr>
              <w:t>2</w:t>
            </w:r>
            <w:r w:rsidR="001C610B">
              <w:rPr>
                <w:noProof/>
                <w:webHidden/>
              </w:rPr>
              <w:fldChar w:fldCharType="end"/>
            </w:r>
          </w:hyperlink>
        </w:p>
        <w:p w14:paraId="622DE795" w14:textId="1E5C55DA" w:rsidR="00A513CD" w:rsidRDefault="00A513C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0A8F626" w14:textId="79378673" w:rsidR="00A513CD" w:rsidRPr="00A513CD" w:rsidRDefault="00A513CD">
      <w:pPr>
        <w:rPr>
          <w:b/>
          <w:bCs/>
          <w:noProof/>
        </w:rPr>
      </w:pPr>
      <w:r>
        <w:br w:type="page"/>
      </w:r>
    </w:p>
    <w:p w14:paraId="148D9C9F" w14:textId="48D1E79D" w:rsidR="00A513CD" w:rsidRDefault="00A513CD" w:rsidP="001C610B">
      <w:pPr>
        <w:pStyle w:val="Heading1"/>
      </w:pPr>
      <w:bookmarkStart w:id="1" w:name="_Toc162978677"/>
      <w:bookmarkEnd w:id="0"/>
      <w:r>
        <w:lastRenderedPageBreak/>
        <w:t>Defender for Identity</w:t>
      </w:r>
      <w:bookmarkEnd w:id="1"/>
    </w:p>
    <w:p w14:paraId="5C603223" w14:textId="77777777" w:rsidR="00A513CD" w:rsidRDefault="00A513CD" w:rsidP="00A513CD"/>
    <w:p w14:paraId="585FFF7B" w14:textId="448910E0" w:rsidR="0071673E" w:rsidRDefault="00A513CD" w:rsidP="0071673E">
      <w:pPr>
        <w:ind w:firstLine="720"/>
      </w:pPr>
      <w:r>
        <w:t>Microsoft defender for identity is a</w:t>
      </w:r>
      <w:r w:rsidR="0071673E">
        <w:t xml:space="preserve"> core </w:t>
      </w:r>
      <w:r>
        <w:t>element of ITDR (Microsoft Identity Threat Detection and Response)</w:t>
      </w:r>
      <w:r w:rsidR="0071673E">
        <w:t xml:space="preserve">. Defender for identity focuses on identity-based threats across your organization. Previously Defender for identity was called as </w:t>
      </w:r>
      <w:r w:rsidR="0071673E" w:rsidRPr="0071673E">
        <w:rPr>
          <w:u w:val="single"/>
        </w:rPr>
        <w:t>Azure Advanced Threat Protection</w:t>
      </w:r>
      <w:r w:rsidR="0071673E" w:rsidRPr="0071673E">
        <w:t xml:space="preserve"> </w:t>
      </w:r>
      <w:r w:rsidR="0071673E">
        <w:t>to safeguard against identity-based attacks in legacy Active Directory</w:t>
      </w:r>
      <w:r w:rsidR="0071673E" w:rsidRPr="0071673E">
        <w:t>.</w:t>
      </w:r>
      <w:r w:rsidR="0071673E">
        <w:t xml:space="preserve"> This solution captures signals from both Windows Active Directory and deployed on-premises and Entra Id in cloud.</w:t>
      </w:r>
    </w:p>
    <w:p w14:paraId="4F4FEC2B" w14:textId="76AFD2FA" w:rsidR="005E14E9" w:rsidRDefault="005E14E9" w:rsidP="005E14E9">
      <w:r>
        <w:t>An example of how an attack happens and compromises an entire organization.</w:t>
      </w:r>
    </w:p>
    <w:p w14:paraId="31CD3B85" w14:textId="22353831" w:rsidR="005E14E9" w:rsidRDefault="005E14E9" w:rsidP="005E14E9">
      <w:r>
        <w:rPr>
          <w:noProof/>
        </w:rPr>
        <w:drawing>
          <wp:inline distT="0" distB="0" distL="0" distR="0" wp14:anchorId="17435056" wp14:editId="34857735">
            <wp:extent cx="5731510" cy="1969135"/>
            <wp:effectExtent l="0" t="0" r="2540" b="0"/>
            <wp:docPr id="1968872544" name="Picture 1" descr="A diagram of a cloud comput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72544" name="Picture 1" descr="A diagram of a cloud computing syste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C7AE" w14:textId="77777777" w:rsidR="005E14E9" w:rsidRDefault="005E14E9" w:rsidP="001C610B">
      <w:pPr>
        <w:pBdr>
          <w:bottom w:val="single" w:sz="4" w:space="1" w:color="auto"/>
        </w:pBdr>
      </w:pPr>
    </w:p>
    <w:p w14:paraId="76EB1B5B" w14:textId="24E4179B" w:rsidR="005E14E9" w:rsidRDefault="001C610B" w:rsidP="001C610B">
      <w:pPr>
        <w:pStyle w:val="Heading2"/>
      </w:pPr>
      <w:r>
        <w:t>Where Defender for Identity Fits in XDR</w:t>
      </w:r>
    </w:p>
    <w:p w14:paraId="55230E67" w14:textId="77777777" w:rsidR="001C610B" w:rsidRDefault="001C610B" w:rsidP="001C610B"/>
    <w:p w14:paraId="6272697E" w14:textId="2442BD4A" w:rsidR="001C610B" w:rsidRDefault="001C610B" w:rsidP="001C610B">
      <w:r w:rsidRPr="001C610B">
        <w:drawing>
          <wp:inline distT="0" distB="0" distL="0" distR="0" wp14:anchorId="2F648365" wp14:editId="7FB489C5">
            <wp:extent cx="5731510" cy="2806700"/>
            <wp:effectExtent l="0" t="0" r="2540" b="0"/>
            <wp:docPr id="154785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59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21D4" w14:textId="77777777" w:rsidR="001C610B" w:rsidRPr="001C610B" w:rsidRDefault="001C610B" w:rsidP="001C610B"/>
    <w:sectPr w:rsidR="001C610B" w:rsidRPr="001C6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C05A7"/>
    <w:multiLevelType w:val="multilevel"/>
    <w:tmpl w:val="F9EE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592E25"/>
    <w:multiLevelType w:val="multilevel"/>
    <w:tmpl w:val="FB5A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C35A82"/>
    <w:multiLevelType w:val="multilevel"/>
    <w:tmpl w:val="CFF4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F06EC9"/>
    <w:multiLevelType w:val="multilevel"/>
    <w:tmpl w:val="E8E6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96151D"/>
    <w:multiLevelType w:val="multilevel"/>
    <w:tmpl w:val="7FDA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B828E1"/>
    <w:multiLevelType w:val="multilevel"/>
    <w:tmpl w:val="EF90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5999852">
    <w:abstractNumId w:val="4"/>
  </w:num>
  <w:num w:numId="2" w16cid:durableId="1547108572">
    <w:abstractNumId w:val="0"/>
  </w:num>
  <w:num w:numId="3" w16cid:durableId="379600731">
    <w:abstractNumId w:val="1"/>
  </w:num>
  <w:num w:numId="4" w16cid:durableId="1325400819">
    <w:abstractNumId w:val="2"/>
  </w:num>
  <w:num w:numId="5" w16cid:durableId="1661885535">
    <w:abstractNumId w:val="3"/>
  </w:num>
  <w:num w:numId="6" w16cid:durableId="1181236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CD"/>
    <w:rsid w:val="001C610B"/>
    <w:rsid w:val="004F63C7"/>
    <w:rsid w:val="005E14E9"/>
    <w:rsid w:val="007146BD"/>
    <w:rsid w:val="0071673E"/>
    <w:rsid w:val="008A5EDD"/>
    <w:rsid w:val="009D18B1"/>
    <w:rsid w:val="009D59E7"/>
    <w:rsid w:val="00A5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7F32"/>
  <w15:chartTrackingRefBased/>
  <w15:docId w15:val="{AC4A883B-2E93-4F5E-AA5B-171CBE59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3CD"/>
  </w:style>
  <w:style w:type="paragraph" w:styleId="Heading1">
    <w:name w:val="heading 1"/>
    <w:basedOn w:val="Normal"/>
    <w:next w:val="Normal"/>
    <w:link w:val="Heading1Char"/>
    <w:uiPriority w:val="9"/>
    <w:qFormat/>
    <w:rsid w:val="00A5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13C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513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13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13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513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79E07-6C81-46FB-963C-EE0768BB6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Defender for Identity</vt:lpstr>
      <vt:lpstr>    Where Defender for Identity Fits in XDR</vt:lpstr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Datha Sai Chandu</dc:creator>
  <cp:keywords/>
  <dc:description/>
  <cp:lastModifiedBy>Datha Sai Chandu</cp:lastModifiedBy>
  <cp:revision>3</cp:revision>
  <dcterms:created xsi:type="dcterms:W3CDTF">2024-04-02T13:27:00Z</dcterms:created>
  <dcterms:modified xsi:type="dcterms:W3CDTF">2024-04-03T09:03:00Z</dcterms:modified>
</cp:coreProperties>
</file>