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E9FB1" w14:textId="75047D41" w:rsidR="00867652" w:rsidRDefault="0041460F">
      <w:pPr>
        <w:rPr>
          <w:b/>
          <w:bCs/>
          <w:sz w:val="40"/>
          <w:szCs w:val="40"/>
        </w:rPr>
      </w:pPr>
      <w:r w:rsidRPr="0041460F">
        <w:rPr>
          <w:b/>
          <w:bCs/>
          <w:sz w:val="40"/>
          <w:szCs w:val="40"/>
        </w:rPr>
        <w:t>Hàm Read Pin</w:t>
      </w:r>
    </w:p>
    <w:p w14:paraId="4307773B" w14:textId="615735C0" w:rsidR="0041460F" w:rsidRDefault="0041460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B5F38C" wp14:editId="3DA7CA59">
            <wp:extent cx="5943600" cy="3343275"/>
            <wp:effectExtent l="0" t="0" r="0" b="9525"/>
            <wp:docPr id="490416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1606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E5A2" w14:textId="6FF7AF07" w:rsidR="0041460F" w:rsidRDefault="0041460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0290C3" wp14:editId="3A915FCE">
            <wp:extent cx="5943600" cy="3343275"/>
            <wp:effectExtent l="0" t="0" r="0" b="9525"/>
            <wp:docPr id="1667860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6043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5789" w14:textId="77777777" w:rsidR="0041460F" w:rsidRPr="0041460F" w:rsidRDefault="0041460F" w:rsidP="0041460F">
      <w:pPr>
        <w:rPr>
          <w:b/>
          <w:bCs/>
          <w:sz w:val="40"/>
          <w:szCs w:val="40"/>
        </w:rPr>
      </w:pPr>
      <w:r w:rsidRPr="0041460F">
        <w:rPr>
          <w:b/>
          <w:bCs/>
          <w:sz w:val="40"/>
          <w:szCs w:val="40"/>
        </w:rPr>
        <w:t>GPIO_PIN_RESET: to clear the port pin</w:t>
      </w:r>
    </w:p>
    <w:p w14:paraId="2188F1D2" w14:textId="7159D619" w:rsidR="0041460F" w:rsidRDefault="0041460F" w:rsidP="0041460F">
      <w:pPr>
        <w:rPr>
          <w:b/>
          <w:bCs/>
          <w:sz w:val="40"/>
          <w:szCs w:val="40"/>
        </w:rPr>
      </w:pPr>
      <w:r w:rsidRPr="0041460F">
        <w:rPr>
          <w:b/>
          <w:bCs/>
          <w:sz w:val="40"/>
          <w:szCs w:val="40"/>
        </w:rPr>
        <w:t>GPIO_PIN_SET: to set the port pin</w:t>
      </w:r>
    </w:p>
    <w:p w14:paraId="596D1435" w14:textId="6A0FF55E" w:rsidR="004D430C" w:rsidRDefault="004D430C" w:rsidP="004D430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Ngắt</w:t>
      </w:r>
    </w:p>
    <w:p w14:paraId="4EEEEACA" w14:textId="3D54AB10" w:rsidR="004D430C" w:rsidRDefault="004D430C" w:rsidP="004D430C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4334C37" wp14:editId="3FDDA0C3">
            <wp:extent cx="5943600" cy="3343275"/>
            <wp:effectExtent l="0" t="0" r="0" b="9525"/>
            <wp:docPr id="196351177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11772" name="Picture 1" descr="A blue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AA2E" w14:textId="0C52492E" w:rsidR="0094566C" w:rsidRPr="0041460F" w:rsidRDefault="0094566C" w:rsidP="009456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Nếu có HAL_Delay trong hàm ngắt thì phải để độ ưu tiên của ngắt </w:t>
      </w:r>
      <w:r w:rsidR="003647D7">
        <w:rPr>
          <w:b/>
          <w:bCs/>
          <w:sz w:val="40"/>
          <w:szCs w:val="40"/>
        </w:rPr>
        <w:t>cao hơn System tick timer</w:t>
      </w:r>
    </w:p>
    <w:p w14:paraId="26014025" w14:textId="77777777" w:rsidR="0041460F" w:rsidRPr="0041460F" w:rsidRDefault="0041460F">
      <w:pPr>
        <w:rPr>
          <w:b/>
          <w:bCs/>
          <w:sz w:val="40"/>
          <w:szCs w:val="40"/>
        </w:rPr>
      </w:pPr>
    </w:p>
    <w:sectPr w:rsidR="0041460F" w:rsidRPr="00414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7AA"/>
    <w:rsid w:val="00215537"/>
    <w:rsid w:val="0030549A"/>
    <w:rsid w:val="003647D7"/>
    <w:rsid w:val="0041460F"/>
    <w:rsid w:val="004D430C"/>
    <w:rsid w:val="007F2B60"/>
    <w:rsid w:val="00867652"/>
    <w:rsid w:val="008A4B00"/>
    <w:rsid w:val="0094566C"/>
    <w:rsid w:val="00C56F06"/>
    <w:rsid w:val="00D0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52585"/>
  <w15:chartTrackingRefBased/>
  <w15:docId w15:val="{A7735C3F-CAC2-4295-B320-DE39A0BFD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7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7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47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7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47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47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47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47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47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7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47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47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47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7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7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7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7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7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7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7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7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7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7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7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7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7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7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7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7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0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3</cp:revision>
  <dcterms:created xsi:type="dcterms:W3CDTF">2025-06-14T03:45:00Z</dcterms:created>
  <dcterms:modified xsi:type="dcterms:W3CDTF">2025-06-14T10:33:00Z</dcterms:modified>
</cp:coreProperties>
</file>