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94C" w:rsidRDefault="00404504" w:rsidP="00404504">
      <w:pPr>
        <w:pStyle w:val="Title"/>
      </w:pPr>
      <w:r w:rsidRPr="00404504">
        <w:t>Bài tập tuần 05</w:t>
      </w:r>
    </w:p>
    <w:p w:rsidR="00404504" w:rsidRPr="00404504" w:rsidRDefault="00404504" w:rsidP="00404504">
      <w:pPr>
        <w:ind w:firstLine="0"/>
        <w:rPr>
          <w:b/>
        </w:rPr>
      </w:pPr>
      <w:r w:rsidRPr="00404504">
        <w:rPr>
          <w:b/>
        </w:rPr>
        <w:t>Exercise 1: Give at least one example (different from the examples mentioned in the lectures) for each of the following types of environments:</w:t>
      </w:r>
    </w:p>
    <w:p w:rsidR="00404504" w:rsidRPr="00404504" w:rsidRDefault="00404504" w:rsidP="00404504">
      <w:pPr>
        <w:pStyle w:val="ListParagraph"/>
        <w:numPr>
          <w:ilvl w:val="0"/>
          <w:numId w:val="6"/>
        </w:numPr>
        <w:rPr>
          <w:b/>
        </w:rPr>
      </w:pPr>
      <w:r w:rsidRPr="00404504">
        <w:rPr>
          <w:b/>
        </w:rPr>
        <w:t>Fully observable, partially observable, unobservable</w:t>
      </w:r>
    </w:p>
    <w:p w:rsidR="00404504" w:rsidRPr="00404504" w:rsidRDefault="00404504" w:rsidP="00404504">
      <w:pPr>
        <w:pStyle w:val="ListParagraph"/>
        <w:numPr>
          <w:ilvl w:val="0"/>
          <w:numId w:val="6"/>
        </w:numPr>
        <w:rPr>
          <w:b/>
        </w:rPr>
      </w:pPr>
      <w:r w:rsidRPr="00404504">
        <w:rPr>
          <w:b/>
        </w:rPr>
        <w:t>Episodic, sequential</w:t>
      </w:r>
    </w:p>
    <w:p w:rsidR="00404504" w:rsidRDefault="00404504" w:rsidP="00404504">
      <w:pPr>
        <w:ind w:firstLine="0"/>
        <w:rPr>
          <w:b/>
        </w:rPr>
      </w:pPr>
      <w:r w:rsidRPr="00404504">
        <w:rPr>
          <w:b/>
        </w:rPr>
        <w:t>Briefly explain why your example belongs to its category.</w:t>
      </w:r>
    </w:p>
    <w:p w:rsidR="00B03A9A" w:rsidRDefault="00B03A9A" w:rsidP="00404504">
      <w:pPr>
        <w:ind w:firstLine="0"/>
        <w:rPr>
          <w:b/>
        </w:rPr>
      </w:pPr>
    </w:p>
    <w:p w:rsidR="00B03A9A" w:rsidRPr="00B03A9A" w:rsidRDefault="00B03A9A" w:rsidP="00404504">
      <w:pPr>
        <w:rPr>
          <w:b/>
          <w:lang w:val="en-US"/>
        </w:rPr>
      </w:pPr>
      <w:r w:rsidRPr="00B03A9A">
        <w:rPr>
          <w:b/>
          <w:lang w:val="en-US"/>
        </w:rPr>
        <w:t xml:space="preserve">Fully observable: </w:t>
      </w:r>
    </w:p>
    <w:p w:rsidR="00404504" w:rsidRDefault="00B03A9A" w:rsidP="00404504">
      <w:pPr>
        <w:rPr>
          <w:lang w:val="en-US"/>
        </w:rPr>
      </w:pPr>
      <w:r>
        <w:rPr>
          <w:lang w:val="en-US"/>
        </w:rPr>
        <w:t>I</w:t>
      </w:r>
      <w:r w:rsidR="00404504">
        <w:rPr>
          <w:lang w:val="en-US"/>
        </w:rPr>
        <w:t>n T</w:t>
      </w:r>
      <w:r w:rsidR="00404504" w:rsidRPr="00404504">
        <w:rPr>
          <w:lang w:val="en-US"/>
        </w:rPr>
        <w:t>etris</w:t>
      </w:r>
      <w:r w:rsidR="00404504">
        <w:rPr>
          <w:lang w:val="en-US"/>
        </w:rPr>
        <w:t xml:space="preserve"> </w:t>
      </w:r>
      <w:r>
        <w:rPr>
          <w:lang w:val="en-US"/>
        </w:rPr>
        <w:t xml:space="preserve">game, agent can determine the position of all the block on the screen, so </w:t>
      </w:r>
      <w:r w:rsidRPr="00B03A9A">
        <w:rPr>
          <w:lang w:val="en-US"/>
        </w:rPr>
        <w:t xml:space="preserve">agent can determine the state of the </w:t>
      </w:r>
      <w:r w:rsidR="00684BA1">
        <w:rPr>
          <w:lang w:val="en-US"/>
        </w:rPr>
        <w:t>evironment</w:t>
      </w:r>
      <w:r w:rsidRPr="00B03A9A">
        <w:rPr>
          <w:lang w:val="en-US"/>
        </w:rPr>
        <w:t xml:space="preserve"> at all times</w:t>
      </w:r>
      <w:r>
        <w:rPr>
          <w:lang w:val="en-US"/>
        </w:rPr>
        <w:t>.</w:t>
      </w:r>
    </w:p>
    <w:p w:rsidR="00B03A9A" w:rsidRDefault="00B03A9A" w:rsidP="00404504">
      <w:pPr>
        <w:rPr>
          <w:b/>
          <w:lang w:val="en-US"/>
        </w:rPr>
      </w:pPr>
      <w:r>
        <w:rPr>
          <w:b/>
          <w:lang w:val="en-US"/>
        </w:rPr>
        <w:t>P</w:t>
      </w:r>
      <w:r w:rsidRPr="00404504">
        <w:rPr>
          <w:b/>
        </w:rPr>
        <w:t>artially observable</w:t>
      </w:r>
      <w:r>
        <w:rPr>
          <w:b/>
          <w:lang w:val="en-US"/>
        </w:rPr>
        <w:t>:</w:t>
      </w:r>
    </w:p>
    <w:p w:rsidR="00B03A9A" w:rsidRDefault="00FF7268" w:rsidP="00404504">
      <w:pPr>
        <w:rPr>
          <w:lang w:val="en-US"/>
        </w:rPr>
      </w:pPr>
      <w:r>
        <w:rPr>
          <w:lang w:val="en-US"/>
        </w:rPr>
        <w:t xml:space="preserve">At home, google </w:t>
      </w:r>
      <w:r w:rsidRPr="00FF7268">
        <w:rPr>
          <w:lang w:val="en-US"/>
        </w:rPr>
        <w:t>assistant</w:t>
      </w:r>
      <w:r>
        <w:rPr>
          <w:lang w:val="en-US"/>
        </w:rPr>
        <w:t xml:space="preserve"> do not have enough sensor to </w:t>
      </w:r>
      <w:r w:rsidRPr="00FF7268">
        <w:rPr>
          <w:lang w:val="en-US"/>
        </w:rPr>
        <w:t>receive</w:t>
      </w:r>
      <w:r>
        <w:rPr>
          <w:lang w:val="en-US"/>
        </w:rPr>
        <w:t xml:space="preserve"> all the percept, so </w:t>
      </w:r>
      <w:r w:rsidR="00684BA1">
        <w:rPr>
          <w:lang w:val="en-US"/>
        </w:rPr>
        <w:t xml:space="preserve">home is an evironment that agent can not fully </w:t>
      </w:r>
      <w:r w:rsidR="00684BA1" w:rsidRPr="00B03A9A">
        <w:rPr>
          <w:lang w:val="en-US"/>
        </w:rPr>
        <w:t>determine the state</w:t>
      </w:r>
      <w:r w:rsidR="00684BA1">
        <w:rPr>
          <w:lang w:val="en-US"/>
        </w:rPr>
        <w:t>.</w:t>
      </w:r>
    </w:p>
    <w:p w:rsidR="00421067" w:rsidRDefault="00421067" w:rsidP="00404504">
      <w:pPr>
        <w:rPr>
          <w:b/>
          <w:lang w:val="en-US"/>
        </w:rPr>
      </w:pPr>
      <w:r>
        <w:rPr>
          <w:b/>
          <w:lang w:val="en-US"/>
        </w:rPr>
        <w:t>U</w:t>
      </w:r>
      <w:r w:rsidRPr="00404504">
        <w:rPr>
          <w:b/>
        </w:rPr>
        <w:t>nobservable</w:t>
      </w:r>
      <w:r w:rsidR="000D0B5D">
        <w:rPr>
          <w:b/>
          <w:lang w:val="en-US"/>
        </w:rPr>
        <w:t>:</w:t>
      </w:r>
    </w:p>
    <w:p w:rsidR="000D0B5D" w:rsidRDefault="000D0B5D" w:rsidP="00404504">
      <w:pPr>
        <w:rPr>
          <w:lang w:val="en-US"/>
        </w:rPr>
      </w:pPr>
      <w:r>
        <w:rPr>
          <w:lang w:val="en-US"/>
        </w:rPr>
        <w:t>In maze solving game, agent don’t know the map of the maze</w:t>
      </w:r>
      <w:r w:rsidR="00BC5D15">
        <w:rPr>
          <w:lang w:val="en-US"/>
        </w:rPr>
        <w:t>,</w:t>
      </w:r>
      <w:r w:rsidR="00603C65">
        <w:rPr>
          <w:lang w:val="en-US"/>
        </w:rPr>
        <w:t xml:space="preserve"> and the agent have no </w:t>
      </w:r>
      <w:r w:rsidR="00BC5D15">
        <w:rPr>
          <w:lang w:val="en-US"/>
        </w:rPr>
        <w:t>sensor</w:t>
      </w:r>
      <w:r>
        <w:rPr>
          <w:lang w:val="en-US"/>
        </w:rPr>
        <w:t>, so agent can not determine anything from evironment.</w:t>
      </w:r>
    </w:p>
    <w:p w:rsidR="00CA3D6F" w:rsidRDefault="00CA3D6F" w:rsidP="00404504">
      <w:pPr>
        <w:rPr>
          <w:b/>
          <w:lang w:val="en-US"/>
        </w:rPr>
      </w:pPr>
      <w:r w:rsidRPr="00404504">
        <w:rPr>
          <w:b/>
        </w:rPr>
        <w:t>Episodic</w:t>
      </w:r>
      <w:r>
        <w:rPr>
          <w:b/>
          <w:lang w:val="en-US"/>
        </w:rPr>
        <w:t xml:space="preserve">: </w:t>
      </w:r>
    </w:p>
    <w:p w:rsidR="00CA3D6F" w:rsidRDefault="005E7994" w:rsidP="00404504">
      <w:pPr>
        <w:rPr>
          <w:rFonts w:ascii="Montserrat" w:hAnsi="Montserrat"/>
          <w:color w:val="212127"/>
          <w:shd w:val="clear" w:color="auto" w:fill="FFFFFF"/>
        </w:rPr>
      </w:pPr>
      <w:r>
        <w:rPr>
          <w:lang w:val="en-US"/>
        </w:rPr>
        <w:t>In restaurant, a waiter agent can take and process order, so</w:t>
      </w:r>
      <w:r>
        <w:rPr>
          <w:rFonts w:ascii="Montserrat" w:hAnsi="Montserrat"/>
          <w:color w:val="212127"/>
          <w:shd w:val="clear" w:color="auto" w:fill="FFFFFF"/>
        </w:rPr>
        <w:t xml:space="preserve"> each </w:t>
      </w:r>
      <w:r>
        <w:rPr>
          <w:rFonts w:ascii="Montserrat" w:hAnsi="Montserrat"/>
          <w:color w:val="212127"/>
          <w:shd w:val="clear" w:color="auto" w:fill="FFFFFF"/>
          <w:lang w:val="en-US"/>
        </w:rPr>
        <w:t xml:space="preserve">order </w:t>
      </w:r>
      <w:r>
        <w:rPr>
          <w:rFonts w:ascii="Montserrat" w:hAnsi="Montserrat"/>
          <w:color w:val="212127"/>
          <w:shd w:val="clear" w:color="auto" w:fill="FFFFFF"/>
        </w:rPr>
        <w:t>is a single episode.</w:t>
      </w:r>
    </w:p>
    <w:p w:rsidR="005E7994" w:rsidRDefault="005E7994" w:rsidP="00404504">
      <w:pPr>
        <w:rPr>
          <w:b/>
          <w:lang w:val="en-US"/>
        </w:rPr>
      </w:pPr>
      <w:r>
        <w:rPr>
          <w:b/>
          <w:lang w:val="en-US"/>
        </w:rPr>
        <w:t>S</w:t>
      </w:r>
      <w:r w:rsidRPr="00404504">
        <w:rPr>
          <w:b/>
        </w:rPr>
        <w:t>equential</w:t>
      </w:r>
      <w:r>
        <w:rPr>
          <w:b/>
          <w:lang w:val="en-US"/>
        </w:rPr>
        <w:t>:</w:t>
      </w:r>
    </w:p>
    <w:p w:rsidR="005E7994" w:rsidRDefault="005E7994" w:rsidP="00404504">
      <w:pPr>
        <w:rPr>
          <w:rFonts w:ascii="Montserrat" w:hAnsi="Montserrat"/>
          <w:color w:val="212127"/>
          <w:shd w:val="clear" w:color="auto" w:fill="FFFFFF"/>
        </w:rPr>
      </w:pPr>
      <w:r>
        <w:rPr>
          <w:lang w:val="en-US"/>
        </w:rPr>
        <w:t xml:space="preserve">In tennis, </w:t>
      </w:r>
      <w:r>
        <w:rPr>
          <w:rFonts w:ascii="Montserrat" w:hAnsi="Montserrat"/>
          <w:color w:val="212127"/>
          <w:shd w:val="clear" w:color="auto" w:fill="FFFFFF"/>
        </w:rPr>
        <w:t>a player observes the opponent’s shot and takes action</w:t>
      </w:r>
      <w:r w:rsidR="00F06124">
        <w:rPr>
          <w:rFonts w:ascii="Montserrat" w:hAnsi="Montserrat"/>
          <w:color w:val="212127"/>
          <w:shd w:val="clear" w:color="auto" w:fill="FFFFFF"/>
        </w:rPr>
        <w:t>, so their action can affect to the next state.</w:t>
      </w:r>
    </w:p>
    <w:p w:rsidR="00DB1906" w:rsidRDefault="00DB1906" w:rsidP="00DB1906">
      <w:pPr>
        <w:spacing w:after="160" w:line="259" w:lineRule="auto"/>
        <w:ind w:firstLine="0"/>
        <w:jc w:val="left"/>
        <w:rPr>
          <w:rFonts w:ascii="Montserrat" w:hAnsi="Montserrat"/>
          <w:color w:val="212127"/>
          <w:shd w:val="clear" w:color="auto" w:fill="FFFFFF"/>
        </w:rPr>
      </w:pPr>
      <w:r>
        <w:rPr>
          <w:rFonts w:ascii="Montserrat" w:hAnsi="Montserrat"/>
          <w:color w:val="212127"/>
          <w:shd w:val="clear" w:color="auto" w:fill="FFFFFF"/>
        </w:rPr>
        <w:br w:type="page"/>
      </w:r>
    </w:p>
    <w:p w:rsidR="00DB1906" w:rsidRDefault="00DB1906" w:rsidP="00DB1906">
      <w:pPr>
        <w:ind w:firstLine="0"/>
        <w:rPr>
          <w:b/>
          <w:lang w:val="en-US"/>
        </w:rPr>
      </w:pPr>
      <w:r w:rsidRPr="00DB1906">
        <w:rPr>
          <w:b/>
          <w:lang w:val="en-US"/>
        </w:rPr>
        <w:lastRenderedPageBreak/>
        <w:t>Exercise 2: Describe components of the problem of finding routes to go from one city/province to another. Cities/provinces are shown on the map given in the next slide.</w:t>
      </w:r>
    </w:p>
    <w:p w:rsidR="00DB1906" w:rsidRPr="00AA2971" w:rsidRDefault="00DB1906" w:rsidP="00AA2971">
      <w:pPr>
        <w:rPr>
          <w:lang w:val="en-US"/>
        </w:rPr>
      </w:pPr>
      <w:r>
        <w:rPr>
          <w:lang w:val="en-US"/>
        </w:rPr>
        <w:t xml:space="preserve">Initial state: Any </w:t>
      </w:r>
      <w:r w:rsidR="00AA2971" w:rsidRPr="00AA2971">
        <w:rPr>
          <w:lang w:val="en-US"/>
        </w:rPr>
        <w:t>provinces</w:t>
      </w:r>
    </w:p>
    <w:p w:rsidR="00DB1906" w:rsidRDefault="00DB1906" w:rsidP="00DB1906">
      <w:pPr>
        <w:rPr>
          <w:lang w:val="en-US"/>
        </w:rPr>
      </w:pPr>
      <w:r>
        <w:rPr>
          <w:lang w:val="en-US"/>
        </w:rPr>
        <w:t xml:space="preserve">Possible actions: </w:t>
      </w:r>
      <w:r w:rsidR="00AA2971">
        <w:rPr>
          <w:lang w:val="en-US"/>
        </w:rPr>
        <w:t>Go from one privince to their successor</w:t>
      </w:r>
    </w:p>
    <w:p w:rsidR="007D0044" w:rsidRDefault="007D0044" w:rsidP="00DB1906">
      <w:pPr>
        <w:rPr>
          <w:lang w:val="en-US"/>
        </w:rPr>
      </w:pPr>
      <w:r>
        <w:rPr>
          <w:lang w:val="en-US"/>
        </w:rPr>
        <w:t>Transition model: Position of agent after moving</w:t>
      </w:r>
    </w:p>
    <w:p w:rsidR="007D0044" w:rsidRDefault="007D0044" w:rsidP="00DB1906">
      <w:pPr>
        <w:rPr>
          <w:lang w:val="en-US"/>
        </w:rPr>
      </w:pPr>
      <w:r>
        <w:rPr>
          <w:lang w:val="en-US"/>
        </w:rPr>
        <w:t>Goal test: wheter agent at the destination province.</w:t>
      </w:r>
    </w:p>
    <w:p w:rsidR="007D0044" w:rsidRDefault="007D0044" w:rsidP="00DB1906">
      <w:pPr>
        <w:rPr>
          <w:lang w:val="en-US"/>
        </w:rPr>
      </w:pPr>
      <w:r>
        <w:rPr>
          <w:lang w:val="en-US"/>
        </w:rPr>
        <w:t xml:space="preserve">Cost: </w:t>
      </w:r>
    </w:p>
    <w:p w:rsidR="007D0044" w:rsidRDefault="007D0044" w:rsidP="00DB1906">
      <w:pPr>
        <w:rPr>
          <w:lang w:val="en-US"/>
        </w:rPr>
      </w:pPr>
      <w:r>
        <w:rPr>
          <w:lang w:val="en-US"/>
        </w:rPr>
        <w:tab/>
        <w:t>Strep cost: the distance of province</w:t>
      </w:r>
    </w:p>
    <w:p w:rsidR="007D0044" w:rsidRPr="00DB1906" w:rsidRDefault="007D0044" w:rsidP="00DB1906">
      <w:pPr>
        <w:rPr>
          <w:lang w:val="en-US"/>
        </w:rPr>
      </w:pPr>
      <w:r>
        <w:rPr>
          <w:lang w:val="en-US"/>
        </w:rPr>
        <w:tab/>
        <w:t>Path cost: the total distance was traveled</w:t>
      </w:r>
      <w:bookmarkStart w:id="0" w:name="_GoBack"/>
      <w:bookmarkEnd w:id="0"/>
      <w:r>
        <w:rPr>
          <w:lang w:val="en-US"/>
        </w:rPr>
        <w:t xml:space="preserve"> </w:t>
      </w:r>
    </w:p>
    <w:sectPr w:rsidR="007D0044" w:rsidRPr="00DB19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F75BA"/>
    <w:multiLevelType w:val="hybridMultilevel"/>
    <w:tmpl w:val="1F74196A"/>
    <w:lvl w:ilvl="0" w:tplc="0854F038">
      <w:start w:val="1"/>
      <w:numFmt w:val="upperRoman"/>
      <w:pStyle w:val="Heading1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1EE636E"/>
    <w:multiLevelType w:val="hybridMultilevel"/>
    <w:tmpl w:val="63A04708"/>
    <w:lvl w:ilvl="0" w:tplc="58DA1FB8">
      <w:start w:val="1"/>
      <w:numFmt w:val="decimal"/>
      <w:pStyle w:val="Heading2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2AC085A"/>
    <w:multiLevelType w:val="hybridMultilevel"/>
    <w:tmpl w:val="31469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04"/>
    <w:rsid w:val="0002504F"/>
    <w:rsid w:val="000334C8"/>
    <w:rsid w:val="00057979"/>
    <w:rsid w:val="000D0B5D"/>
    <w:rsid w:val="000E01F1"/>
    <w:rsid w:val="002A194C"/>
    <w:rsid w:val="003E5526"/>
    <w:rsid w:val="00404504"/>
    <w:rsid w:val="00421067"/>
    <w:rsid w:val="005B5C10"/>
    <w:rsid w:val="005E7994"/>
    <w:rsid w:val="00603C65"/>
    <w:rsid w:val="00684BA1"/>
    <w:rsid w:val="007D0044"/>
    <w:rsid w:val="008951CA"/>
    <w:rsid w:val="00973171"/>
    <w:rsid w:val="009E7DEA"/>
    <w:rsid w:val="00AA2971"/>
    <w:rsid w:val="00B03A9A"/>
    <w:rsid w:val="00BC5D15"/>
    <w:rsid w:val="00CA3D6F"/>
    <w:rsid w:val="00CC6803"/>
    <w:rsid w:val="00DB1906"/>
    <w:rsid w:val="00EA03EA"/>
    <w:rsid w:val="00F06124"/>
    <w:rsid w:val="00F237C4"/>
    <w:rsid w:val="00FF1E83"/>
    <w:rsid w:val="00FF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D6EC7"/>
  <w15:chartTrackingRefBased/>
  <w15:docId w15:val="{1FD8C489-CB2D-490F-B1D8-9969EB957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04F"/>
    <w:pPr>
      <w:spacing w:after="120" w:line="276" w:lineRule="auto"/>
      <w:ind w:firstLine="720"/>
      <w:jc w:val="both"/>
    </w:pPr>
    <w:rPr>
      <w:rFonts w:ascii="Times New Roman" w:hAnsi="Times New Roman"/>
      <w:noProof/>
      <w:sz w:val="28"/>
      <w:lang w:val="vi-V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5C10"/>
    <w:pPr>
      <w:keepNext/>
      <w:keepLines/>
      <w:numPr>
        <w:numId w:val="1"/>
      </w:numPr>
      <w:spacing w:before="240" w:after="0"/>
      <w:ind w:left="648"/>
      <w:outlineLvl w:val="0"/>
    </w:pPr>
    <w:rPr>
      <w:rFonts w:eastAsiaTheme="majorEastAsia" w:cstheme="majorBidi"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951CA"/>
    <w:pPr>
      <w:keepNext/>
      <w:keepLines/>
      <w:numPr>
        <w:numId w:val="4"/>
      </w:numPr>
      <w:spacing w:before="40" w:after="0"/>
      <w:ind w:left="10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_2"/>
    <w:basedOn w:val="Normal"/>
    <w:next w:val="Normal"/>
    <w:link w:val="TitleChar"/>
    <w:uiPriority w:val="10"/>
    <w:qFormat/>
    <w:rsid w:val="00EA03EA"/>
    <w:pPr>
      <w:pBdr>
        <w:bottom w:val="single" w:sz="8" w:space="4" w:color="5B9BD5" w:themeColor="accent1"/>
      </w:pBdr>
      <w:spacing w:after="360" w:line="240" w:lineRule="auto"/>
      <w:ind w:firstLine="0"/>
      <w:contextualSpacing/>
      <w:jc w:val="center"/>
    </w:pPr>
    <w:rPr>
      <w:rFonts w:eastAsiaTheme="majorEastAsia" w:cstheme="majorBidi"/>
      <w:color w:val="1F4E79" w:themeColor="accent1" w:themeShade="80"/>
      <w:spacing w:val="5"/>
      <w:kern w:val="28"/>
      <w:sz w:val="52"/>
      <w:szCs w:val="52"/>
    </w:rPr>
  </w:style>
  <w:style w:type="character" w:customStyle="1" w:styleId="TitleChar">
    <w:name w:val="Title Char"/>
    <w:aliases w:val="Title_2 Char"/>
    <w:basedOn w:val="DefaultParagraphFont"/>
    <w:link w:val="Title"/>
    <w:uiPriority w:val="10"/>
    <w:rsid w:val="00EA03EA"/>
    <w:rPr>
      <w:rFonts w:ascii="Times New Roman" w:eastAsiaTheme="majorEastAsia" w:hAnsi="Times New Roman" w:cstheme="majorBidi"/>
      <w:noProof/>
      <w:color w:val="1F4E79" w:themeColor="accent1" w:themeShade="80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B5C10"/>
    <w:rPr>
      <w:rFonts w:ascii="Times New Roman" w:eastAsiaTheme="majorEastAsia" w:hAnsi="Times New Roman" w:cstheme="majorBidi"/>
      <w:noProof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1CA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045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2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218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Đạt</dc:creator>
  <cp:keywords/>
  <dc:description/>
  <cp:lastModifiedBy>Ngô Đạt</cp:lastModifiedBy>
  <cp:revision>9</cp:revision>
  <dcterms:created xsi:type="dcterms:W3CDTF">2021-10-01T07:06:00Z</dcterms:created>
  <dcterms:modified xsi:type="dcterms:W3CDTF">2021-10-01T08:29:00Z</dcterms:modified>
</cp:coreProperties>
</file>