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4A2B8" w14:textId="4837937F" w:rsidR="0033330E" w:rsidRDefault="0033330E" w:rsidP="0033330E">
      <w:pPr>
        <w:pStyle w:val="ListParagraph"/>
        <w:numPr>
          <w:ilvl w:val="0"/>
          <w:numId w:val="2"/>
        </w:numPr>
        <w:rPr>
          <w:sz w:val="28"/>
          <w:szCs w:val="28"/>
        </w:rPr>
      </w:pPr>
      <w:r w:rsidRPr="0033330E">
        <w:rPr>
          <w:sz w:val="28"/>
          <w:szCs w:val="28"/>
        </w:rPr>
        <w:t xml:space="preserve">Trình bày ý tưởng của regularization. Tại sao regularization có thể giúp ngăn overfitting? </w:t>
      </w:r>
    </w:p>
    <w:p w14:paraId="172250B2" w14:textId="52632164" w:rsidR="0033330E" w:rsidRPr="0033330E" w:rsidRDefault="001D7249" w:rsidP="0033330E">
      <w:pPr>
        <w:ind w:firstLine="720"/>
        <w:rPr>
          <w:sz w:val="28"/>
          <w:szCs w:val="28"/>
        </w:rPr>
      </w:pPr>
      <w:r>
        <w:rPr>
          <w:sz w:val="28"/>
          <w:szCs w:val="28"/>
        </w:rPr>
        <w:t>R</w:t>
      </w:r>
      <w:r w:rsidRPr="0033330E">
        <w:rPr>
          <w:sz w:val="28"/>
          <w:szCs w:val="28"/>
        </w:rPr>
        <w:t>egularization</w:t>
      </w:r>
      <w:r>
        <w:rPr>
          <w:sz w:val="28"/>
          <w:szCs w:val="28"/>
        </w:rPr>
        <w:t xml:space="preserve"> là phương pháp làm giảm giá trị của theta từ đó làm giảm ảnh hưởng của các feature bậc cao trong model. </w:t>
      </w:r>
      <w:r w:rsidR="000A2972">
        <w:rPr>
          <w:sz w:val="28"/>
          <w:szCs w:val="28"/>
        </w:rPr>
        <w:t>Khi giảm theta ta củng làm giảm giá trị của các cực trị trong model, vì vậy khi ta dùng model quá phức tạp so với dử liệu (</w:t>
      </w:r>
      <w:r w:rsidR="000A2972" w:rsidRPr="0033330E">
        <w:rPr>
          <w:sz w:val="28"/>
          <w:szCs w:val="28"/>
        </w:rPr>
        <w:t>overfitting</w:t>
      </w:r>
      <w:r w:rsidR="000A2972">
        <w:rPr>
          <w:sz w:val="28"/>
          <w:szCs w:val="28"/>
        </w:rPr>
        <w:t>) thì model cũng không có sai lệch quá lớn so với dử liệu.</w:t>
      </w:r>
      <w:r w:rsidR="00516253">
        <w:rPr>
          <w:sz w:val="28"/>
          <w:szCs w:val="28"/>
        </w:rPr>
        <w:t xml:space="preserve"> </w:t>
      </w:r>
      <w:r w:rsidR="00E01C2B">
        <w:rPr>
          <w:sz w:val="28"/>
          <w:szCs w:val="28"/>
        </w:rPr>
        <w:t xml:space="preserve"> </w:t>
      </w:r>
    </w:p>
    <w:p w14:paraId="6B732AE2" w14:textId="0B889032" w:rsidR="0033330E" w:rsidRDefault="0033330E" w:rsidP="0033330E">
      <w:pPr>
        <w:pStyle w:val="ListParagraph"/>
        <w:numPr>
          <w:ilvl w:val="0"/>
          <w:numId w:val="2"/>
        </w:numPr>
        <w:rPr>
          <w:sz w:val="28"/>
          <w:szCs w:val="28"/>
        </w:rPr>
      </w:pPr>
      <w:r w:rsidRPr="0033330E">
        <w:rPr>
          <w:sz w:val="28"/>
          <w:szCs w:val="28"/>
        </w:rPr>
        <w:t>Nếu cần train 1 data set có một triệu features bạn sẽ chọn thuật toán training nào: Normal equation hay Gradient descent? Tại sao?</w:t>
      </w:r>
    </w:p>
    <w:p w14:paraId="1110847E" w14:textId="34EF238E" w:rsidR="00117C4E" w:rsidRPr="00117C4E" w:rsidRDefault="00E01C2B" w:rsidP="00117C4E">
      <w:pPr>
        <w:ind w:firstLine="720"/>
        <w:rPr>
          <w:sz w:val="28"/>
          <w:szCs w:val="28"/>
        </w:rPr>
      </w:pPr>
      <w:r>
        <w:rPr>
          <w:sz w:val="28"/>
          <w:szCs w:val="28"/>
        </w:rPr>
        <w:t xml:space="preserve">Vì Normal equation cần phải tìm ma trận nghịch đảo của ma trận số cột là số các feature, nên nếu số feature quá lớn thì dùng Normal equation sẻ không phù hợp. Trong trường hợp này nên chọn </w:t>
      </w:r>
      <w:r w:rsidRPr="0033330E">
        <w:rPr>
          <w:sz w:val="28"/>
          <w:szCs w:val="28"/>
        </w:rPr>
        <w:t>Gradient descent</w:t>
      </w:r>
      <w:r>
        <w:rPr>
          <w:sz w:val="28"/>
          <w:szCs w:val="28"/>
        </w:rPr>
        <w:t>.</w:t>
      </w:r>
    </w:p>
    <w:p w14:paraId="3C41093A" w14:textId="66830806" w:rsidR="0033330E" w:rsidRDefault="0033330E" w:rsidP="0033330E">
      <w:pPr>
        <w:pStyle w:val="ListParagraph"/>
        <w:numPr>
          <w:ilvl w:val="0"/>
          <w:numId w:val="2"/>
        </w:numPr>
        <w:rPr>
          <w:sz w:val="28"/>
          <w:szCs w:val="28"/>
        </w:rPr>
      </w:pPr>
      <w:r w:rsidRPr="0033330E">
        <w:rPr>
          <w:sz w:val="28"/>
          <w:szCs w:val="28"/>
        </w:rPr>
        <w:t>Nếu data set của bạn có các features với khoảng giá trị rất khác nhau thì thuật toán training nào (trong 2 thuật toán: Normal equation hay Gradient descent) sẽ gặp vấn đề? Vấn đề đó là gì? Làm sao để xử lý?</w:t>
      </w:r>
    </w:p>
    <w:p w14:paraId="4BD7BE32" w14:textId="52366D16" w:rsidR="00117C4E" w:rsidRPr="00117C4E" w:rsidRDefault="004F2C80" w:rsidP="00117C4E">
      <w:pPr>
        <w:ind w:firstLine="720"/>
        <w:rPr>
          <w:sz w:val="28"/>
          <w:szCs w:val="28"/>
        </w:rPr>
      </w:pPr>
      <w:r w:rsidRPr="0033330E">
        <w:rPr>
          <w:sz w:val="28"/>
          <w:szCs w:val="28"/>
        </w:rPr>
        <w:t>Gradient descent</w:t>
      </w:r>
      <w:r>
        <w:rPr>
          <w:sz w:val="28"/>
          <w:szCs w:val="28"/>
        </w:rPr>
        <w:t xml:space="preserve"> sẻ bị ảnh hưởng. Đó là feature scalling. Khi đó ta cần chia feature có giá trị cao cho một con số nào đó để có giá trị gần bằng các feature khác.</w:t>
      </w:r>
    </w:p>
    <w:p w14:paraId="260BC9EB" w14:textId="18B59198" w:rsidR="0033330E" w:rsidRDefault="0033330E" w:rsidP="0033330E">
      <w:pPr>
        <w:pStyle w:val="ListParagraph"/>
        <w:numPr>
          <w:ilvl w:val="0"/>
          <w:numId w:val="2"/>
        </w:numPr>
        <w:rPr>
          <w:sz w:val="28"/>
          <w:szCs w:val="28"/>
        </w:rPr>
      </w:pPr>
      <w:r w:rsidRPr="0033330E">
        <w:rPr>
          <w:sz w:val="28"/>
          <w:szCs w:val="28"/>
        </w:rPr>
        <w:t>Nếu dùng Gradient descent để train một logistic regression model thì nó có thể bị mắc kẹt ở local minima không? Tại sao?</w:t>
      </w:r>
    </w:p>
    <w:p w14:paraId="089F33C3" w14:textId="5B7085E0" w:rsidR="00117C4E" w:rsidRPr="00117C4E" w:rsidRDefault="009A2818" w:rsidP="00117C4E">
      <w:pPr>
        <w:ind w:firstLine="720"/>
        <w:rPr>
          <w:sz w:val="28"/>
          <w:szCs w:val="28"/>
        </w:rPr>
      </w:pPr>
      <w:r>
        <w:rPr>
          <w:sz w:val="28"/>
          <w:szCs w:val="28"/>
        </w:rPr>
        <w:t xml:space="preserve">Vì cost function của </w:t>
      </w:r>
      <w:r w:rsidRPr="0033330E">
        <w:rPr>
          <w:sz w:val="28"/>
          <w:szCs w:val="28"/>
        </w:rPr>
        <w:t>logistic regression model</w:t>
      </w:r>
      <w:r>
        <w:rPr>
          <w:sz w:val="28"/>
          <w:szCs w:val="28"/>
        </w:rPr>
        <w:t xml:space="preserve"> không có minima nên </w:t>
      </w:r>
      <w:r w:rsidRPr="0033330E">
        <w:rPr>
          <w:sz w:val="28"/>
          <w:szCs w:val="28"/>
        </w:rPr>
        <w:t>Nếu dùng Gradient descent</w:t>
      </w:r>
      <w:r>
        <w:rPr>
          <w:sz w:val="28"/>
          <w:szCs w:val="28"/>
        </w:rPr>
        <w:t xml:space="preserve"> thì sẻ không bị mắc kẹt.</w:t>
      </w:r>
    </w:p>
    <w:p w14:paraId="4DCAD14C" w14:textId="5E984FBA" w:rsidR="005530CC" w:rsidRDefault="0033330E" w:rsidP="0033330E">
      <w:pPr>
        <w:pStyle w:val="ListParagraph"/>
        <w:numPr>
          <w:ilvl w:val="0"/>
          <w:numId w:val="2"/>
        </w:numPr>
        <w:rPr>
          <w:sz w:val="28"/>
          <w:szCs w:val="28"/>
        </w:rPr>
      </w:pPr>
      <w:r w:rsidRPr="0033330E">
        <w:rPr>
          <w:sz w:val="28"/>
          <w:szCs w:val="28"/>
        </w:rPr>
        <w:t xml:space="preserve">Nếu chạy các thuật toán </w:t>
      </w:r>
      <w:r w:rsidR="00B049A8" w:rsidRPr="0033330E">
        <w:rPr>
          <w:sz w:val="28"/>
          <w:szCs w:val="28"/>
        </w:rPr>
        <w:t xml:space="preserve">Gradient descent </w:t>
      </w:r>
      <w:r w:rsidRPr="0033330E">
        <w:rPr>
          <w:sz w:val="28"/>
          <w:szCs w:val="28"/>
        </w:rPr>
        <w:t>đủ lâu, chúng có đưa đến các hypothesis giống nhau không? Tại sao?</w:t>
      </w:r>
    </w:p>
    <w:p w14:paraId="62240C0F" w14:textId="118DEFDE" w:rsidR="00117C4E" w:rsidRPr="00117C4E" w:rsidRDefault="00B049A8" w:rsidP="00117C4E">
      <w:pPr>
        <w:ind w:firstLine="720"/>
        <w:rPr>
          <w:sz w:val="28"/>
          <w:szCs w:val="28"/>
        </w:rPr>
      </w:pPr>
      <w:r>
        <w:rPr>
          <w:sz w:val="28"/>
          <w:szCs w:val="28"/>
        </w:rPr>
        <w:t xml:space="preserve">Khi chạy các thuật toán </w:t>
      </w:r>
      <w:r w:rsidRPr="0033330E">
        <w:rPr>
          <w:sz w:val="28"/>
          <w:szCs w:val="28"/>
        </w:rPr>
        <w:t>Gradient descent</w:t>
      </w:r>
      <w:r>
        <w:rPr>
          <w:sz w:val="28"/>
          <w:szCs w:val="28"/>
        </w:rPr>
        <w:t xml:space="preserve"> quá lâu thì tất các thuật toán đều cho ra </w:t>
      </w:r>
      <w:r w:rsidRPr="0033330E">
        <w:rPr>
          <w:sz w:val="28"/>
          <w:szCs w:val="28"/>
        </w:rPr>
        <w:t>hypothesis</w:t>
      </w:r>
      <w:r>
        <w:rPr>
          <w:sz w:val="28"/>
          <w:szCs w:val="28"/>
        </w:rPr>
        <w:t xml:space="preserve"> bị over fitting</w:t>
      </w:r>
      <w:r w:rsidR="001B4570">
        <w:rPr>
          <w:sz w:val="28"/>
          <w:szCs w:val="28"/>
        </w:rPr>
        <w:t xml:space="preserve">, nên các </w:t>
      </w:r>
      <w:r w:rsidR="001B4570" w:rsidRPr="0033330E">
        <w:rPr>
          <w:sz w:val="28"/>
          <w:szCs w:val="28"/>
        </w:rPr>
        <w:t>hypothesis</w:t>
      </w:r>
      <w:r w:rsidR="001B4570">
        <w:rPr>
          <w:sz w:val="28"/>
          <w:szCs w:val="28"/>
        </w:rPr>
        <w:t xml:space="preserve"> function này sẻ giống nhau.</w:t>
      </w:r>
    </w:p>
    <w:sectPr w:rsidR="00117C4E" w:rsidRPr="00117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B3988"/>
    <w:multiLevelType w:val="hybridMultilevel"/>
    <w:tmpl w:val="A4F27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10650"/>
    <w:multiLevelType w:val="hybridMultilevel"/>
    <w:tmpl w:val="A3384C52"/>
    <w:lvl w:ilvl="0" w:tplc="550063B8">
      <w:start w:val="1"/>
      <w:numFmt w:val="decimal"/>
      <w:lvlText w:val="%1."/>
      <w:lvlJc w:val="left"/>
      <w:pPr>
        <w:tabs>
          <w:tab w:val="num" w:pos="720"/>
        </w:tabs>
        <w:ind w:left="720" w:hanging="360"/>
      </w:pPr>
    </w:lvl>
    <w:lvl w:ilvl="1" w:tplc="155E2544" w:tentative="1">
      <w:start w:val="1"/>
      <w:numFmt w:val="decimal"/>
      <w:lvlText w:val="%2."/>
      <w:lvlJc w:val="left"/>
      <w:pPr>
        <w:tabs>
          <w:tab w:val="num" w:pos="1440"/>
        </w:tabs>
        <w:ind w:left="1440" w:hanging="360"/>
      </w:pPr>
    </w:lvl>
    <w:lvl w:ilvl="2" w:tplc="F058F9BE" w:tentative="1">
      <w:start w:val="1"/>
      <w:numFmt w:val="decimal"/>
      <w:lvlText w:val="%3."/>
      <w:lvlJc w:val="left"/>
      <w:pPr>
        <w:tabs>
          <w:tab w:val="num" w:pos="2160"/>
        </w:tabs>
        <w:ind w:left="2160" w:hanging="360"/>
      </w:pPr>
    </w:lvl>
    <w:lvl w:ilvl="3" w:tplc="ABDC81A8" w:tentative="1">
      <w:start w:val="1"/>
      <w:numFmt w:val="decimal"/>
      <w:lvlText w:val="%4."/>
      <w:lvlJc w:val="left"/>
      <w:pPr>
        <w:tabs>
          <w:tab w:val="num" w:pos="2880"/>
        </w:tabs>
        <w:ind w:left="2880" w:hanging="360"/>
      </w:pPr>
    </w:lvl>
    <w:lvl w:ilvl="4" w:tplc="B22A7964" w:tentative="1">
      <w:start w:val="1"/>
      <w:numFmt w:val="decimal"/>
      <w:lvlText w:val="%5."/>
      <w:lvlJc w:val="left"/>
      <w:pPr>
        <w:tabs>
          <w:tab w:val="num" w:pos="3600"/>
        </w:tabs>
        <w:ind w:left="3600" w:hanging="360"/>
      </w:pPr>
    </w:lvl>
    <w:lvl w:ilvl="5" w:tplc="6902D96A" w:tentative="1">
      <w:start w:val="1"/>
      <w:numFmt w:val="decimal"/>
      <w:lvlText w:val="%6."/>
      <w:lvlJc w:val="left"/>
      <w:pPr>
        <w:tabs>
          <w:tab w:val="num" w:pos="4320"/>
        </w:tabs>
        <w:ind w:left="4320" w:hanging="360"/>
      </w:pPr>
    </w:lvl>
    <w:lvl w:ilvl="6" w:tplc="302C7590" w:tentative="1">
      <w:start w:val="1"/>
      <w:numFmt w:val="decimal"/>
      <w:lvlText w:val="%7."/>
      <w:lvlJc w:val="left"/>
      <w:pPr>
        <w:tabs>
          <w:tab w:val="num" w:pos="5040"/>
        </w:tabs>
        <w:ind w:left="5040" w:hanging="360"/>
      </w:pPr>
    </w:lvl>
    <w:lvl w:ilvl="7" w:tplc="98EAF80E" w:tentative="1">
      <w:start w:val="1"/>
      <w:numFmt w:val="decimal"/>
      <w:lvlText w:val="%8."/>
      <w:lvlJc w:val="left"/>
      <w:pPr>
        <w:tabs>
          <w:tab w:val="num" w:pos="5760"/>
        </w:tabs>
        <w:ind w:left="5760" w:hanging="360"/>
      </w:pPr>
    </w:lvl>
    <w:lvl w:ilvl="8" w:tplc="E54402AE" w:tentative="1">
      <w:start w:val="1"/>
      <w:numFmt w:val="decimal"/>
      <w:lvlText w:val="%9."/>
      <w:lvlJc w:val="left"/>
      <w:pPr>
        <w:tabs>
          <w:tab w:val="num" w:pos="6480"/>
        </w:tabs>
        <w:ind w:left="6480" w:hanging="360"/>
      </w:pPr>
    </w:lvl>
  </w:abstractNum>
  <w:num w:numId="1" w16cid:durableId="340202862">
    <w:abstractNumId w:val="1"/>
  </w:num>
  <w:num w:numId="2" w16cid:durableId="851914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4C7E"/>
    <w:rsid w:val="000A2972"/>
    <w:rsid w:val="00117C4E"/>
    <w:rsid w:val="001B4570"/>
    <w:rsid w:val="001D7249"/>
    <w:rsid w:val="0033330E"/>
    <w:rsid w:val="004A0930"/>
    <w:rsid w:val="004F2C80"/>
    <w:rsid w:val="00516253"/>
    <w:rsid w:val="005530CC"/>
    <w:rsid w:val="009A2818"/>
    <w:rsid w:val="00B049A8"/>
    <w:rsid w:val="00C65D11"/>
    <w:rsid w:val="00CB4C7E"/>
    <w:rsid w:val="00E01C2B"/>
    <w:rsid w:val="00F1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3BAF"/>
  <w15:chartTrackingRefBased/>
  <w15:docId w15:val="{944C81D6-A151-48DB-BB8D-98C98119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058587">
      <w:bodyDiv w:val="1"/>
      <w:marLeft w:val="0"/>
      <w:marRight w:val="0"/>
      <w:marTop w:val="0"/>
      <w:marBottom w:val="0"/>
      <w:divBdr>
        <w:top w:val="none" w:sz="0" w:space="0" w:color="auto"/>
        <w:left w:val="none" w:sz="0" w:space="0" w:color="auto"/>
        <w:bottom w:val="none" w:sz="0" w:space="0" w:color="auto"/>
        <w:right w:val="none" w:sz="0" w:space="0" w:color="auto"/>
      </w:divBdr>
      <w:divsChild>
        <w:div w:id="2117406272">
          <w:marLeft w:val="576"/>
          <w:marRight w:val="0"/>
          <w:marTop w:val="120"/>
          <w:marBottom w:val="120"/>
          <w:divBdr>
            <w:top w:val="none" w:sz="0" w:space="0" w:color="auto"/>
            <w:left w:val="none" w:sz="0" w:space="0" w:color="auto"/>
            <w:bottom w:val="none" w:sz="0" w:space="0" w:color="auto"/>
            <w:right w:val="none" w:sz="0" w:space="0" w:color="auto"/>
          </w:divBdr>
        </w:div>
        <w:div w:id="2123305863">
          <w:marLeft w:val="576"/>
          <w:marRight w:val="0"/>
          <w:marTop w:val="120"/>
          <w:marBottom w:val="120"/>
          <w:divBdr>
            <w:top w:val="none" w:sz="0" w:space="0" w:color="auto"/>
            <w:left w:val="none" w:sz="0" w:space="0" w:color="auto"/>
            <w:bottom w:val="none" w:sz="0" w:space="0" w:color="auto"/>
            <w:right w:val="none" w:sz="0" w:space="0" w:color="auto"/>
          </w:divBdr>
        </w:div>
        <w:div w:id="472334752">
          <w:marLeft w:val="576"/>
          <w:marRight w:val="0"/>
          <w:marTop w:val="120"/>
          <w:marBottom w:val="120"/>
          <w:divBdr>
            <w:top w:val="none" w:sz="0" w:space="0" w:color="auto"/>
            <w:left w:val="none" w:sz="0" w:space="0" w:color="auto"/>
            <w:bottom w:val="none" w:sz="0" w:space="0" w:color="auto"/>
            <w:right w:val="none" w:sz="0" w:space="0" w:color="auto"/>
          </w:divBdr>
        </w:div>
        <w:div w:id="128283431">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Ngô</dc:creator>
  <cp:keywords/>
  <dc:description/>
  <cp:lastModifiedBy>Đạt Ngô</cp:lastModifiedBy>
  <cp:revision>11</cp:revision>
  <dcterms:created xsi:type="dcterms:W3CDTF">2022-05-10T10:09:00Z</dcterms:created>
  <dcterms:modified xsi:type="dcterms:W3CDTF">2022-05-11T05:45:00Z</dcterms:modified>
</cp:coreProperties>
</file>