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21116A" w14:textId="4A5227ED" w:rsidR="000D6620" w:rsidRPr="00D30174" w:rsidRDefault="00911B8D" w:rsidP="006A6B2C">
      <w:pPr>
        <w:pStyle w:val="Heading1"/>
        <w:rPr>
          <w:lang w:val="es-PE"/>
        </w:rPr>
      </w:pPr>
      <w:r w:rsidRPr="0038085B">
        <w:rPr>
          <w:b w:val="0"/>
          <w:smallCaps w:val="0"/>
          <w:color w:val="6DBB20"/>
          <w:sz w:val="28"/>
          <w:szCs w:val="28"/>
          <w:lang w:val="es"/>
        </w:rPr>
        <w:t>Introducir</w:t>
      </w:r>
      <w:r w:rsidRPr="001638F4">
        <w:rPr>
          <w:b w:val="0"/>
          <w:smallCaps w:val="0"/>
          <w:color w:val="6DBB20"/>
          <w:sz w:val="28"/>
          <w:szCs w:val="28"/>
          <w:lang w:val="es"/>
        </w:rPr>
        <w:t xml:space="preserve"> sus elementos de </w:t>
      </w:r>
      <w:proofErr w:type="gramStart"/>
      <w:r w:rsidRPr="001638F4">
        <w:rPr>
          <w:b w:val="0"/>
          <w:smallCaps w:val="0"/>
          <w:color w:val="6DBB20"/>
          <w:sz w:val="28"/>
          <w:szCs w:val="28"/>
          <w:lang w:val="es"/>
        </w:rPr>
        <w:t>especificación</w:t>
      </w:r>
      <w:r>
        <w:rPr>
          <w:lang w:val="es"/>
        </w:rPr>
        <w:t xml:space="preserve"> </w:t>
      </w:r>
      <w:r w:rsidR="006048AD">
        <w:rPr>
          <w:b w:val="0"/>
          <w:smallCaps w:val="0"/>
          <w:color w:val="6DBB20"/>
          <w:sz w:val="28"/>
          <w:szCs w:val="28"/>
          <w:lang w:val="es"/>
        </w:rPr>
        <w:t xml:space="preserve"> en</w:t>
      </w:r>
      <w:proofErr w:type="gramEnd"/>
      <w:r w:rsidR="006048AD">
        <w:rPr>
          <w:b w:val="0"/>
          <w:smallCaps w:val="0"/>
          <w:color w:val="6DBB20"/>
          <w:sz w:val="28"/>
          <w:szCs w:val="28"/>
          <w:lang w:val="es"/>
        </w:rPr>
        <w:t xml:space="preserve"> Exxpedite</w:t>
      </w:r>
    </w:p>
    <w:p w14:paraId="2986E075" w14:textId="1CB81A5A" w:rsidR="0040104C" w:rsidRPr="00D30174" w:rsidRDefault="004002CF" w:rsidP="00911B8D">
      <w:pPr>
        <w:rPr>
          <w:lang w:val="es-PE"/>
        </w:rPr>
      </w:pPr>
      <w:r>
        <w:rPr>
          <w:lang w:val="es"/>
        </w:rPr>
        <w:t xml:space="preserve">Si el proyecto se importó desde el sistema Spexx, los detalles del elemento de especificación ya estarán en Exxpedite.  Si el proyecto no se ha importado desde el sistema Spexx, o necesita agregar elementos de especificación para los que el diseñador no va a escribir especificaciones, las siguientes son instrucciones sobre cómo introducir </w:t>
      </w:r>
      <w:proofErr w:type="gramStart"/>
      <w:r w:rsidR="00C852B4">
        <w:rPr>
          <w:lang w:val="es"/>
        </w:rPr>
        <w:t xml:space="preserve">manualmente </w:t>
      </w:r>
      <w:r w:rsidR="000D6620">
        <w:rPr>
          <w:lang w:val="es"/>
        </w:rPr>
        <w:t xml:space="preserve"> </w:t>
      </w:r>
      <w:r>
        <w:rPr>
          <w:lang w:val="es"/>
        </w:rPr>
        <w:t>los</w:t>
      </w:r>
      <w:proofErr w:type="gramEnd"/>
      <w:r>
        <w:rPr>
          <w:lang w:val="es"/>
        </w:rPr>
        <w:t xml:space="preserve"> elementos de especificación</w:t>
      </w:r>
      <w:r w:rsidR="000D6620">
        <w:rPr>
          <w:lang w:val="es"/>
        </w:rPr>
        <w:t xml:space="preserve"> </w:t>
      </w:r>
      <w:r w:rsidR="0040104C">
        <w:rPr>
          <w:lang w:val="es"/>
        </w:rPr>
        <w:t xml:space="preserve"> en Exxpedite</w:t>
      </w:r>
      <w:r>
        <w:rPr>
          <w:lang w:val="es"/>
        </w:rPr>
        <w:t xml:space="preserve">.  </w:t>
      </w:r>
    </w:p>
    <w:p w14:paraId="567CF628" w14:textId="6086AC25" w:rsidR="00911B8D" w:rsidRPr="00D30174" w:rsidRDefault="004002CF" w:rsidP="00911B8D">
      <w:pPr>
        <w:rPr>
          <w:noProof/>
          <w:bdr w:val="double" w:sz="4" w:space="0" w:color="7F7F7F"/>
          <w:lang w:val="es-PE"/>
        </w:rPr>
      </w:pPr>
      <w:r>
        <w:rPr>
          <w:lang w:val="es"/>
        </w:rPr>
        <w:t>Si está familiarizado con el sistema Spexx, el proceso es un poco diferente en Exxpedite.  En la pantalla</w:t>
      </w:r>
      <w:r w:rsidR="00911B8D">
        <w:rPr>
          <w:lang w:val="es"/>
        </w:rPr>
        <w:t xml:space="preserve">principal, </w:t>
      </w:r>
      <w:r w:rsidR="006048AD">
        <w:rPr>
          <w:lang w:val="es"/>
        </w:rPr>
        <w:t xml:space="preserve"> </w:t>
      </w:r>
      <w:r>
        <w:rPr>
          <w:lang w:val="es"/>
        </w:rPr>
        <w:t xml:space="preserve">haga clic en Lista de elementos de especificación.  En la lista de elementos de especificación, vaya a la parte inferior de la pantalla y haga clic en el botón 'Agregar nuevo' (flecha con la estrella amarilla), como se muestra a continuación.  </w:t>
      </w:r>
      <w:r w:rsidR="006048AD">
        <w:rPr>
          <w:lang w:val="es"/>
        </w:rPr>
        <w:t xml:space="preserve"> </w:t>
      </w:r>
      <w:r w:rsidR="00C01044">
        <w:rPr>
          <w:lang w:val="es"/>
        </w:rPr>
        <w:t xml:space="preserve">Esto </w:t>
      </w:r>
      <w:r w:rsidR="006048AD">
        <w:rPr>
          <w:lang w:val="es"/>
        </w:rPr>
        <w:t xml:space="preserve"> </w:t>
      </w:r>
      <w:r w:rsidR="00911B8D">
        <w:rPr>
          <w:lang w:val="es"/>
        </w:rPr>
        <w:t xml:space="preserve">le llevará a </w:t>
      </w:r>
      <w:r w:rsidR="006048AD">
        <w:rPr>
          <w:lang w:val="es"/>
        </w:rPr>
        <w:t xml:space="preserve">un nuevo registro en </w:t>
      </w:r>
      <w:r>
        <w:rPr>
          <w:lang w:val="es"/>
        </w:rPr>
        <w:t>blanco</w:t>
      </w:r>
      <w:r w:rsidR="006048AD">
        <w:rPr>
          <w:lang w:val="es"/>
        </w:rPr>
        <w:t xml:space="preserve"> donde puede comenzar a introducir su nuevo elemento de</w:t>
      </w:r>
      <w:r w:rsidR="00C01044">
        <w:rPr>
          <w:lang w:val="es"/>
        </w:rPr>
        <w:t xml:space="preserve"> especificación</w:t>
      </w:r>
      <w:r w:rsidR="00911B8D">
        <w:rPr>
          <w:lang w:val="es"/>
        </w:rPr>
        <w:t>.</w:t>
      </w:r>
    </w:p>
    <w:p w14:paraId="09E68590" w14:textId="4602B8CC" w:rsidR="00911B8D" w:rsidRDefault="00735DD7" w:rsidP="00911B8D">
      <w:pPr>
        <w:jc w:val="center"/>
      </w:pPr>
      <w:r>
        <w:rPr>
          <w:noProof/>
          <w:lang w:val="es"/>
        </w:rPr>
        <mc:AlternateContent>
          <mc:Choice Requires="wps">
            <w:drawing>
              <wp:anchor distT="0" distB="0" distL="114300" distR="114300" simplePos="0" relativeHeight="251665408" behindDoc="0" locked="0" layoutInCell="1" allowOverlap="1" wp14:anchorId="5AB155C4" wp14:editId="29CD5A02">
                <wp:simplePos x="0" y="0"/>
                <wp:positionH relativeFrom="column">
                  <wp:posOffset>3536950</wp:posOffset>
                </wp:positionH>
                <wp:positionV relativeFrom="paragraph">
                  <wp:posOffset>497205</wp:posOffset>
                </wp:positionV>
                <wp:extent cx="273050" cy="260350"/>
                <wp:effectExtent l="16510" t="8255" r="15240" b="17145"/>
                <wp:wrapNone/>
                <wp:docPr id="27"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050" cy="260350"/>
                        </a:xfrm>
                        <a:prstGeom prst="roundRect">
                          <a:avLst>
                            <a:gd name="adj" fmla="val 16667"/>
                          </a:avLst>
                        </a:prstGeom>
                        <a:noFill/>
                        <a:ln w="15875">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oundrect id="AutoShape 7" style="position:absolute;margin-left:278.5pt;margin-top:39.15pt;width:21.5pt;height:2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900 [3205]" strokeweight="1.25pt" arcsize="10923f" w14:anchorId="5645E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"/>
            </w:pict>
          </mc:Fallback>
        </mc:AlternateContent>
      </w:r>
      <w:r w:rsidR="00911B8D">
        <w:rPr>
          <w:noProof/>
          <w:lang w:val="es"/>
        </w:rPr>
        <w:drawing>
          <wp:inline distT="0" distB="0" distL="0" distR="0" wp14:anchorId="495B6A2E" wp14:editId="247E8FF7">
            <wp:extent cx="1949450" cy="455796"/>
            <wp:effectExtent l="190500" t="190500" r="165100" b="1733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36752"/>
                    <a:stretch/>
                  </pic:blipFill>
                  <pic:spPr bwMode="auto">
                    <a:xfrm>
                      <a:off x="0" y="0"/>
                      <a:ext cx="1956648" cy="457479"/>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758A02F4" w14:textId="00A8DF33" w:rsidR="005D68DA" w:rsidRPr="00D30174" w:rsidRDefault="00C01044" w:rsidP="00911B8D">
      <w:pPr>
        <w:rPr>
          <w:lang w:val="es-PE"/>
        </w:rPr>
      </w:pPr>
      <w:r w:rsidRPr="005D68DA">
        <w:rPr>
          <w:lang w:val="es"/>
        </w:rPr>
        <w:t xml:space="preserve">A continuación, determine el método de numeración que va a utilizar.  Si ha importado un proyecto desde Spexx, la numeración ya se determinará.  Si está introduciendo manualmente sus Elementos de especificación o necesita modificar sus números de artículo de especificación por cualquier motivo, consulte </w:t>
      </w:r>
      <w:r w:rsidR="005D68DA" w:rsidRPr="005D68DA">
        <w:rPr>
          <w:b/>
          <w:lang w:val="es"/>
        </w:rPr>
        <w:t>nuestros "Métodos</w:t>
      </w:r>
      <w:r>
        <w:rPr>
          <w:lang w:val="es"/>
        </w:rPr>
        <w:t xml:space="preserve"> de numeración de artículos de especificación"</w:t>
      </w:r>
      <w:r w:rsidR="005D68DA" w:rsidRPr="005D68DA">
        <w:rPr>
          <w:lang w:val="es"/>
        </w:rPr>
        <w:t xml:space="preserve"> para obtener más información.</w:t>
      </w:r>
    </w:p>
    <w:p w14:paraId="73DD8A8F" w14:textId="31516365" w:rsidR="005D68DA" w:rsidRPr="00D30174" w:rsidRDefault="005D68DA" w:rsidP="005D68DA">
      <w:pPr>
        <w:rPr>
          <w:lang w:val="es-PE"/>
        </w:rPr>
      </w:pPr>
      <w:r w:rsidRPr="00FB6DA5">
        <w:rPr>
          <w:lang w:val="es"/>
        </w:rPr>
        <w:t>El método de numeración estándar para las especificaciones de mobiliario hace uso de los tres campos al introducir el registro de especificación: el área, el número de artículo (asignado por el usuario) y el tipo de artículo.  Al introducir estos tres en el registro de especificaciones, se determina el número de artículo que ahora se mostrará en ese orden en los informes.</w:t>
      </w:r>
    </w:p>
    <w:p w14:paraId="1A5EF987" w14:textId="01DD1100" w:rsidR="005D68DA" w:rsidRPr="00D30174" w:rsidRDefault="00B24DC5" w:rsidP="005D68DA">
      <w:pPr>
        <w:rPr>
          <w:strike/>
          <w:lang w:val="es-PE"/>
        </w:rPr>
      </w:pPr>
      <w:r>
        <w:rPr>
          <w:lang w:val="es"/>
        </w:rPr>
        <w:t xml:space="preserve">El método de numeración para OFCI y Finish Items es un poco diferente, porque a menudo se utilizan en varias áreas.  Consulte nuestros "Métodos de numeración de </w:t>
      </w:r>
      <w:r w:rsidR="005D68DA" w:rsidRPr="005D68DA">
        <w:rPr>
          <w:b/>
          <w:lang w:val="es"/>
        </w:rPr>
        <w:t>artículos específicos"</w:t>
      </w:r>
      <w:r w:rsidR="005D68DA">
        <w:rPr>
          <w:lang w:val="es"/>
        </w:rPr>
        <w:t xml:space="preserve">  para obtener información adicional.    </w:t>
      </w:r>
    </w:p>
    <w:p w14:paraId="0319B348" w14:textId="601C1B55" w:rsidR="00911B8D" w:rsidRDefault="00911B8D" w:rsidP="00911B8D">
      <w:r>
        <w:rPr>
          <w:noProof/>
        </w:rPr>
        <w:drawing>
          <wp:inline distT="0" distB="0" distL="0" distR="0" wp14:anchorId="642F94AF" wp14:editId="7C5C355A">
            <wp:extent cx="5909023" cy="433705"/>
            <wp:effectExtent l="190500" t="190500" r="168275" b="1758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725" r="10308"/>
                    <a:stretch/>
                  </pic:blipFill>
                  <pic:spPr bwMode="auto">
                    <a:xfrm>
                      <a:off x="0" y="0"/>
                      <a:ext cx="6219390" cy="45648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403DECB1" w14:textId="7877BB46" w:rsidR="00911B8D" w:rsidRPr="00D30174" w:rsidRDefault="00911B8D" w:rsidP="00911B8D">
      <w:pPr>
        <w:rPr>
          <w:lang w:val="es-PE"/>
        </w:rPr>
      </w:pPr>
      <w:r>
        <w:rPr>
          <w:lang w:val="es"/>
        </w:rPr>
        <w:t xml:space="preserve">Después de seleccionar el tipo de artículo, se creará un número de especificación completo </w:t>
      </w:r>
      <w:r w:rsidR="00815568">
        <w:rPr>
          <w:lang w:val="es"/>
        </w:rPr>
        <w:t xml:space="preserve">en el </w:t>
      </w:r>
      <w:r w:rsidR="008B38CE">
        <w:rPr>
          <w:lang w:val="es"/>
        </w:rPr>
        <w:t xml:space="preserve"> </w:t>
      </w:r>
      <w:r w:rsidR="00117A36">
        <w:rPr>
          <w:lang w:val="es"/>
        </w:rPr>
        <w:t>campo</w:t>
      </w:r>
      <w:r w:rsidR="008B38CE">
        <w:rPr>
          <w:lang w:val="es"/>
        </w:rPr>
        <w:t xml:space="preserve"> </w:t>
      </w:r>
      <w:r>
        <w:rPr>
          <w:lang w:val="es"/>
        </w:rPr>
        <w:t xml:space="preserve"> siguiente.</w:t>
      </w:r>
      <w:r w:rsidR="008B38CE">
        <w:rPr>
          <w:lang w:val="es"/>
        </w:rPr>
        <w:t xml:space="preserve"> </w:t>
      </w:r>
      <w:r>
        <w:rPr>
          <w:lang w:val="es"/>
        </w:rPr>
        <w:t xml:space="preserve">Este es el </w:t>
      </w:r>
      <w:r w:rsidR="008B38CE">
        <w:rPr>
          <w:lang w:val="es"/>
        </w:rPr>
        <w:t xml:space="preserve"> </w:t>
      </w:r>
      <w:r w:rsidR="00815568">
        <w:rPr>
          <w:lang w:val="es"/>
        </w:rPr>
        <w:t>número</w:t>
      </w:r>
      <w:r w:rsidR="008B38CE">
        <w:rPr>
          <w:lang w:val="es"/>
        </w:rPr>
        <w:t xml:space="preserve"> que se utilizará para identificar</w:t>
      </w:r>
      <w:r>
        <w:rPr>
          <w:lang w:val="es"/>
        </w:rPr>
        <w:t xml:space="preserve"> esta especificación Item durante todo el proceso de compra, incluidos </w:t>
      </w:r>
      <w:r w:rsidR="008B38CE">
        <w:rPr>
          <w:lang w:val="es"/>
        </w:rPr>
        <w:t xml:space="preserve"> </w:t>
      </w:r>
      <w:r>
        <w:rPr>
          <w:lang w:val="es"/>
        </w:rPr>
        <w:t xml:space="preserve">sus informes.  Si está introduciendo un elemento de especificación al que ya se le había asignado un número de artículo diferente </w:t>
      </w:r>
      <w:r w:rsidR="008B38CE">
        <w:rPr>
          <w:lang w:val="es"/>
        </w:rPr>
        <w:t xml:space="preserve"> </w:t>
      </w:r>
      <w:r w:rsidR="009C7068">
        <w:rPr>
          <w:lang w:val="es"/>
        </w:rPr>
        <w:t xml:space="preserve">(por el diseñador o la marca de hotel, porejemplo), </w:t>
      </w:r>
      <w:r w:rsidR="008B38CE">
        <w:rPr>
          <w:lang w:val="es"/>
        </w:rPr>
        <w:t xml:space="preserve"> </w:t>
      </w:r>
      <w:r>
        <w:rPr>
          <w:lang w:val="es"/>
        </w:rPr>
        <w:t>puede cambiar manualmente el</w:t>
      </w:r>
      <w:r w:rsidR="008B38CE">
        <w:rPr>
          <w:lang w:val="es"/>
        </w:rPr>
        <w:t xml:space="preserve"> </w:t>
      </w:r>
      <w:r>
        <w:rPr>
          <w:lang w:val="es"/>
        </w:rPr>
        <w:t xml:space="preserve"> número,</w:t>
      </w:r>
      <w:r w:rsidR="008B38CE">
        <w:rPr>
          <w:lang w:val="es"/>
        </w:rPr>
        <w:t xml:space="preserve"> en</w:t>
      </w:r>
      <w:r w:rsidR="00117A36">
        <w:rPr>
          <w:lang w:val="es"/>
        </w:rPr>
        <w:t xml:space="preserve"> este campo, </w:t>
      </w:r>
      <w:r w:rsidR="008B38CE">
        <w:rPr>
          <w:lang w:val="es"/>
        </w:rPr>
        <w:t xml:space="preserve">para que coincida con el número </w:t>
      </w:r>
      <w:r>
        <w:rPr>
          <w:lang w:val="es"/>
        </w:rPr>
        <w:t>existente.</w:t>
      </w:r>
    </w:p>
    <w:p w14:paraId="245856C1" w14:textId="55329B10" w:rsidR="00577505" w:rsidRDefault="00735DD7" w:rsidP="00577505">
      <w:pPr>
        <w:jc w:val="center"/>
      </w:pPr>
      <w:r>
        <w:rPr>
          <w:noProof/>
          <w:lang w:val="es"/>
        </w:rPr>
        <mc:AlternateContent>
          <mc:Choice Requires="wps">
            <w:drawing>
              <wp:anchor distT="0" distB="0" distL="114300" distR="114300" simplePos="0" relativeHeight="251674624" behindDoc="0" locked="0" layoutInCell="1" allowOverlap="1" wp14:anchorId="5AB155C4" wp14:editId="3EA82F7D">
                <wp:simplePos x="0" y="0"/>
                <wp:positionH relativeFrom="column">
                  <wp:posOffset>2642870</wp:posOffset>
                </wp:positionH>
                <wp:positionV relativeFrom="paragraph">
                  <wp:posOffset>460375</wp:posOffset>
                </wp:positionV>
                <wp:extent cx="759460" cy="226060"/>
                <wp:effectExtent l="8255" t="15875" r="13335" b="15240"/>
                <wp:wrapNone/>
                <wp:docPr id="26"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9460" cy="226060"/>
                        </a:xfrm>
                        <a:prstGeom prst="roundRect">
                          <a:avLst>
                            <a:gd name="adj" fmla="val 16667"/>
                          </a:avLst>
                        </a:prstGeom>
                        <a:noFill/>
                        <a:ln w="15875">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oundrect id="AutoShape 22" style="position:absolute;margin-left:208.1pt;margin-top:36.25pt;width:59.8pt;height:17.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900 [3205]" strokeweight="1.25pt" arcsize="10923f" w14:anchorId="015CF7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"/>
            </w:pict>
          </mc:Fallback>
        </mc:AlternateContent>
      </w:r>
      <w:r w:rsidR="00577505">
        <w:rPr>
          <w:noProof/>
          <w:lang w:val="es"/>
        </w:rPr>
        <w:drawing>
          <wp:inline distT="0" distB="0" distL="0" distR="0" wp14:anchorId="166BC5A0" wp14:editId="1F21C483">
            <wp:extent cx="2314575" cy="628650"/>
            <wp:effectExtent l="190500" t="190500" r="180975" b="1714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14575" cy="628650"/>
                    </a:xfrm>
                    <a:prstGeom prst="rect">
                      <a:avLst/>
                    </a:prstGeom>
                    <a:ln>
                      <a:noFill/>
                    </a:ln>
                    <a:effectLst>
                      <a:outerShdw blurRad="190500" algn="tl" rotWithShape="0">
                        <a:srgbClr val="000000">
                          <a:alpha val="70000"/>
                        </a:srgbClr>
                      </a:outerShdw>
                    </a:effectLst>
                  </pic:spPr>
                </pic:pic>
              </a:graphicData>
            </a:graphic>
          </wp:inline>
        </w:drawing>
      </w:r>
    </w:p>
    <w:p w14:paraId="609442AC" w14:textId="0704CC5F" w:rsidR="00D33688" w:rsidRPr="00D30174" w:rsidRDefault="0051444F" w:rsidP="00911B8D">
      <w:pPr>
        <w:rPr>
          <w:b/>
          <w:smallCaps/>
          <w:color w:val="6DBB20"/>
          <w:sz w:val="22"/>
          <w:szCs w:val="22"/>
          <w:lang w:val="es-PE"/>
        </w:rPr>
      </w:pPr>
      <w:r>
        <w:rPr>
          <w:lang w:val="es"/>
        </w:rPr>
        <w:lastRenderedPageBreak/>
        <w:t>Continúe e introduzca la Descripción del artículo</w:t>
      </w:r>
      <w:r w:rsidR="009C7068">
        <w:rPr>
          <w:lang w:val="es"/>
        </w:rPr>
        <w:t>, en el siguiente campo y, a continuación, seleccione el fabricante y la fuente para este elemento de especificación.</w:t>
      </w:r>
      <w:r w:rsidR="00911B8D">
        <w:rPr>
          <w:lang w:val="es"/>
        </w:rPr>
        <w:t xml:space="preserve"> </w:t>
      </w:r>
      <w:r w:rsidR="00911B8D">
        <w:rPr>
          <w:b/>
          <w:smallCaps/>
          <w:color w:val="C0504D"/>
          <w:lang w:val="es"/>
        </w:rPr>
        <w:t>Requerido: Se</w:t>
      </w:r>
      <w:r w:rsidR="00911B8D">
        <w:rPr>
          <w:lang w:val="es"/>
        </w:rPr>
        <w:t xml:space="preserve">  requiere una selección de fabricante y fuente para cada registro de elemento de especificación.</w:t>
      </w:r>
    </w:p>
    <w:p w14:paraId="4FC42F87" w14:textId="3D3EDB26" w:rsidR="00911B8D" w:rsidRPr="00D30174" w:rsidRDefault="00911B8D" w:rsidP="00911B8D">
      <w:pPr>
        <w:rPr>
          <w:lang w:val="es-PE"/>
        </w:rPr>
      </w:pPr>
      <w:r w:rsidRPr="002A27E1">
        <w:rPr>
          <w:b/>
          <w:smallCaps/>
          <w:color w:val="6DBB20"/>
          <w:sz w:val="22"/>
          <w:szCs w:val="22"/>
          <w:lang w:val="es"/>
        </w:rPr>
        <w:t>Introducir nuevos fabricantes/fuentes:</w:t>
      </w:r>
      <w:r w:rsidRPr="0038085B">
        <w:rPr>
          <w:smallCaps/>
          <w:lang w:val="es"/>
        </w:rPr>
        <w:t xml:space="preserve"> </w:t>
      </w:r>
      <w:r>
        <w:rPr>
          <w:lang w:val="es"/>
        </w:rPr>
        <w:t xml:space="preserve"> </w:t>
      </w:r>
      <w:r w:rsidR="002A27E1">
        <w:rPr>
          <w:lang w:val="es"/>
        </w:rPr>
        <w:t xml:space="preserve"> si el fabricante o la fuente aún no se han introducido en Exxpedite, comience a escribir el nombre en el campo Fabricante</w:t>
      </w:r>
      <w:r w:rsidR="009C7068">
        <w:rPr>
          <w:lang w:val="es"/>
        </w:rPr>
        <w:t>(en</w:t>
      </w:r>
      <w:r>
        <w:rPr>
          <w:lang w:val="es"/>
        </w:rPr>
        <w:t xml:space="preserve"> </w:t>
      </w:r>
      <w:r w:rsidR="002A27E1">
        <w:rPr>
          <w:lang w:val="es"/>
        </w:rPr>
        <w:t xml:space="preserve"> el elemento de especificación)</w:t>
      </w:r>
      <w:r w:rsidR="009C7068">
        <w:rPr>
          <w:lang w:val="es"/>
        </w:rPr>
        <w:t xml:space="preserve">y </w:t>
      </w:r>
      <w:r>
        <w:rPr>
          <w:lang w:val="es"/>
        </w:rPr>
        <w:t xml:space="preserve"> </w:t>
      </w:r>
      <w:r w:rsidR="002A27E1">
        <w:rPr>
          <w:lang w:val="es"/>
        </w:rPr>
        <w:t xml:space="preserve">pulse Intro. </w:t>
      </w:r>
      <w:r>
        <w:rPr>
          <w:lang w:val="es"/>
        </w:rPr>
        <w:t xml:space="preserve"> </w:t>
      </w:r>
      <w:r w:rsidR="002A27E1">
        <w:rPr>
          <w:lang w:val="es"/>
        </w:rPr>
        <w:t>A continuación, se</w:t>
      </w:r>
      <w:r>
        <w:rPr>
          <w:lang w:val="es"/>
        </w:rPr>
        <w:t xml:space="preserve"> le llevará a un</w:t>
      </w:r>
      <w:r w:rsidR="002A27E1">
        <w:rPr>
          <w:lang w:val="es"/>
        </w:rPr>
        <w:t xml:space="preserve"> nuevo </w:t>
      </w:r>
      <w:r>
        <w:rPr>
          <w:lang w:val="es"/>
        </w:rPr>
        <w:t xml:space="preserve"> </w:t>
      </w:r>
      <w:r w:rsidR="002A27E1">
        <w:rPr>
          <w:lang w:val="es"/>
        </w:rPr>
        <w:t xml:space="preserve">registro de M anufacturer donde puede agregar sus detalles sobre la marcha. Una vez creado y detallado el registro, </w:t>
      </w:r>
      <w:r>
        <w:rPr>
          <w:lang w:val="es"/>
        </w:rPr>
        <w:t xml:space="preserve"> </w:t>
      </w:r>
      <w:r w:rsidR="002A27E1">
        <w:rPr>
          <w:lang w:val="es"/>
        </w:rPr>
        <w:t xml:space="preserve">haga clic en </w:t>
      </w:r>
      <w:r>
        <w:rPr>
          <w:lang w:val="es"/>
        </w:rPr>
        <w:t xml:space="preserve"> </w:t>
      </w:r>
      <w:r w:rsidRPr="0038085B">
        <w:rPr>
          <w:smallCaps/>
          <w:lang w:val="es"/>
        </w:rPr>
        <w:t>Retorno</w:t>
      </w:r>
      <w:r>
        <w:rPr>
          <w:lang w:val="es"/>
        </w:rPr>
        <w:t xml:space="preserve"> para volver al Listado de</w:t>
      </w:r>
      <w:r w:rsidR="002A27E1">
        <w:rPr>
          <w:lang w:val="es"/>
        </w:rPr>
        <w:t xml:space="preserve"> elementos de especificación y </w:t>
      </w:r>
      <w:r>
        <w:rPr>
          <w:lang w:val="es"/>
        </w:rPr>
        <w:t xml:space="preserve">seleccione el </w:t>
      </w:r>
      <w:r w:rsidR="009C7068">
        <w:rPr>
          <w:lang w:val="es"/>
        </w:rPr>
        <w:t>Fabricante.</w:t>
      </w:r>
      <w:r>
        <w:rPr>
          <w:lang w:val="es"/>
        </w:rPr>
        <w:t xml:space="preserve"> </w:t>
      </w:r>
      <w:r w:rsidR="009C7068">
        <w:rPr>
          <w:lang w:val="es"/>
        </w:rPr>
        <w:t>Deslice</w:t>
      </w:r>
      <w:r w:rsidR="002A27E1">
        <w:rPr>
          <w:lang w:val="es"/>
        </w:rPr>
        <w:t xml:space="preserve">los mismos pasos si necesita agregar un nuevo registro de origen.  </w:t>
      </w:r>
      <w:r>
        <w:rPr>
          <w:lang w:val="es"/>
        </w:rPr>
        <w:t xml:space="preserve"> </w:t>
      </w:r>
      <w:r w:rsidR="002A27E1" w:rsidRPr="002A27E1">
        <w:rPr>
          <w:b/>
          <w:color w:val="6DBB20" w:themeColor="accent1"/>
          <w:lang w:val="es"/>
        </w:rPr>
        <w:t>Nota:</w:t>
      </w:r>
      <w:r>
        <w:rPr>
          <w:lang w:val="es"/>
        </w:rPr>
        <w:t xml:space="preserve"> </w:t>
      </w:r>
      <w:r w:rsidR="002A27E1">
        <w:rPr>
          <w:lang w:val="es"/>
        </w:rPr>
        <w:t xml:space="preserve"> Si va a trabajar directamente con su fabricante, puede utilizar el registro 'Copiar en origen' para copiar/crear </w:t>
      </w:r>
      <w:r>
        <w:rPr>
          <w:lang w:val="es"/>
        </w:rPr>
        <w:t xml:space="preserve">el nuevo registro de </w:t>
      </w:r>
      <w:r w:rsidR="00CB5C82">
        <w:rPr>
          <w:lang w:val="es"/>
        </w:rPr>
        <w:t xml:space="preserve">origen.  Consulte la escritura </w:t>
      </w:r>
      <w:r w:rsidRPr="0051444F">
        <w:rPr>
          <w:b/>
          <w:lang w:val="es"/>
        </w:rPr>
        <w:t>'Fabricantes-Fuentes'</w:t>
      </w:r>
      <w:r>
        <w:rPr>
          <w:lang w:val="es"/>
        </w:rPr>
        <w:t xml:space="preserve">  para obtener más detalles. </w:t>
      </w:r>
    </w:p>
    <w:p w14:paraId="69D54487" w14:textId="0958C726" w:rsidR="00911B8D" w:rsidRPr="00D30174" w:rsidRDefault="00D97D11" w:rsidP="00911B8D">
      <w:pPr>
        <w:rPr>
          <w:lang w:val="es-PE"/>
        </w:rPr>
      </w:pPr>
      <w:r w:rsidRPr="002A27E1">
        <w:rPr>
          <w:b/>
          <w:smallCaps/>
          <w:color w:val="6DBB20"/>
          <w:sz w:val="22"/>
          <w:szCs w:val="22"/>
          <w:lang w:val="es"/>
        </w:rPr>
        <w:t xml:space="preserve">Introducir </w:t>
      </w:r>
      <w:r>
        <w:rPr>
          <w:b/>
          <w:smallCaps/>
          <w:color w:val="6DBB20"/>
          <w:sz w:val="22"/>
          <w:szCs w:val="22"/>
          <w:lang w:val="es"/>
        </w:rPr>
        <w:t xml:space="preserve">coste y </w:t>
      </w:r>
      <w:r>
        <w:rPr>
          <w:lang w:val="es"/>
        </w:rPr>
        <w:t xml:space="preserve"> </w:t>
      </w:r>
      <w:r w:rsidRPr="00D97D11">
        <w:rPr>
          <w:b/>
          <w:smallCaps/>
          <w:sz w:val="22"/>
          <w:szCs w:val="22"/>
          <w:lang w:val="es"/>
        </w:rPr>
        <w:t>cantidad-</w:t>
      </w:r>
      <w:r>
        <w:rPr>
          <w:lang w:val="es"/>
        </w:rPr>
        <w:t xml:space="preserve"> </w:t>
      </w:r>
      <w:r w:rsidR="00911B8D" w:rsidRPr="00D97D11">
        <w:rPr>
          <w:lang w:val="es"/>
        </w:rPr>
        <w:t xml:space="preserve"> T</w:t>
      </w:r>
      <w:r>
        <w:rPr>
          <w:lang w:val="es"/>
        </w:rPr>
        <w:t>aquí hay dos filas de entrada de</w:t>
      </w:r>
      <w:r w:rsidR="00911B8D">
        <w:rPr>
          <w:lang w:val="es"/>
        </w:rPr>
        <w:t>coste/cantidad para su artículo de especificación.  La fila superior es el coste/cantidad del presupuesto preliminar (</w:t>
      </w:r>
      <w:proofErr w:type="gramStart"/>
      <w:r w:rsidR="00911B8D">
        <w:rPr>
          <w:lang w:val="es"/>
        </w:rPr>
        <w:t>esdecir,</w:t>
      </w:r>
      <w:r>
        <w:rPr>
          <w:lang w:val="es"/>
        </w:rPr>
        <w:t xml:space="preserve"> </w:t>
      </w:r>
      <w:r w:rsidR="00911B8D">
        <w:rPr>
          <w:lang w:val="es"/>
        </w:rPr>
        <w:t xml:space="preserve"> los</w:t>
      </w:r>
      <w:proofErr w:type="gramEnd"/>
      <w:r w:rsidR="00911B8D">
        <w:rPr>
          <w:lang w:val="es"/>
        </w:rPr>
        <w:t xml:space="preserve"> movimientos de presupuesto de diseño) y la fila inferior es la entrada coste/cantidad real necesaria para que pueda avanzar a un pedido de compra.</w:t>
      </w:r>
      <w:r>
        <w:rPr>
          <w:lang w:val="es"/>
        </w:rPr>
        <w:t xml:space="preserve"> </w:t>
      </w:r>
      <w:r w:rsidR="007343C0">
        <w:rPr>
          <w:lang w:val="es"/>
        </w:rPr>
        <w:t>Lo mismo es cierto para introducir la cantidad, la fila superior es para Cantidad de presupuesto, la fila inferior es para Cantidad real.</w:t>
      </w:r>
    </w:p>
    <w:p w14:paraId="29C275E4" w14:textId="15107F98" w:rsidR="00911B8D" w:rsidRDefault="00735DD7" w:rsidP="006A6B2C">
      <w:pPr>
        <w:jc w:val="center"/>
      </w:pPr>
      <w:r>
        <w:rPr>
          <w:noProof/>
          <w:lang w:val="es"/>
        </w:rPr>
        <mc:AlternateContent>
          <mc:Choice Requires="wps">
            <w:drawing>
              <wp:anchor distT="0" distB="0" distL="114300" distR="114300" simplePos="0" relativeHeight="251667456" behindDoc="0" locked="0" layoutInCell="1" allowOverlap="1" wp14:anchorId="5AB155C4" wp14:editId="7C4F9B94">
                <wp:simplePos x="0" y="0"/>
                <wp:positionH relativeFrom="column">
                  <wp:posOffset>5625465</wp:posOffset>
                </wp:positionH>
                <wp:positionV relativeFrom="paragraph">
                  <wp:posOffset>1162050</wp:posOffset>
                </wp:positionV>
                <wp:extent cx="348615" cy="195580"/>
                <wp:effectExtent l="9525" t="12700" r="13335" b="10795"/>
                <wp:wrapNone/>
                <wp:docPr id="25"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8615" cy="195580"/>
                        </a:xfrm>
                        <a:prstGeom prst="roundRect">
                          <a:avLst>
                            <a:gd name="adj" fmla="val 16667"/>
                          </a:avLst>
                        </a:prstGeom>
                        <a:noFill/>
                        <a:ln w="15875">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oundrect id="AutoShape 10" style="position:absolute;margin-left:442.95pt;margin-top:91.5pt;width:27.45pt;height:15.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900 [3205]" strokeweight="1.25pt" arcsize="10923f" w14:anchorId="4119C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"/>
            </w:pict>
          </mc:Fallback>
        </mc:AlternateContent>
      </w:r>
      <w:r>
        <w:rPr>
          <w:noProof/>
          <w:lang w:val="es"/>
        </w:rPr>
        <mc:AlternateContent>
          <mc:Choice Requires="wps">
            <w:drawing>
              <wp:anchor distT="0" distB="0" distL="114300" distR="114300" simplePos="0" relativeHeight="251669504" behindDoc="0" locked="0" layoutInCell="1" allowOverlap="1" wp14:anchorId="5AB155C4" wp14:editId="674036C9">
                <wp:simplePos x="0" y="0"/>
                <wp:positionH relativeFrom="column">
                  <wp:posOffset>3923665</wp:posOffset>
                </wp:positionH>
                <wp:positionV relativeFrom="paragraph">
                  <wp:posOffset>1071880</wp:posOffset>
                </wp:positionV>
                <wp:extent cx="1701800" cy="325120"/>
                <wp:effectExtent l="12700" t="8255" r="9525" b="9525"/>
                <wp:wrapNone/>
                <wp:docPr id="24"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1800" cy="325120"/>
                        </a:xfrm>
                        <a:prstGeom prst="roundRect">
                          <a:avLst>
                            <a:gd name="adj" fmla="val 16667"/>
                          </a:avLst>
                        </a:prstGeom>
                        <a:noFill/>
                        <a:ln w="15875">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oundrect id="AutoShape 13" style="position:absolute;margin-left:308.95pt;margin-top:84.4pt;width:134pt;height:25.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900 [3205]" strokeweight="1.25pt" arcsize="10923f" w14:anchorId="70AAF8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"/>
            </w:pict>
          </mc:Fallback>
        </mc:AlternateContent>
      </w:r>
      <w:r w:rsidR="0051444F">
        <w:rPr>
          <w:noProof/>
          <w:lang w:val="es"/>
        </w:rPr>
        <w:drawing>
          <wp:inline distT="0" distB="0" distL="0" distR="0" wp14:anchorId="20ED190C" wp14:editId="066A2CBD">
            <wp:extent cx="5779359" cy="1310816"/>
            <wp:effectExtent l="190500" t="190500" r="164465" b="1752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21596"/>
                    <a:stretch/>
                  </pic:blipFill>
                  <pic:spPr bwMode="auto">
                    <a:xfrm>
                      <a:off x="0" y="0"/>
                      <a:ext cx="5803911" cy="131638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24317FAD" w14:textId="2F3A19F6" w:rsidR="00911B8D" w:rsidRPr="00D30174" w:rsidRDefault="007343C0" w:rsidP="00911B8D">
      <w:pPr>
        <w:rPr>
          <w:lang w:val="es-PE"/>
        </w:rPr>
      </w:pPr>
      <w:r>
        <w:rPr>
          <w:lang w:val="es"/>
        </w:rPr>
        <w:t xml:space="preserve">Cuando introduzca su Coste unitario real y pulse Intro, se abrirá una pantalla Introducir gastos para permitirle introducir cargos adicionales, como Flete o Impuesto de ventas en este artículo.  Consulte la escritura en </w:t>
      </w:r>
      <w:r w:rsidR="00911B8D">
        <w:rPr>
          <w:lang w:val="es"/>
        </w:rPr>
        <w:t xml:space="preserve"> </w:t>
      </w:r>
      <w:r w:rsidR="00911B8D" w:rsidRPr="00C10C39">
        <w:rPr>
          <w:b/>
          <w:lang w:val="es"/>
        </w:rPr>
        <w:t>"Cargos por artículos de especificación"</w:t>
      </w:r>
      <w:r w:rsidR="00911B8D">
        <w:rPr>
          <w:lang w:val="es"/>
        </w:rPr>
        <w:t xml:space="preserve">  para obtener más información sobre esta función.</w:t>
      </w:r>
    </w:p>
    <w:p w14:paraId="6302C7A2" w14:textId="2ABF58D1" w:rsidR="00D43534" w:rsidRPr="00D30174" w:rsidRDefault="00D43534" w:rsidP="00911B8D">
      <w:pPr>
        <w:rPr>
          <w:b/>
          <w:smallCaps/>
          <w:color w:val="6DBB20"/>
          <w:sz w:val="22"/>
          <w:szCs w:val="22"/>
          <w:lang w:val="es-PE"/>
        </w:rPr>
      </w:pPr>
      <w:r w:rsidRPr="007343C0">
        <w:rPr>
          <w:b/>
          <w:smallCaps/>
          <w:color w:val="6DBB20"/>
          <w:sz w:val="22"/>
          <w:szCs w:val="22"/>
          <w:lang w:val="es"/>
        </w:rPr>
        <w:t xml:space="preserve">Introducción de </w:t>
      </w:r>
      <w:r>
        <w:rPr>
          <w:b/>
          <w:smallCaps/>
          <w:color w:val="6DBB20"/>
          <w:sz w:val="22"/>
          <w:szCs w:val="22"/>
          <w:lang w:val="es"/>
        </w:rPr>
        <w:t>cantidades de habitación para artículos FURN</w:t>
      </w:r>
    </w:p>
    <w:p w14:paraId="2F3C0BAE" w14:textId="6EF84E37" w:rsidR="000F2C5A" w:rsidRPr="00D30174" w:rsidRDefault="000F2C5A" w:rsidP="00911B8D">
      <w:pPr>
        <w:rPr>
          <w:noProof/>
          <w:lang w:val="es-PE"/>
        </w:rPr>
      </w:pPr>
      <w:r>
        <w:rPr>
          <w:lang w:val="es"/>
        </w:rPr>
        <w:t xml:space="preserve">Si ha introducido Tipos de </w:t>
      </w:r>
      <w:proofErr w:type="gramStart"/>
      <w:r>
        <w:rPr>
          <w:lang w:val="es"/>
        </w:rPr>
        <w:t>habitación(</w:t>
      </w:r>
      <w:proofErr w:type="gramEnd"/>
      <w:r>
        <w:rPr>
          <w:lang w:val="es"/>
        </w:rPr>
        <w:t>es decir,</w:t>
      </w:r>
      <w:r w:rsidR="00D43534">
        <w:rPr>
          <w:lang w:val="es"/>
        </w:rPr>
        <w:t xml:space="preserve"> </w:t>
      </w:r>
      <w:r>
        <w:rPr>
          <w:lang w:val="es"/>
        </w:rPr>
        <w:t xml:space="preserve"> Subáreas a sus áreas de proyecto) y desea dividir los elementos de especificación en varias habitaciones, haga clic en el</w:t>
      </w:r>
      <w:r w:rsidR="00D43534">
        <w:rPr>
          <w:lang w:val="es"/>
        </w:rPr>
        <w:t xml:space="preserve"> </w:t>
      </w:r>
      <w:r w:rsidR="00D43534">
        <w:rPr>
          <w:noProof/>
          <w:lang w:val="es"/>
        </w:rPr>
        <w:drawing>
          <wp:inline distT="0" distB="0" distL="0" distR="0" wp14:anchorId="52CDA775" wp14:editId="78C96398">
            <wp:extent cx="238597" cy="1998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2323" t="10984" r="6529" b="10981"/>
                    <a:stretch/>
                  </pic:blipFill>
                  <pic:spPr bwMode="auto">
                    <a:xfrm>
                      <a:off x="0" y="0"/>
                      <a:ext cx="239608" cy="200682"/>
                    </a:xfrm>
                    <a:prstGeom prst="rect">
                      <a:avLst/>
                    </a:prstGeom>
                    <a:ln>
                      <a:noFill/>
                    </a:ln>
                    <a:extLst>
                      <a:ext uri="{53640926-AAD7-44D8-BBD7-CCE9431645EC}">
                        <a14:shadowObscured xmlns:a14="http://schemas.microsoft.com/office/drawing/2010/main"/>
                      </a:ext>
                    </a:extLst>
                  </pic:spPr>
                </pic:pic>
              </a:graphicData>
            </a:graphic>
          </wp:inline>
        </w:drawing>
      </w:r>
      <w:r>
        <w:rPr>
          <w:lang w:val="es"/>
        </w:rPr>
        <w:t xml:space="preserve">botón de lista situado a la derecha de los campos de Coste ext.  Esto abrirá una pantalla de cantidad de habitación en la que puede enumerar sus habitaciones y cantidades asociadas para el artículo de especificación.  </w:t>
      </w:r>
      <w:r w:rsidR="00D43534">
        <w:rPr>
          <w:lang w:val="es"/>
        </w:rPr>
        <w:t xml:space="preserve"> </w:t>
      </w:r>
      <w:r w:rsidR="00A63E62">
        <w:rPr>
          <w:lang w:val="es"/>
        </w:rPr>
        <w:t xml:space="preserve">Haga clic en el </w:t>
      </w:r>
      <w:r w:rsidR="00D43534">
        <w:rPr>
          <w:lang w:val="es"/>
        </w:rPr>
        <w:t xml:space="preserve"> </w:t>
      </w:r>
      <w:r w:rsidR="004B2851">
        <w:rPr>
          <w:lang w:val="es"/>
        </w:rPr>
        <w:t>botón Añadir nuevo registro (flecha con la estrella amarilla) para enviar</w:t>
      </w:r>
      <w:r w:rsidR="00D43534">
        <w:rPr>
          <w:lang w:val="es"/>
        </w:rPr>
        <w:t>un</w:t>
      </w:r>
      <w:r w:rsidR="00A63E62">
        <w:rPr>
          <w:lang w:val="es"/>
        </w:rPr>
        <w:t xml:space="preserve">nuevo </w:t>
      </w:r>
      <w:r w:rsidR="00D43534">
        <w:rPr>
          <w:lang w:val="es"/>
        </w:rPr>
        <w:t xml:space="preserve">tipo </w:t>
      </w:r>
      <w:r w:rsidR="004B2851">
        <w:rPr>
          <w:lang w:val="es"/>
        </w:rPr>
        <w:t>de habitación</w:t>
      </w:r>
      <w:r w:rsidR="00A63E62">
        <w:rPr>
          <w:lang w:val="es"/>
        </w:rPr>
        <w:t xml:space="preserve">.  </w:t>
      </w:r>
      <w:r w:rsidR="00D43534">
        <w:rPr>
          <w:lang w:val="es"/>
        </w:rPr>
        <w:t xml:space="preserve"> </w:t>
      </w:r>
      <w:r w:rsidR="0009656C">
        <w:rPr>
          <w:lang w:val="es"/>
        </w:rPr>
        <w:t>Si necesita asignar el elemento de especificación a todos los Ypes</w:t>
      </w:r>
      <w:r w:rsidR="00D43534">
        <w:rPr>
          <w:lang w:val="es"/>
        </w:rPr>
        <w:t xml:space="preserve">de </w:t>
      </w:r>
      <w:r w:rsidR="00826B0C">
        <w:rPr>
          <w:lang w:val="es"/>
        </w:rPr>
        <w:t>R</w:t>
      </w:r>
      <w:r w:rsidR="0009656C">
        <w:rPr>
          <w:lang w:val="es"/>
        </w:rPr>
        <w:t xml:space="preserve">oom </w:t>
      </w:r>
      <w:r w:rsidR="00D43534">
        <w:rPr>
          <w:lang w:val="es"/>
        </w:rPr>
        <w:t xml:space="preserve"> </w:t>
      </w:r>
      <w:r w:rsidR="00826B0C">
        <w:rPr>
          <w:lang w:val="es"/>
        </w:rPr>
        <w:t>T,</w:t>
      </w:r>
      <w:r w:rsidR="00D43534">
        <w:rPr>
          <w:lang w:val="es"/>
        </w:rPr>
        <w:t>puede utilizar el botón</w:t>
      </w:r>
      <w:r w:rsidR="0009656C" w:rsidRPr="0009656C">
        <w:rPr>
          <w:smallCaps/>
          <w:lang w:val="es"/>
        </w:rPr>
        <w:t>'Asignar</w:t>
      </w:r>
      <w:r w:rsidR="0009656C">
        <w:rPr>
          <w:lang w:val="es"/>
        </w:rPr>
        <w:t xml:space="preserve">TODO'.  </w:t>
      </w:r>
    </w:p>
    <w:p w14:paraId="3A3045E4" w14:textId="651D6765" w:rsidR="00D43534" w:rsidRDefault="00735DD7" w:rsidP="006A6B2C">
      <w:pPr>
        <w:jc w:val="center"/>
        <w:rPr>
          <w:noProof/>
        </w:rPr>
      </w:pPr>
      <w:r>
        <w:rPr>
          <w:noProof/>
          <w:lang w:val="es"/>
        </w:rPr>
        <w:lastRenderedPageBreak/>
        <mc:AlternateContent>
          <mc:Choice Requires="wps">
            <w:drawing>
              <wp:anchor distT="0" distB="0" distL="114300" distR="114300" simplePos="0" relativeHeight="251670528" behindDoc="0" locked="0" layoutInCell="1" allowOverlap="1" wp14:anchorId="5AB155C4" wp14:editId="5BF51B19">
                <wp:simplePos x="0" y="0"/>
                <wp:positionH relativeFrom="column">
                  <wp:posOffset>2369185</wp:posOffset>
                </wp:positionH>
                <wp:positionV relativeFrom="paragraph">
                  <wp:posOffset>1682750</wp:posOffset>
                </wp:positionV>
                <wp:extent cx="433705" cy="198120"/>
                <wp:effectExtent l="10795" t="12700" r="12700" b="8255"/>
                <wp:wrapNone/>
                <wp:docPr id="23"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3705" cy="198120"/>
                        </a:xfrm>
                        <a:prstGeom prst="roundRect">
                          <a:avLst>
                            <a:gd name="adj" fmla="val 16667"/>
                          </a:avLst>
                        </a:prstGeom>
                        <a:noFill/>
                        <a:ln w="15875">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oundrect id="AutoShape 14" style="position:absolute;margin-left:186.55pt;margin-top:132.5pt;width:34.15pt;height:15.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900 [3205]" strokeweight="1.25pt" arcsize="10923f" w14:anchorId="01317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"/>
            </w:pict>
          </mc:Fallback>
        </mc:AlternateContent>
      </w:r>
      <w:r>
        <w:rPr>
          <w:noProof/>
          <w:lang w:val="es"/>
        </w:rPr>
        <mc:AlternateContent>
          <mc:Choice Requires="wps">
            <w:drawing>
              <wp:anchor distT="0" distB="0" distL="114300" distR="114300" simplePos="0" relativeHeight="251668480" behindDoc="0" locked="0" layoutInCell="1" allowOverlap="1" wp14:anchorId="5AB155C4" wp14:editId="16744ECB">
                <wp:simplePos x="0" y="0"/>
                <wp:positionH relativeFrom="column">
                  <wp:posOffset>4093845</wp:posOffset>
                </wp:positionH>
                <wp:positionV relativeFrom="paragraph">
                  <wp:posOffset>387350</wp:posOffset>
                </wp:positionV>
                <wp:extent cx="474345" cy="210820"/>
                <wp:effectExtent l="11430" t="12700" r="9525" b="14605"/>
                <wp:wrapNone/>
                <wp:docPr id="22"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4345" cy="210820"/>
                        </a:xfrm>
                        <a:prstGeom prst="roundRect">
                          <a:avLst>
                            <a:gd name="adj" fmla="val 16667"/>
                          </a:avLst>
                        </a:prstGeom>
                        <a:noFill/>
                        <a:ln w="15875">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oundrect id="AutoShape 12" style="position:absolute;margin-left:322.35pt;margin-top:30.5pt;width:37.35pt;height:16.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900 [3205]" strokeweight="1.25pt" arcsize="10923f" w14:anchorId="1F819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"/>
            </w:pict>
          </mc:Fallback>
        </mc:AlternateContent>
      </w:r>
      <w:r w:rsidR="000F2C5A">
        <w:rPr>
          <w:noProof/>
          <w:lang w:val="es"/>
        </w:rPr>
        <w:drawing>
          <wp:inline distT="0" distB="0" distL="0" distR="0" wp14:anchorId="02D7AAE4" wp14:editId="54175638">
            <wp:extent cx="3124812" cy="1660518"/>
            <wp:effectExtent l="190500" t="190500" r="171450" b="1689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1677"/>
                    <a:stretch/>
                  </pic:blipFill>
                  <pic:spPr bwMode="auto">
                    <a:xfrm>
                      <a:off x="0" y="0"/>
                      <a:ext cx="3165915" cy="168236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1778A31E" w14:textId="51E90708" w:rsidR="00826B0C" w:rsidRDefault="00735DD7" w:rsidP="00D33688">
      <w:pPr>
        <w:jc w:val="center"/>
        <w:rPr>
          <w:noProof/>
        </w:rPr>
      </w:pPr>
      <w:r>
        <w:rPr>
          <w:noProof/>
          <w:lang w:val="es"/>
        </w:rPr>
        <mc:AlternateContent>
          <mc:Choice Requires="wps">
            <w:drawing>
              <wp:anchor distT="0" distB="0" distL="114300" distR="114300" simplePos="0" relativeHeight="251673600" behindDoc="0" locked="0" layoutInCell="1" allowOverlap="1" wp14:anchorId="5AB155C4" wp14:editId="2D41D730">
                <wp:simplePos x="0" y="0"/>
                <wp:positionH relativeFrom="column">
                  <wp:posOffset>3390265</wp:posOffset>
                </wp:positionH>
                <wp:positionV relativeFrom="paragraph">
                  <wp:posOffset>457200</wp:posOffset>
                </wp:positionV>
                <wp:extent cx="503555" cy="210820"/>
                <wp:effectExtent l="12700" t="15875" r="17145" b="11430"/>
                <wp:wrapNone/>
                <wp:docPr id="21"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3555" cy="210820"/>
                        </a:xfrm>
                        <a:prstGeom prst="roundRect">
                          <a:avLst>
                            <a:gd name="adj" fmla="val 16667"/>
                          </a:avLst>
                        </a:prstGeom>
                        <a:noFill/>
                        <a:ln w="15875">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oundrect id="AutoShape 20" style="position:absolute;margin-left:266.95pt;margin-top:36pt;width:39.65pt;height:16.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900 [3205]" strokeweight="1.25pt" arcsize="10923f" w14:anchorId="4F054C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"/>
            </w:pict>
          </mc:Fallback>
        </mc:AlternateContent>
      </w:r>
      <w:r w:rsidR="00826B0C">
        <w:rPr>
          <w:noProof/>
          <w:lang w:val="es"/>
        </w:rPr>
        <w:drawing>
          <wp:inline distT="0" distB="0" distL="0" distR="0" wp14:anchorId="6BBC1154" wp14:editId="032938B7">
            <wp:extent cx="2943887" cy="1541734"/>
            <wp:effectExtent l="190500" t="190500" r="161290" b="1733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63228" cy="1551863"/>
                    </a:xfrm>
                    <a:prstGeom prst="rect">
                      <a:avLst/>
                    </a:prstGeom>
                    <a:ln>
                      <a:noFill/>
                    </a:ln>
                    <a:effectLst>
                      <a:outerShdw blurRad="190500" algn="tl" rotWithShape="0">
                        <a:srgbClr val="000000">
                          <a:alpha val="70000"/>
                        </a:srgbClr>
                      </a:outerShdw>
                    </a:effectLst>
                  </pic:spPr>
                </pic:pic>
              </a:graphicData>
            </a:graphic>
          </wp:inline>
        </w:drawing>
      </w:r>
    </w:p>
    <w:p w14:paraId="0A2E31CF" w14:textId="2FBE75BE" w:rsidR="00826B0C" w:rsidRPr="00D30174" w:rsidRDefault="00826B0C" w:rsidP="00911B8D">
      <w:pPr>
        <w:rPr>
          <w:noProof/>
          <w:lang w:val="es-PE"/>
        </w:rPr>
      </w:pPr>
      <w:r>
        <w:rPr>
          <w:noProof/>
          <w:lang w:val="es"/>
        </w:rPr>
        <w:t>Después de hacer clic en el botón</w:t>
      </w:r>
      <w:r w:rsidRPr="00826B0C">
        <w:rPr>
          <w:smallCaps/>
          <w:noProof/>
          <w:lang w:val="es"/>
        </w:rPr>
        <w:t>'Asignar</w:t>
      </w:r>
      <w:r>
        <w:rPr>
          <w:smallCaps/>
          <w:noProof/>
          <w:lang w:val="es"/>
        </w:rPr>
        <w:t>TODO',</w:t>
      </w:r>
      <w:r>
        <w:rPr>
          <w:lang w:val="es"/>
        </w:rPr>
        <w:t xml:space="preserve"> </w:t>
      </w:r>
      <w:r>
        <w:rPr>
          <w:noProof/>
          <w:lang w:val="es"/>
        </w:rPr>
        <w:t xml:space="preserve"> se abrirá un mensaje pidiéndole que confirme que desea asignar ese elemento de especificación a TODOS los tipos de habitación.</w:t>
      </w:r>
    </w:p>
    <w:p w14:paraId="1B97EE02" w14:textId="14506147" w:rsidR="00826B0C" w:rsidRDefault="00826B0C" w:rsidP="00D33688">
      <w:pPr>
        <w:jc w:val="center"/>
        <w:rPr>
          <w:noProof/>
        </w:rPr>
      </w:pPr>
      <w:r>
        <w:rPr>
          <w:noProof/>
        </w:rPr>
        <w:drawing>
          <wp:inline distT="0" distB="0" distL="0" distR="0" wp14:anchorId="1255FEC7" wp14:editId="5B3BE699">
            <wp:extent cx="3403237" cy="1581150"/>
            <wp:effectExtent l="152400" t="152400" r="349885" b="3429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14904" cy="1586570"/>
                    </a:xfrm>
                    <a:prstGeom prst="rect">
                      <a:avLst/>
                    </a:prstGeom>
                    <a:ln>
                      <a:noFill/>
                    </a:ln>
                    <a:effectLst>
                      <a:outerShdw blurRad="292100" dist="139700" dir="2700000" algn="tl" rotWithShape="0">
                        <a:srgbClr val="333333">
                          <a:alpha val="65000"/>
                        </a:srgbClr>
                      </a:outerShdw>
                    </a:effectLst>
                  </pic:spPr>
                </pic:pic>
              </a:graphicData>
            </a:graphic>
          </wp:inline>
        </w:drawing>
      </w:r>
    </w:p>
    <w:p w14:paraId="20D64A82" w14:textId="4B92C3DA" w:rsidR="00826B0C" w:rsidRPr="00D30174" w:rsidRDefault="00826B0C" w:rsidP="00826B0C">
      <w:pPr>
        <w:rPr>
          <w:noProof/>
          <w:lang w:val="es-PE"/>
        </w:rPr>
      </w:pPr>
      <w:r>
        <w:rPr>
          <w:lang w:val="es"/>
        </w:rPr>
        <w:t xml:space="preserve">Haga clic en el botón </w:t>
      </w:r>
      <w:r w:rsidRPr="000F2C5A">
        <w:rPr>
          <w:smallCaps/>
          <w:lang w:val="es"/>
        </w:rPr>
        <w:t>Devolver</w:t>
      </w:r>
      <w:r>
        <w:rPr>
          <w:lang w:val="es"/>
        </w:rPr>
        <w:t xml:space="preserve"> </w:t>
      </w:r>
      <w:r w:rsidR="00F32F58">
        <w:rPr>
          <w:lang w:val="es"/>
        </w:rPr>
        <w:t xml:space="preserve"> para volver a la lista de artículos de especificación cuando haya terminado de enumerar las cantidades de habitación.  Haga clic en "Sí" y verá que los tipos de habitación se rellenan en la lista de cantidades de habitación.  Se abrirá un mensaje que le indicará que ha asignado todos los tipos de habitación/subáreas a su elemento de especificación.  Haga clic en 'Aceptar' y proceda a introducir sus cantidades en cada tipo de habitación//</w:t>
      </w:r>
      <w:proofErr w:type="spellStart"/>
      <w:r w:rsidR="00F32F58">
        <w:rPr>
          <w:lang w:val="es"/>
        </w:rPr>
        <w:t>SubArea</w:t>
      </w:r>
      <w:proofErr w:type="spellEnd"/>
      <w:r w:rsidR="00B91028">
        <w:rPr>
          <w:lang w:val="es"/>
        </w:rPr>
        <w:t>.</w:t>
      </w:r>
    </w:p>
    <w:p w14:paraId="1C0D7E09" w14:textId="6AB0959D" w:rsidR="00826B0C" w:rsidRPr="00D43534" w:rsidRDefault="00826B0C" w:rsidP="00D33688">
      <w:pPr>
        <w:jc w:val="center"/>
      </w:pPr>
      <w:r>
        <w:rPr>
          <w:noProof/>
        </w:rPr>
        <w:lastRenderedPageBreak/>
        <w:drawing>
          <wp:inline distT="0" distB="0" distL="0" distR="0" wp14:anchorId="06C8D159" wp14:editId="13F191CB">
            <wp:extent cx="3371850" cy="1461981"/>
            <wp:effectExtent l="152400" t="152400" r="342900" b="3479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96259" cy="1472565"/>
                    </a:xfrm>
                    <a:prstGeom prst="rect">
                      <a:avLst/>
                    </a:prstGeom>
                    <a:ln>
                      <a:noFill/>
                    </a:ln>
                    <a:effectLst>
                      <a:outerShdw blurRad="292100" dist="139700" dir="2700000" algn="tl" rotWithShape="0">
                        <a:srgbClr val="333333">
                          <a:alpha val="65000"/>
                        </a:srgbClr>
                      </a:outerShdw>
                    </a:effectLst>
                  </pic:spPr>
                </pic:pic>
              </a:graphicData>
            </a:graphic>
          </wp:inline>
        </w:drawing>
      </w:r>
    </w:p>
    <w:p w14:paraId="130883E9" w14:textId="07F8051E" w:rsidR="00B5001C" w:rsidRPr="00D30174" w:rsidRDefault="00B5001C" w:rsidP="00B5001C">
      <w:pPr>
        <w:rPr>
          <w:b/>
          <w:smallCaps/>
          <w:color w:val="6DBB20"/>
          <w:sz w:val="22"/>
          <w:szCs w:val="22"/>
          <w:lang w:val="es-PE"/>
        </w:rPr>
      </w:pPr>
      <w:r w:rsidRPr="007343C0">
        <w:rPr>
          <w:b/>
          <w:smallCaps/>
          <w:color w:val="6DBB20"/>
          <w:sz w:val="22"/>
          <w:szCs w:val="22"/>
          <w:lang w:val="es"/>
        </w:rPr>
        <w:t xml:space="preserve">Introducir </w:t>
      </w:r>
      <w:r>
        <w:rPr>
          <w:b/>
          <w:smallCaps/>
          <w:color w:val="6DBB20"/>
          <w:sz w:val="22"/>
          <w:szCs w:val="22"/>
          <w:lang w:val="es"/>
        </w:rPr>
        <w:t>cantidades de área para posiciones de</w:t>
      </w:r>
      <w:r>
        <w:rPr>
          <w:lang w:val="es"/>
        </w:rPr>
        <w:t xml:space="preserve"> </w:t>
      </w:r>
      <w:r w:rsidR="00B92CD8">
        <w:rPr>
          <w:b/>
          <w:smallCaps/>
          <w:color w:val="6DBB20"/>
          <w:sz w:val="22"/>
          <w:szCs w:val="22"/>
          <w:lang w:val="es"/>
        </w:rPr>
        <w:t xml:space="preserve"> especificación</w:t>
      </w:r>
      <w:r>
        <w:rPr>
          <w:lang w:val="es"/>
        </w:rPr>
        <w:t xml:space="preserve"> </w:t>
      </w:r>
      <w:r>
        <w:rPr>
          <w:b/>
          <w:smallCaps/>
          <w:color w:val="6DBB20"/>
          <w:sz w:val="22"/>
          <w:szCs w:val="22"/>
          <w:lang w:val="es"/>
        </w:rPr>
        <w:t xml:space="preserve"> </w:t>
      </w:r>
      <w:r>
        <w:rPr>
          <w:lang w:val="es"/>
        </w:rPr>
        <w:t xml:space="preserve"> OFCI y FIN</w:t>
      </w:r>
    </w:p>
    <w:p w14:paraId="1071A95B" w14:textId="77777777" w:rsidR="00DF4F1D" w:rsidRPr="00D30174" w:rsidRDefault="00951006" w:rsidP="00911B8D">
      <w:pPr>
        <w:rPr>
          <w:lang w:val="es-PE"/>
        </w:rPr>
      </w:pPr>
      <w:r>
        <w:rPr>
          <w:lang w:val="es"/>
        </w:rPr>
        <w:t xml:space="preserve">Si tiene OFCI (Propietario Amueblado Contratista Instalado) que desea distribuir en Areas &amp; Room Quantities, haga clic en el </w:t>
      </w:r>
      <w:r>
        <w:rPr>
          <w:noProof/>
          <w:lang w:val="es"/>
        </w:rPr>
        <w:drawing>
          <wp:inline distT="0" distB="0" distL="0" distR="0" wp14:anchorId="24072222" wp14:editId="40B52F0B">
            <wp:extent cx="238597" cy="1998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2323" t="10984" r="6529" b="10981"/>
                    <a:stretch/>
                  </pic:blipFill>
                  <pic:spPr bwMode="auto">
                    <a:xfrm>
                      <a:off x="0" y="0"/>
                      <a:ext cx="239608" cy="200682"/>
                    </a:xfrm>
                    <a:prstGeom prst="rect">
                      <a:avLst/>
                    </a:prstGeom>
                    <a:ln>
                      <a:noFill/>
                    </a:ln>
                    <a:extLst>
                      <a:ext uri="{53640926-AAD7-44D8-BBD7-CCE9431645EC}">
                        <a14:shadowObscured xmlns:a14="http://schemas.microsoft.com/office/drawing/2010/main"/>
                      </a:ext>
                    </a:extLst>
                  </pic:spPr>
                </pic:pic>
              </a:graphicData>
            </a:graphic>
          </wp:inline>
        </w:drawing>
      </w:r>
      <w:r w:rsidR="00DF4F1D">
        <w:rPr>
          <w:lang w:val="es"/>
        </w:rPr>
        <w:t xml:space="preserve"> botón de lista para abrir la pantalla Areas &amp; Room Quantities donde puede seleccionar las áreas de la lista desplegable.  </w:t>
      </w:r>
    </w:p>
    <w:p w14:paraId="18D4A33C" w14:textId="1B707219" w:rsidR="00B5001C" w:rsidRPr="00D30174" w:rsidRDefault="00DF4F1D" w:rsidP="00911B8D">
      <w:pPr>
        <w:rPr>
          <w:lang w:val="es-PE"/>
        </w:rPr>
      </w:pPr>
      <w:r>
        <w:rPr>
          <w:lang w:val="es"/>
        </w:rPr>
        <w:t xml:space="preserve">Si también tiene Cantidades de habitación desglosadas (para Habitaciones como ejemplo), verá los Tipos de habitación que aparecen a la derecha de la pantalla después de haber seleccionado el área.  </w:t>
      </w:r>
    </w:p>
    <w:p w14:paraId="35DD6AB7" w14:textId="385C3D8C" w:rsidR="00DF4F1D" w:rsidRDefault="00735DD7" w:rsidP="006A6B2C">
      <w:pPr>
        <w:jc w:val="center"/>
      </w:pPr>
      <w:r>
        <w:rPr>
          <w:noProof/>
          <w:lang w:val="es"/>
        </w:rPr>
        <mc:AlternateContent>
          <mc:Choice Requires="wps">
            <w:drawing>
              <wp:anchor distT="0" distB="0" distL="114300" distR="114300" simplePos="0" relativeHeight="251671552" behindDoc="0" locked="0" layoutInCell="1" allowOverlap="1" wp14:anchorId="5AB155C4" wp14:editId="0310D8DD">
                <wp:simplePos x="0" y="0"/>
                <wp:positionH relativeFrom="column">
                  <wp:posOffset>3558540</wp:posOffset>
                </wp:positionH>
                <wp:positionV relativeFrom="paragraph">
                  <wp:posOffset>1745615</wp:posOffset>
                </wp:positionV>
                <wp:extent cx="831215" cy="210820"/>
                <wp:effectExtent l="9525" t="12700" r="16510" b="14605"/>
                <wp:wrapNone/>
                <wp:docPr id="20"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1215" cy="210820"/>
                        </a:xfrm>
                        <a:prstGeom prst="roundRect">
                          <a:avLst>
                            <a:gd name="adj" fmla="val 16667"/>
                          </a:avLst>
                        </a:prstGeom>
                        <a:noFill/>
                        <a:ln w="15875">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oundrect id="AutoShape 15" style="position:absolute;margin-left:280.2pt;margin-top:137.45pt;width:65.45pt;height:16.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900 [3205]" strokeweight="1.25pt" arcsize="10923f" w14:anchorId="37952D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"/>
            </w:pict>
          </mc:Fallback>
        </mc:AlternateContent>
      </w:r>
      <w:r w:rsidR="00DF4F1D">
        <w:rPr>
          <w:noProof/>
          <w:lang w:val="es"/>
        </w:rPr>
        <w:drawing>
          <wp:inline distT="0" distB="0" distL="0" distR="0" wp14:anchorId="7BFC9340" wp14:editId="59302600">
            <wp:extent cx="5325975" cy="3155950"/>
            <wp:effectExtent l="190500" t="190500" r="179705" b="1778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36104" cy="3161952"/>
                    </a:xfrm>
                    <a:prstGeom prst="rect">
                      <a:avLst/>
                    </a:prstGeom>
                    <a:ln>
                      <a:noFill/>
                    </a:ln>
                    <a:effectLst>
                      <a:outerShdw blurRad="190500" algn="tl" rotWithShape="0">
                        <a:srgbClr val="000000">
                          <a:alpha val="70000"/>
                        </a:srgbClr>
                      </a:outerShdw>
                    </a:effectLst>
                  </pic:spPr>
                </pic:pic>
              </a:graphicData>
            </a:graphic>
          </wp:inline>
        </w:drawing>
      </w:r>
    </w:p>
    <w:p w14:paraId="1A4B4809" w14:textId="77777777" w:rsidR="00D33688" w:rsidRDefault="00D33688" w:rsidP="00911B8D"/>
    <w:p w14:paraId="091C056B" w14:textId="18DB65C2" w:rsidR="00B5001C" w:rsidRPr="00D30174" w:rsidRDefault="00DF4F1D" w:rsidP="00911B8D">
      <w:pPr>
        <w:rPr>
          <w:lang w:val="es-PE"/>
        </w:rPr>
      </w:pPr>
      <w:r>
        <w:rPr>
          <w:lang w:val="es"/>
        </w:rPr>
        <w:t xml:space="preserve">Seleccione el Tipo de habitación en la lista desplegable y, a continuación, agregue la cantidad de unidad presupuestada por habitación.  Cuando conozca la Cantidad real, puede introducir la Cantidad real en los campos proporcionados.  </w:t>
      </w:r>
      <w:r w:rsidRPr="00B92CD8">
        <w:rPr>
          <w:b/>
          <w:color w:val="6DBB20" w:themeColor="accent1"/>
          <w:sz w:val="22"/>
          <w:szCs w:val="22"/>
          <w:lang w:val="es"/>
        </w:rPr>
        <w:t>Nota:</w:t>
      </w:r>
      <w:r>
        <w:rPr>
          <w:lang w:val="es"/>
        </w:rPr>
        <w:t xml:space="preserve"> </w:t>
      </w:r>
      <w:r w:rsidR="00B92CD8">
        <w:rPr>
          <w:lang w:val="es"/>
        </w:rPr>
        <w:t xml:space="preserve"> Puede utilizar el </w:t>
      </w:r>
      <w:r>
        <w:rPr>
          <w:lang w:val="es"/>
        </w:rPr>
        <w:t xml:space="preserve">botón de acceso directo Tipos de </w:t>
      </w:r>
      <w:r w:rsidR="00B92CD8" w:rsidRPr="00B92CD8">
        <w:rPr>
          <w:smallCaps/>
          <w:lang w:val="es"/>
        </w:rPr>
        <w:t>habitación</w:t>
      </w:r>
      <w:r>
        <w:rPr>
          <w:lang w:val="es"/>
        </w:rPr>
        <w:t xml:space="preserve"> para ir directamente a la pantalla de entrada De tipo</w:t>
      </w:r>
      <w:r w:rsidR="00B92CD8">
        <w:rPr>
          <w:lang w:val="es"/>
        </w:rPr>
        <w:t xml:space="preserve"> de habitación/área de información del proyecto si necesita ajustar o agregar tipos y cantidades de habitación.</w:t>
      </w:r>
    </w:p>
    <w:p w14:paraId="2B6BA7A7" w14:textId="03E3460D" w:rsidR="008C1EF6" w:rsidRPr="00D30174" w:rsidRDefault="00911B8D" w:rsidP="00911B8D">
      <w:pPr>
        <w:rPr>
          <w:lang w:val="es-PE"/>
        </w:rPr>
      </w:pPr>
      <w:r>
        <w:rPr>
          <w:lang w:val="es"/>
        </w:rPr>
        <w:t xml:space="preserve">Cuando esté listo, introducirá los detalles de su artículo de especificación. </w:t>
      </w:r>
    </w:p>
    <w:p w14:paraId="41030630" w14:textId="2B41E66F" w:rsidR="00AF036C" w:rsidRPr="00D30174" w:rsidRDefault="00AF036C" w:rsidP="00911B8D">
      <w:pPr>
        <w:rPr>
          <w:lang w:val="es-PE"/>
        </w:rPr>
      </w:pPr>
      <w:r w:rsidRPr="007343C0">
        <w:rPr>
          <w:b/>
          <w:smallCaps/>
          <w:color w:val="6DBB20"/>
          <w:sz w:val="22"/>
          <w:szCs w:val="22"/>
          <w:lang w:val="es"/>
        </w:rPr>
        <w:lastRenderedPageBreak/>
        <w:t xml:space="preserve">Introducir </w:t>
      </w:r>
      <w:r>
        <w:rPr>
          <w:b/>
          <w:smallCaps/>
          <w:color w:val="6DBB20"/>
          <w:sz w:val="22"/>
          <w:szCs w:val="22"/>
          <w:lang w:val="es"/>
        </w:rPr>
        <w:t xml:space="preserve">cargos: para </w:t>
      </w:r>
      <w:r>
        <w:rPr>
          <w:lang w:val="es"/>
        </w:rPr>
        <w:t xml:space="preserve"> </w:t>
      </w:r>
      <w:r w:rsidRPr="00AF036C">
        <w:rPr>
          <w:lang w:val="es"/>
        </w:rPr>
        <w:t xml:space="preserve">introducir todos los cargos relacionados con un artículo de especificación, haga clic en el </w:t>
      </w:r>
      <w:r>
        <w:rPr>
          <w:lang w:val="es"/>
        </w:rPr>
        <w:t xml:space="preserve">botón Introducir </w:t>
      </w:r>
      <w:r w:rsidRPr="00AF036C">
        <w:rPr>
          <w:smallCaps/>
          <w:lang w:val="es"/>
        </w:rPr>
        <w:t>gastos</w:t>
      </w:r>
      <w:r>
        <w:rPr>
          <w:lang w:val="es"/>
        </w:rPr>
        <w:t xml:space="preserve"> para abrir la pantalla</w:t>
      </w:r>
      <w:r w:rsidRPr="00AF036C">
        <w:rPr>
          <w:lang w:val="es"/>
        </w:rPr>
        <w:t xml:space="preserve"> Gastos de artículo.</w:t>
      </w:r>
      <w:r>
        <w:rPr>
          <w:lang w:val="es"/>
        </w:rPr>
        <w:t xml:space="preserve"> </w:t>
      </w:r>
      <w:r w:rsidR="007A130E">
        <w:rPr>
          <w:lang w:val="es"/>
        </w:rPr>
        <w:t xml:space="preserve">Consulte nuestra escritura </w:t>
      </w:r>
      <w:r>
        <w:rPr>
          <w:lang w:val="es"/>
        </w:rPr>
        <w:t xml:space="preserve"> </w:t>
      </w:r>
      <w:r w:rsidR="007A130E" w:rsidRPr="007A130E">
        <w:rPr>
          <w:b/>
          <w:lang w:val="es"/>
        </w:rPr>
        <w:t>"Introducción de los cargos por artículos de especificación"</w:t>
      </w:r>
      <w:r>
        <w:rPr>
          <w:lang w:val="es"/>
        </w:rPr>
        <w:t xml:space="preserve"> </w:t>
      </w:r>
      <w:r w:rsidR="007A130E">
        <w:rPr>
          <w:lang w:val="es"/>
        </w:rPr>
        <w:t xml:space="preserve"> para obtener información más detallada.  </w:t>
      </w:r>
    </w:p>
    <w:p w14:paraId="69D71485" w14:textId="0C38FB7B" w:rsidR="00AF036C" w:rsidRDefault="00735DD7" w:rsidP="006A6B2C">
      <w:pPr>
        <w:jc w:val="center"/>
        <w:rPr>
          <w:noProof/>
        </w:rPr>
      </w:pPr>
      <w:r>
        <w:rPr>
          <w:noProof/>
          <w:lang w:val="es"/>
        </w:rPr>
        <mc:AlternateContent>
          <mc:Choice Requires="wps">
            <w:drawing>
              <wp:anchor distT="0" distB="0" distL="114300" distR="114300" simplePos="0" relativeHeight="251672576" behindDoc="0" locked="0" layoutInCell="1" allowOverlap="1" wp14:anchorId="5AB155C4" wp14:editId="4A3D2F7C">
                <wp:simplePos x="0" y="0"/>
                <wp:positionH relativeFrom="column">
                  <wp:posOffset>3425190</wp:posOffset>
                </wp:positionH>
                <wp:positionV relativeFrom="paragraph">
                  <wp:posOffset>1160145</wp:posOffset>
                </wp:positionV>
                <wp:extent cx="539115" cy="323850"/>
                <wp:effectExtent l="9525" t="10795" r="13335" b="8255"/>
                <wp:wrapNone/>
                <wp:docPr id="19"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115" cy="323850"/>
                        </a:xfrm>
                        <a:prstGeom prst="roundRect">
                          <a:avLst>
                            <a:gd name="adj" fmla="val 16667"/>
                          </a:avLst>
                        </a:prstGeom>
                        <a:noFill/>
                        <a:ln w="15875">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oundrect id="AutoShape 16" style="position:absolute;margin-left:269.7pt;margin-top:91.35pt;width:42.45pt;height:2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900 [3205]" strokeweight="1.25pt" arcsize="10923f" w14:anchorId="6F3983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"/>
            </w:pict>
          </mc:Fallback>
        </mc:AlternateContent>
      </w:r>
      <w:r w:rsidR="00AF036C">
        <w:rPr>
          <w:noProof/>
          <w:lang w:val="es"/>
        </w:rPr>
        <w:drawing>
          <wp:inline distT="0" distB="0" distL="0" distR="0" wp14:anchorId="205F5CE1" wp14:editId="7804F9F3">
            <wp:extent cx="2197100" cy="1538276"/>
            <wp:effectExtent l="190500" t="190500" r="165100" b="1765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1152" b="28490"/>
                    <a:stretch/>
                  </pic:blipFill>
                  <pic:spPr bwMode="auto">
                    <a:xfrm>
                      <a:off x="0" y="0"/>
                      <a:ext cx="2197974" cy="153888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01144B65" w14:textId="677F3CC0" w:rsidR="00E566A9" w:rsidRPr="00D30174" w:rsidRDefault="00E566A9" w:rsidP="00E566A9">
      <w:pPr>
        <w:rPr>
          <w:noProof/>
          <w:lang w:val="es-PE"/>
        </w:rPr>
      </w:pPr>
      <w:r w:rsidRPr="00E566A9">
        <w:rPr>
          <w:rStyle w:val="LowerSubtitleChar"/>
          <w:sz w:val="22"/>
          <w:szCs w:val="22"/>
          <w:lang w:val="es"/>
        </w:rPr>
        <w:t>Introducir detalles de elemento de especificación:</w:t>
      </w:r>
      <w:r w:rsidRPr="00E566A9">
        <w:rPr>
          <w:noProof/>
          <w:lang w:val="es"/>
        </w:rPr>
        <w:t xml:space="preserve"> para abrir la pantalla Detalle de elemento de especificación, busque el selector de registros (barra al extremo izquierdo del registro) en el elemento de la Lista de artículos de especificación y, a continuación, haga doble clic para abrir la pantalla Detalle de elemento de especificación</w:t>
      </w:r>
      <w:r>
        <w:rPr>
          <w:noProof/>
          <w:lang w:val="es"/>
        </w:rPr>
        <w:t>.</w:t>
      </w:r>
    </w:p>
    <w:p w14:paraId="174A7E8C" w14:textId="1F18A307" w:rsidR="00E566A9" w:rsidRDefault="00E566A9" w:rsidP="00E566A9">
      <w:pPr>
        <w:spacing w:before="0"/>
        <w:jc w:val="center"/>
        <w:rPr>
          <w:b/>
          <w:noProof/>
        </w:rPr>
      </w:pPr>
      <w:r>
        <w:rPr>
          <w:noProof/>
          <w:lang w:val="es"/>
        </w:rPr>
        <mc:AlternateContent>
          <mc:Choice Requires="wps">
            <w:drawing>
              <wp:anchor distT="0" distB="0" distL="114300" distR="114300" simplePos="0" relativeHeight="251666432" behindDoc="0" locked="0" layoutInCell="1" allowOverlap="1" wp14:anchorId="5AB155C4" wp14:editId="46437CF8">
                <wp:simplePos x="0" y="0"/>
                <wp:positionH relativeFrom="column">
                  <wp:posOffset>1253490</wp:posOffset>
                </wp:positionH>
                <wp:positionV relativeFrom="paragraph">
                  <wp:posOffset>190817</wp:posOffset>
                </wp:positionV>
                <wp:extent cx="214313" cy="492125"/>
                <wp:effectExtent l="0" t="0" r="14605" b="22225"/>
                <wp:wrapNone/>
                <wp:docPr id="18"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313" cy="492125"/>
                        </a:xfrm>
                        <a:prstGeom prst="roundRect">
                          <a:avLst>
                            <a:gd name="adj" fmla="val 16667"/>
                          </a:avLst>
                        </a:prstGeom>
                        <a:noFill/>
                        <a:ln w="15875">
                          <a:solidFill>
                            <a:srgbClr val="C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oundrect id="AutoShape 8" style="position:absolute;margin-left:98.7pt;margin-top:15pt;width:16.9pt;height:38.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c00000" strokeweight="1.25pt" arcsize="10923f" w14:anchorId="224DE6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"/>
            </w:pict>
          </mc:Fallback>
        </mc:AlternateContent>
      </w:r>
      <w:r>
        <w:rPr>
          <w:noProof/>
          <w:lang w:val="es"/>
        </w:rPr>
        <w:drawing>
          <wp:inline distT="0" distB="0" distL="0" distR="0" wp14:anchorId="44F127C5" wp14:editId="728F90D9">
            <wp:extent cx="3644900" cy="527551"/>
            <wp:effectExtent l="190500" t="190500" r="165100" b="1778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44147" cy="556389"/>
                    </a:xfrm>
                    <a:prstGeom prst="rect">
                      <a:avLst/>
                    </a:prstGeom>
                    <a:ln>
                      <a:noFill/>
                    </a:ln>
                    <a:effectLst>
                      <a:outerShdw blurRad="190500" algn="tl" rotWithShape="0">
                        <a:srgbClr val="000000">
                          <a:alpha val="70000"/>
                        </a:srgbClr>
                      </a:outerShdw>
                    </a:effectLst>
                  </pic:spPr>
                </pic:pic>
              </a:graphicData>
            </a:graphic>
          </wp:inline>
        </w:drawing>
      </w:r>
    </w:p>
    <w:p w14:paraId="44BF099C" w14:textId="09972B29" w:rsidR="0040104C" w:rsidRPr="00D30174" w:rsidRDefault="00E566A9" w:rsidP="00911B8D">
      <w:pPr>
        <w:rPr>
          <w:noProof/>
          <w:lang w:val="es-PE"/>
        </w:rPr>
      </w:pPr>
      <w:r w:rsidRPr="00E566A9">
        <w:rPr>
          <w:noProof/>
          <w:lang w:val="es"/>
        </w:rPr>
        <w:t>En la pantalla Detalle de posición de especificación: introduzca la información necesaria en los campos adecuados.  Consulte la escritura en "Detalles del elemento de especificación" para obtener más información.</w:t>
      </w:r>
    </w:p>
    <w:p w14:paraId="0FAB351B" w14:textId="36211591" w:rsidR="00E566A9" w:rsidRPr="00D30174" w:rsidRDefault="00E566A9" w:rsidP="00911B8D">
      <w:pPr>
        <w:rPr>
          <w:noProof/>
          <w:lang w:val="es-PE"/>
        </w:rPr>
      </w:pPr>
    </w:p>
    <w:p w14:paraId="783C47A8" w14:textId="1019D6CD" w:rsidR="0057074A" w:rsidRPr="00395FF1" w:rsidRDefault="00735DD7" w:rsidP="00326D19">
      <w:r>
        <w:rPr>
          <w:noProof/>
          <w:lang w:val="es"/>
        </w:rPr>
        <mc:AlternateContent>
          <mc:Choice Requires="wps">
            <w:drawing>
              <wp:anchor distT="0" distB="0" distL="114300" distR="114300" simplePos="0" relativeHeight="251660288" behindDoc="0" locked="0" layoutInCell="1" allowOverlap="1" wp14:anchorId="7538B031" wp14:editId="022D217F">
                <wp:simplePos x="0" y="0"/>
                <wp:positionH relativeFrom="column">
                  <wp:posOffset>504825</wp:posOffset>
                </wp:positionH>
                <wp:positionV relativeFrom="paragraph">
                  <wp:posOffset>41275</wp:posOffset>
                </wp:positionV>
                <wp:extent cx="4729480" cy="587375"/>
                <wp:effectExtent l="3810" t="0" r="635"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9480" cy="587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2DB913" w14:textId="77777777" w:rsidR="0057074A" w:rsidRPr="00D30174" w:rsidRDefault="0057074A" w:rsidP="00C230B0">
                            <w:pPr>
                              <w:spacing w:line="240" w:lineRule="atLeast"/>
                              <w:jc w:val="both"/>
                              <w:rPr>
                                <w:sz w:val="19"/>
                                <w:szCs w:val="19"/>
                                <w:lang w:val="es-PE"/>
                              </w:rPr>
                            </w:pPr>
                            <w:r w:rsidRPr="00DB035B">
                              <w:rPr>
                                <w:sz w:val="19"/>
                                <w:szCs w:val="19"/>
                                <w:lang w:val="es"/>
                              </w:rPr>
                              <w:t>Póngase en contacto con</w:t>
                            </w:r>
                            <w:hyperlink r:id="rId20" w:history="1">
                              <w:r w:rsidRPr="00DB035B">
                                <w:rPr>
                                  <w:rStyle w:val="Hipervnculo"/>
                                  <w:color w:val="006699" w:themeColor="accent4"/>
                                  <w:sz w:val="19"/>
                                  <w:szCs w:val="19"/>
                                  <w:lang w:val="es"/>
                                </w:rPr>
                                <w:t xml:space="preserve"> el servicio de soporte técnico de Lojik</w:t>
                              </w:r>
                            </w:hyperlink>
                            <w:r>
                              <w:rPr>
                                <w:lang w:val="es"/>
                              </w:rPr>
                              <w:t xml:space="preserve"> para cualquier consulta o</w:t>
                            </w:r>
                            <w:r w:rsidRPr="00DB035B">
                              <w:rPr>
                                <w:sz w:val="19"/>
                                <w:szCs w:val="19"/>
                                <w:lang w:val="es"/>
                              </w:rPr>
                              <w:t xml:space="preserve"> inquietud</w:t>
                            </w:r>
                          </w:p>
                          <w:p w14:paraId="4B21F1C8" w14:textId="77777777" w:rsidR="0057074A" w:rsidRPr="00DB035B" w:rsidRDefault="0057074A" w:rsidP="00C230B0">
                            <w:pPr>
                              <w:spacing w:line="240" w:lineRule="atLeast"/>
                              <w:rPr>
                                <w:color w:val="828282" w:themeColor="text1" w:themeTint="BF"/>
                                <w:sz w:val="19"/>
                                <w:szCs w:val="19"/>
                              </w:rPr>
                            </w:pPr>
                            <w:r w:rsidRPr="00DB035B">
                              <w:rPr>
                                <w:sz w:val="19"/>
                                <w:szCs w:val="19"/>
                                <w:lang w:val="es"/>
                              </w:rPr>
                              <w:t xml:space="preserve">Y: </w:t>
                            </w:r>
                            <w:hyperlink r:id="rId21" w:history="1">
                              <w:r w:rsidRPr="00DB035B">
                                <w:rPr>
                                  <w:rStyle w:val="Hipervnculo"/>
                                  <w:color w:val="006699" w:themeColor="accent4"/>
                                  <w:sz w:val="19"/>
                                  <w:szCs w:val="19"/>
                                  <w:lang w:val="es"/>
                                </w:rPr>
                                <w:t>support@lojikdesign.biz</w:t>
                              </w:r>
                            </w:hyperlink>
                          </w:p>
                          <w:p w14:paraId="7045645D" w14:textId="77777777" w:rsidR="0057074A" w:rsidRDefault="0057074A" w:rsidP="00326D19"/>
                        </w:txbxContent>
                      </wps:txbx>
                      <wps:bodyPr rot="0" vert="horz" wrap="square" lIns="0" tIns="45720" rIns="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538B031" id="_x0000_t202" coordsize="21600,21600" o:spt="202" path="m,l,21600r21600,l21600,xe">
                <v:stroke joinstyle="miter"/>
                <v:path gradientshapeok="t" o:connecttype="rect"/>
              </v:shapetype>
              <v:shape id="Text Box 2" o:spid="_x0000_s1026" type="#_x0000_t202" style="position:absolute;margin-left:39.75pt;margin-top:3.25pt;width:372.4pt;height:4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" stroked="f">
                <v:textbox inset="0,,0">
                  <w:txbxContent>
                    <w:p w14:paraId="4E2DB913" w14:textId="77777777" w:rsidR="0057074A" w:rsidRPr="00D30174" w:rsidRDefault="0057074A" w:rsidP="00C230B0">
                      <w:pPr>
                        <w:spacing w:line="240" w:lineRule="atLeast"/>
                        <w:jc w:val="both"/>
                        <w:rPr>
                          <w:sz w:val="19"/>
                          <w:szCs w:val="19"/>
                          <w:lang w:val="es-PE"/>
                        </w:rPr>
                      </w:pPr>
                      <w:r w:rsidRPr="00DB035B">
                        <w:rPr>
                          <w:sz w:val="19"/>
                          <w:szCs w:val="19"/>
                          <w:lang w:val="es"/>
                        </w:rPr>
                        <w:t>Póngase en contacto con</w:t>
                      </w:r>
                      <w:hyperlink r:id="rId22" w:history="1">
                        <w:r w:rsidRPr="00DB035B">
                          <w:rPr>
                            <w:rStyle w:val="Hipervnculo"/>
                            <w:color w:val="006699" w:themeColor="accent4"/>
                            <w:sz w:val="19"/>
                            <w:szCs w:val="19"/>
                            <w:lang w:val="es"/>
                          </w:rPr>
                          <w:t xml:space="preserve"> el servicio de soporte técnico de Lojik</w:t>
                        </w:r>
                      </w:hyperlink>
                      <w:r>
                        <w:rPr>
                          <w:lang w:val="es"/>
                        </w:rPr>
                        <w:t xml:space="preserve"> para cualquier consulta o</w:t>
                      </w:r>
                      <w:r w:rsidRPr="00DB035B">
                        <w:rPr>
                          <w:sz w:val="19"/>
                          <w:szCs w:val="19"/>
                          <w:lang w:val="es"/>
                        </w:rPr>
                        <w:t xml:space="preserve"> inquietud</w:t>
                      </w:r>
                    </w:p>
                    <w:p w14:paraId="4B21F1C8" w14:textId="77777777" w:rsidR="0057074A" w:rsidRPr="00DB035B" w:rsidRDefault="0057074A" w:rsidP="00C230B0">
                      <w:pPr>
                        <w:spacing w:line="240" w:lineRule="atLeast"/>
                        <w:rPr>
                          <w:color w:val="828282" w:themeColor="text1" w:themeTint="BF"/>
                          <w:sz w:val="19"/>
                          <w:szCs w:val="19"/>
                        </w:rPr>
                      </w:pPr>
                      <w:r w:rsidRPr="00DB035B">
                        <w:rPr>
                          <w:sz w:val="19"/>
                          <w:szCs w:val="19"/>
                          <w:lang w:val="es"/>
                        </w:rPr>
                        <w:t xml:space="preserve">Y: </w:t>
                      </w:r>
                      <w:hyperlink r:id="rId23" w:history="1">
                        <w:r w:rsidRPr="00DB035B">
                          <w:rPr>
                            <w:rStyle w:val="Hipervnculo"/>
                            <w:color w:val="006699" w:themeColor="accent4"/>
                            <w:sz w:val="19"/>
                            <w:szCs w:val="19"/>
                            <w:lang w:val="es"/>
                          </w:rPr>
                          <w:t>support@lojikdesign.biz</w:t>
                        </w:r>
                      </w:hyperlink>
                    </w:p>
                    <w:p w14:paraId="7045645D" w14:textId="77777777" w:rsidR="0057074A" w:rsidRDefault="0057074A" w:rsidP="00326D19"/>
                  </w:txbxContent>
                </v:textbox>
              </v:shape>
            </w:pict>
          </mc:Fallback>
        </mc:AlternateContent>
      </w:r>
      <w:r w:rsidR="0057074A" w:rsidRPr="00120B31">
        <w:rPr>
          <w:noProof/>
          <w:lang w:val="es"/>
        </w:rPr>
        <mc:AlternateContent>
          <mc:Choice Requires="wps">
            <w:drawing>
              <wp:inline distT="0" distB="0" distL="0" distR="0" wp14:anchorId="1ACC31AD" wp14:editId="269A86A7">
                <wp:extent cx="419100" cy="463550"/>
                <wp:effectExtent l="0" t="0" r="0" b="0"/>
                <wp:docPr id="28" name="Action Button: Help 3"/>
                <wp:cNvGraphicFramePr/>
                <a:graphic xmlns:a="http://schemas.openxmlformats.org/drawingml/2006/main">
                  <a:graphicData uri="http://schemas.microsoft.com/office/word/2010/wordprocessingShape">
                    <wps:wsp>
                      <wps:cNvSpPr/>
                      <wps:spPr>
                        <a:xfrm>
                          <a:off x="0" y="0"/>
                          <a:ext cx="419100" cy="463550"/>
                        </a:xfrm>
                        <a:prstGeom prst="actionButtonHelp">
                          <a:avLst/>
                        </a:prstGeom>
                        <a:solidFill>
                          <a:srgbClr val="6DBB20"/>
                        </a:solidFill>
                        <a:ln>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pic="http://schemas.openxmlformats.org/drawingml/2006/picture" xmlns:a14="http://schemas.microsoft.com/office/drawing/2010/main" xmlns:a="http://schemas.openxmlformats.org/drawingml/2006/main">
            <w:pict>
              <v:shapetype id="_x0000_t191" coordsize="21600,21600" o:spt="191" adj="1350" path="m,l,21600r21600,l21600,xem@0@0nfl@0@2@1@2@1@0xem,nfl@0@0em,21600nfl@0@2em21600,21600nfl@1@2em21600,nfl@1@0em@33@27nfqy@3@9@40@27@39@4@37@29l@37@30@36@30@36@29qy@37@28@39@27@3@26@34@27xem@3@31nfqx@35@32@3@10@38@32@3@31xe" w14:anchorId="514A32A3">
                <v:stroke joinstyle="miter"/>
                <v:formulas>
                  <v:f eqn="val #0"/>
                  <v:f eqn="sum width 0 #0"/>
                  <v:f eqn="sum height 0 #0"/>
                  <v:f eqn="prod width 1 2"/>
                  <v:f eqn="prod height 1 2"/>
                  <v:f eqn="prod #0 1 2"/>
                  <v:f eqn="prod #0 3 2"/>
                  <v:f eqn="sum @1 @5 0"/>
                  <v:f eqn="sum @2 @5 0"/>
                  <v:f eqn="sum @0 @4 8100"/>
                  <v:f eqn="sum @2 8100 @4"/>
                  <v:f eqn="sum @0 @3 8100"/>
                  <v:f eqn="sum @1 8100 @3"/>
                  <v:f eqn="sum @10 0 @9"/>
                  <v:f eqn="prod @13 1 7"/>
                  <v:f eqn="prod @13 3 14"/>
                  <v:f eqn="prod @13 2 7"/>
                  <v:f eqn="prod @13 5 14"/>
                  <v:f eqn="prod @13 11 28"/>
                  <v:f eqn="prod @13 3 7"/>
                  <v:f eqn="prod @13 4 7"/>
                  <v:f eqn="prod @13 17 28"/>
                  <v:f eqn="prod @13 9 14"/>
                  <v:f eqn="prod @13 21 28"/>
                  <v:f eqn="prod @13 11 14"/>
                  <v:f eqn="prod @13 25 28"/>
                  <v:f eqn="sum @9 @14 0"/>
                  <v:f eqn="sum @9 @16 0"/>
                  <v:f eqn="sum @9 @18 0"/>
                  <v:f eqn="sum @9 @21 0"/>
                  <v:f eqn="sum @9 @23 0"/>
                  <v:f eqn="sum @9 @24 0"/>
                  <v:f eqn="sum @9 @25 0"/>
                  <v:f eqn="sum @11 @15 0"/>
                  <v:f eqn="sum @11 @17 0"/>
                  <v:f eqn="sum @11 @18 0"/>
                  <v:f eqn="sum @11 @19 0"/>
                  <v:f eqn="sum @11 @20 0"/>
                  <v:f eqn="sum @11 @21 0"/>
                  <v:f eqn="sum @11 @22 0"/>
                  <v:f eqn="sum @11 @24 0"/>
                  <v:f eqn="sum @3 @5 0"/>
                  <v:f eqn="sum @4 @5 0"/>
                  <v:f eqn="sum @9 @5 0"/>
                  <v:f eqn="sum @10 @5 0"/>
                  <v:f eqn="sum @11 @5 0"/>
                  <v:f eqn="sum @12 @5 0"/>
                  <v:f eqn="sum @26 @5 0"/>
                  <v:f eqn="sum @27 @5 0"/>
                  <v:f eqn="sum @28 @5 0"/>
                  <v:f eqn="sum @29 @5 0"/>
                  <v:f eqn="sum @30 @5 0"/>
                  <v:f eqn="sum @31 @5 0"/>
                  <v:f eqn="sum @32 @5 0"/>
                  <v:f eqn="sum @33 @5 0"/>
                  <v:f eqn="sum @34 @5 0"/>
                  <v:f eqn="sum @35 @5 0"/>
                  <v:f eqn="sum @36 @5 0"/>
                  <v:f eqn="sum @37 @5 0"/>
                  <v:f eqn="sum @38 @5 0"/>
                  <v:f eqn="sum @39 @5 0"/>
                  <v:f eqn="sum @40 @5 0"/>
                </v:formulas>
                <v:path limo="10800,10800" textboxrect="@0,@0,@1,@2" o:connecttype="custom" o:connectlocs="0,@4;@0,@4;@3,21600;@3,@2;21600,@4;@1,@4;@3,0;@3,@0" o:extrusionok="f"/>
                <v:handles>
                  <v:h position="#0,topLeft" switch="" xrange="0,5400"/>
                </v:handles>
                <o:complex v:ext="view"/>
              </v:shapetype>
              <v:shape id="Action Button: Help 3" style="width:33pt;height:36.5pt;visibility:visible;mso-wrap-style:square;mso-left-percent:-10001;mso-top-percent:-10001;mso-position-horizontal:absolute;mso-position-horizontal-relative:char;mso-position-vertical:absolute;mso-position-vertical-relative:line;mso-left-percent:-10001;mso-top-percent:-10001;v-text-anchor:middle" o:spid="_x0000_s1026" fillcolor="#6dbb20" strokecolor="#484329 [814]" strokeweight="2pt" type="#_x0000_t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">
                <w10:anchorlock/>
              </v:shape>
            </w:pict>
          </mc:Fallback>
        </mc:AlternateContent>
      </w:r>
    </w:p>
    <w:sectPr w:rsidR="0057074A" w:rsidRPr="00395FF1" w:rsidSect="00D30174">
      <w:headerReference w:type="even" r:id="rId24"/>
      <w:headerReference w:type="default" r:id="rId25"/>
      <w:footerReference w:type="even" r:id="rId26"/>
      <w:footerReference w:type="default" r:id="rId27"/>
      <w:headerReference w:type="first" r:id="rId28"/>
      <w:footerReference w:type="first" r:id="rId29"/>
      <w:pgSz w:w="11906" w:h="16838" w:code="9"/>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42D1B3" w14:textId="77777777" w:rsidR="00083A3C" w:rsidRDefault="00083A3C" w:rsidP="00326D19">
      <w:r>
        <w:rPr>
          <w:lang w:val="es"/>
        </w:rPr>
        <w:separator/>
      </w:r>
    </w:p>
  </w:endnote>
  <w:endnote w:type="continuationSeparator" w:id="0">
    <w:p w14:paraId="4DC411CE" w14:textId="77777777" w:rsidR="00083A3C" w:rsidRDefault="00083A3C" w:rsidP="00326D19">
      <w:r>
        <w:rPr>
          <w:lang w:val="e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789416" w14:textId="77777777" w:rsidR="008C1EF6" w:rsidRDefault="008C1EF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FB00C1" w14:textId="77777777" w:rsidR="00EC4878" w:rsidRPr="00916359" w:rsidRDefault="00EC4878" w:rsidP="00916359">
    <w:pPr>
      <w:pStyle w:val="Piedepgina"/>
      <w:jc w:val="right"/>
      <w:rPr>
        <w:sz w:val="20"/>
        <w:szCs w:val="20"/>
      </w:rPr>
    </w:pPr>
    <w:r w:rsidRPr="00916359">
      <w:rPr>
        <w:sz w:val="20"/>
        <w:szCs w:val="20"/>
        <w:lang w:val="es"/>
      </w:rPr>
      <w:t xml:space="preserve">Página - </w:t>
    </w:r>
    <w:r w:rsidR="00517658" w:rsidRPr="00916359">
      <w:rPr>
        <w:sz w:val="20"/>
        <w:szCs w:val="20"/>
        <w:lang w:val="es"/>
      </w:rPr>
      <w:fldChar w:fldCharType="begin"/>
    </w:r>
    <w:r w:rsidRPr="00916359">
      <w:rPr>
        <w:sz w:val="20"/>
        <w:szCs w:val="20"/>
        <w:lang w:val="es"/>
      </w:rPr>
      <w:instrText xml:space="preserve"> PAGE </w:instrText>
    </w:r>
    <w:r w:rsidR="00517658" w:rsidRPr="00916359">
      <w:rPr>
        <w:sz w:val="20"/>
        <w:szCs w:val="20"/>
        <w:lang w:val="es"/>
      </w:rPr>
      <w:fldChar w:fldCharType="separate"/>
    </w:r>
    <w:r w:rsidR="000F14ED">
      <w:rPr>
        <w:noProof/>
        <w:sz w:val="20"/>
        <w:szCs w:val="20"/>
        <w:lang w:val="es"/>
      </w:rPr>
      <w:t>1</w:t>
    </w:r>
    <w:r w:rsidR="00517658" w:rsidRPr="00916359">
      <w:rPr>
        <w:sz w:val="20"/>
        <w:szCs w:val="20"/>
        <w:lang w:val="es"/>
      </w:rPr>
      <w:fldChar w:fldCharType="end"/>
    </w:r>
    <w:r w:rsidRPr="00916359">
      <w:rPr>
        <w:sz w:val="20"/>
        <w:szCs w:val="20"/>
        <w:lang w:val="e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1F1C8B" w14:textId="77777777" w:rsidR="008C1EF6" w:rsidRDefault="008C1EF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759D07" w14:textId="77777777" w:rsidR="00083A3C" w:rsidRDefault="00083A3C" w:rsidP="00326D19">
      <w:r>
        <w:rPr>
          <w:lang w:val="es"/>
        </w:rPr>
        <w:separator/>
      </w:r>
    </w:p>
  </w:footnote>
  <w:footnote w:type="continuationSeparator" w:id="0">
    <w:p w14:paraId="6D2B98AB" w14:textId="77777777" w:rsidR="00083A3C" w:rsidRDefault="00083A3C" w:rsidP="00326D19">
      <w:r>
        <w:rPr>
          <w:lang w:val="e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99749C" w14:textId="77777777" w:rsidR="008C1EF6" w:rsidRDefault="008C1EF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86E699" w14:textId="358191C2" w:rsidR="00C230B0" w:rsidRPr="00D30174" w:rsidRDefault="00C230B0" w:rsidP="00C230B0">
    <w:pPr>
      <w:pStyle w:val="Encabezado"/>
      <w:tabs>
        <w:tab w:val="left" w:pos="2850"/>
      </w:tabs>
      <w:spacing w:before="0" w:line="240" w:lineRule="atLeast"/>
      <w:jc w:val="right"/>
      <w:rPr>
        <w:rFonts w:ascii="Trebuchet MS" w:hAnsi="Trebuchet MS"/>
        <w:sz w:val="18"/>
        <w:lang w:val="es-PE"/>
      </w:rPr>
    </w:pPr>
    <w:r>
      <w:rPr>
        <w:noProof/>
        <w:lang w:val="es"/>
      </w:rPr>
      <w:drawing>
        <wp:anchor distT="0" distB="0" distL="114300" distR="114300" simplePos="0" relativeHeight="251662336" behindDoc="1" locked="0" layoutInCell="1" allowOverlap="1" wp14:anchorId="6F5F98CB" wp14:editId="41759A95">
          <wp:simplePos x="0" y="0"/>
          <wp:positionH relativeFrom="column">
            <wp:posOffset>-238760</wp:posOffset>
          </wp:positionH>
          <wp:positionV relativeFrom="paragraph">
            <wp:posOffset>-171450</wp:posOffset>
          </wp:positionV>
          <wp:extent cx="361950" cy="590550"/>
          <wp:effectExtent l="19050" t="0" r="0" b="0"/>
          <wp:wrapNone/>
          <wp:docPr id="6" name="Picture 2" descr="lojik_logo-tiny-5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jik_logo-tiny-50px"/>
                  <pic:cNvPicPr>
                    <a:picLocks noChangeAspect="1" noChangeArrowheads="1"/>
                  </pic:cNvPicPr>
                </pic:nvPicPr>
                <pic:blipFill>
                  <a:blip r:embed="rId1"/>
                  <a:srcRect/>
                  <a:stretch>
                    <a:fillRect/>
                  </a:stretch>
                </pic:blipFill>
                <pic:spPr bwMode="auto">
                  <a:xfrm>
                    <a:off x="0" y="0"/>
                    <a:ext cx="361950" cy="590550"/>
                  </a:xfrm>
                  <a:prstGeom prst="rect">
                    <a:avLst/>
                  </a:prstGeom>
                  <a:noFill/>
                  <a:ln w="9525">
                    <a:noFill/>
                    <a:miter lim="800000"/>
                    <a:headEnd/>
                    <a:tailEnd/>
                  </a:ln>
                </pic:spPr>
              </pic:pic>
            </a:graphicData>
          </a:graphic>
        </wp:anchor>
      </w:drawing>
    </w:r>
    <w:r>
      <w:rPr>
        <w:sz w:val="18"/>
        <w:lang w:val="es"/>
      </w:rPr>
      <w:tab/>
    </w:r>
    <w:r>
      <w:rPr>
        <w:sz w:val="18"/>
        <w:lang w:val="es"/>
      </w:rPr>
      <w:tab/>
    </w:r>
    <w:r>
      <w:rPr>
        <w:sz w:val="18"/>
        <w:lang w:val="es"/>
      </w:rPr>
      <w:tab/>
    </w:r>
    <w:proofErr w:type="spellStart"/>
    <w:r w:rsidR="008C1EF6">
      <w:rPr>
        <w:sz w:val="18"/>
        <w:lang w:val="es"/>
      </w:rPr>
      <w:t>Exx</w:t>
    </w:r>
    <w:proofErr w:type="spellEnd"/>
    <w:r w:rsidR="008C1EF6">
      <w:rPr>
        <w:sz w:val="18"/>
        <w:lang w:val="es"/>
      </w:rPr>
      <w:t>-Introducción de elementos de especificación</w:t>
    </w:r>
  </w:p>
  <w:p w14:paraId="41493F78" w14:textId="77777777" w:rsidR="00C230B0" w:rsidRPr="00C230B0" w:rsidRDefault="00C230B0" w:rsidP="00C230B0">
    <w:pPr>
      <w:pStyle w:val="Encabezado"/>
      <w:tabs>
        <w:tab w:val="left" w:pos="2850"/>
      </w:tabs>
      <w:spacing w:before="0" w:line="240" w:lineRule="atLeast"/>
      <w:jc w:val="right"/>
      <w:rPr>
        <w:rFonts w:ascii="Trebuchet MS" w:hAnsi="Trebuchet MS"/>
        <w:sz w:val="18"/>
      </w:rPr>
    </w:pPr>
    <w:r w:rsidRPr="00D30174">
      <w:rPr>
        <w:sz w:val="18"/>
      </w:rPr>
      <w:t>Lojik Design Systems LLC</w:t>
    </w:r>
  </w:p>
  <w:p w14:paraId="3214A7CD" w14:textId="77777777" w:rsidR="00C230B0" w:rsidRPr="00C230B0" w:rsidRDefault="00083A3C" w:rsidP="00C230B0">
    <w:pPr>
      <w:pStyle w:val="Encabezado"/>
      <w:tabs>
        <w:tab w:val="left" w:pos="2850"/>
      </w:tabs>
      <w:spacing w:before="0" w:line="240" w:lineRule="atLeast"/>
      <w:jc w:val="right"/>
      <w:rPr>
        <w:rFonts w:ascii="Trebuchet MS" w:hAnsi="Trebuchet MS"/>
        <w:color w:val="6DBB20"/>
        <w:sz w:val="18"/>
      </w:rPr>
    </w:pPr>
    <w:hyperlink r:id="rId2" w:history="1">
      <w:r w:rsidR="00C230B0" w:rsidRPr="00D30174">
        <w:rPr>
          <w:rStyle w:val="Hipervnculo"/>
          <w:color w:val="6DBB20"/>
          <w:sz w:val="18"/>
        </w:rPr>
        <w:t>www.lojikdesign.biz</w:t>
      </w:r>
    </w:hyperlink>
    <w:r w:rsidR="00C230B0" w:rsidRPr="00D30174">
      <w:rPr>
        <w:color w:val="6DBB20"/>
        <w:sz w:val="18"/>
      </w:rPr>
      <w:t xml:space="preserve"> </w:t>
    </w:r>
  </w:p>
  <w:p w14:paraId="5D7628B4" w14:textId="665E07AA" w:rsidR="00AF627C" w:rsidRPr="00C230B0" w:rsidRDefault="00735DD7" w:rsidP="00916359">
    <w:pPr>
      <w:pStyle w:val="Encabezado"/>
      <w:tabs>
        <w:tab w:val="left" w:pos="2850"/>
      </w:tabs>
      <w:rPr>
        <w:rFonts w:ascii="Trebuchet MS" w:hAnsi="Trebuchet MS"/>
        <w:sz w:val="18"/>
        <w:u w:val="single"/>
      </w:rPr>
    </w:pPr>
    <w:r>
      <w:rPr>
        <w:noProof/>
        <w:sz w:val="18"/>
        <w:u w:val="single"/>
        <w:lang w:val="es"/>
      </w:rPr>
      <mc:AlternateContent>
        <mc:Choice Requires="wps">
          <w:drawing>
            <wp:anchor distT="0" distB="0" distL="114300" distR="114300" simplePos="0" relativeHeight="251661312" behindDoc="0" locked="0" layoutInCell="1" allowOverlap="1" wp14:anchorId="57B82343" wp14:editId="515FE196">
              <wp:simplePos x="0" y="0"/>
              <wp:positionH relativeFrom="column">
                <wp:posOffset>5080</wp:posOffset>
              </wp:positionH>
              <wp:positionV relativeFrom="paragraph">
                <wp:posOffset>86360</wp:posOffset>
              </wp:positionV>
              <wp:extent cx="6861175" cy="635"/>
              <wp:effectExtent l="8890" t="10160" r="6985" b="8255"/>
              <wp:wrapNone/>
              <wp:docPr id="16"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61175" cy="635"/>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line id="Line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969696" strokeweight=".5pt" from=".4pt,6.8pt" to="540.65pt,6.85pt" w14:anchorId="1925B3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"/>
          </w:pict>
        </mc:Fallback>
      </mc:AlternateContent>
    </w:r>
    <w:r w:rsidR="00C230B0" w:rsidRPr="00D30174">
      <w:rPr>
        <w:color w:val="292929"/>
        <w:sz w:val="18"/>
      </w:rPr>
      <w:tab/>
    </w:r>
    <w:r w:rsidR="00C230B0" w:rsidRPr="00D30174">
      <w:rPr>
        <w:color w:val="292929"/>
        <w:sz w:val="18"/>
      </w:rPr>
      <w:tab/>
    </w:r>
    <w:r w:rsidR="00C230B0" w:rsidRPr="00D30174">
      <w:rPr>
        <w:color w:val="292929"/>
        <w:sz w:val="1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71F446" w14:textId="77777777" w:rsidR="008C1EF6" w:rsidRDefault="008C1EF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D573F9D"/>
    <w:multiLevelType w:val="hybridMultilevel"/>
    <w:tmpl w:val="3A8428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35600B"/>
    <w:multiLevelType w:val="hybridMultilevel"/>
    <w:tmpl w:val="A1BAFBB2"/>
    <w:lvl w:ilvl="0" w:tplc="FB24563C">
      <w:start w:val="1"/>
      <w:numFmt w:val="decimal"/>
      <w:lvlText w:val="%1."/>
      <w:lvlJc w:val="left"/>
      <w:pPr>
        <w:ind w:left="720" w:hanging="360"/>
      </w:pPr>
      <w:rPr>
        <w:rFonts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793B2F"/>
    <w:multiLevelType w:val="hybridMultilevel"/>
    <w:tmpl w:val="74E855F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BE62C2E"/>
    <w:multiLevelType w:val="hybridMultilevel"/>
    <w:tmpl w:val="44A6E3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9807677"/>
    <w:multiLevelType w:val="hybridMultilevel"/>
    <w:tmpl w:val="050E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B8D"/>
    <w:rsid w:val="0003524B"/>
    <w:rsid w:val="0004543C"/>
    <w:rsid w:val="00083A3C"/>
    <w:rsid w:val="000845E1"/>
    <w:rsid w:val="0009656C"/>
    <w:rsid w:val="000B7FDD"/>
    <w:rsid w:val="000D6620"/>
    <w:rsid w:val="000F14ED"/>
    <w:rsid w:val="000F2C5A"/>
    <w:rsid w:val="00112BB4"/>
    <w:rsid w:val="00117A36"/>
    <w:rsid w:val="001456F4"/>
    <w:rsid w:val="00172D06"/>
    <w:rsid w:val="00194530"/>
    <w:rsid w:val="001C7698"/>
    <w:rsid w:val="001E7BFC"/>
    <w:rsid w:val="00277E70"/>
    <w:rsid w:val="002A27E1"/>
    <w:rsid w:val="002B00C8"/>
    <w:rsid w:val="002C7ED6"/>
    <w:rsid w:val="002D1659"/>
    <w:rsid w:val="002F47C4"/>
    <w:rsid w:val="002F59C9"/>
    <w:rsid w:val="00326C44"/>
    <w:rsid w:val="00326D19"/>
    <w:rsid w:val="00335C1F"/>
    <w:rsid w:val="003C300B"/>
    <w:rsid w:val="003E58C5"/>
    <w:rsid w:val="003F4EFD"/>
    <w:rsid w:val="004002CF"/>
    <w:rsid w:val="0040104C"/>
    <w:rsid w:val="00456911"/>
    <w:rsid w:val="004B2851"/>
    <w:rsid w:val="0051444F"/>
    <w:rsid w:val="00517658"/>
    <w:rsid w:val="00522F2A"/>
    <w:rsid w:val="0057074A"/>
    <w:rsid w:val="00577505"/>
    <w:rsid w:val="005941CD"/>
    <w:rsid w:val="005D68DA"/>
    <w:rsid w:val="005E4266"/>
    <w:rsid w:val="006048AD"/>
    <w:rsid w:val="00614742"/>
    <w:rsid w:val="006677CE"/>
    <w:rsid w:val="00693D25"/>
    <w:rsid w:val="006A6B2C"/>
    <w:rsid w:val="006F6BC1"/>
    <w:rsid w:val="007343C0"/>
    <w:rsid w:val="00735DD7"/>
    <w:rsid w:val="00740EED"/>
    <w:rsid w:val="00744F41"/>
    <w:rsid w:val="00762A49"/>
    <w:rsid w:val="007A130E"/>
    <w:rsid w:val="007C4BC2"/>
    <w:rsid w:val="00815568"/>
    <w:rsid w:val="00826B0C"/>
    <w:rsid w:val="00837C8F"/>
    <w:rsid w:val="008609CC"/>
    <w:rsid w:val="008B38CE"/>
    <w:rsid w:val="008B6C11"/>
    <w:rsid w:val="008C1EF6"/>
    <w:rsid w:val="00911B8D"/>
    <w:rsid w:val="00916359"/>
    <w:rsid w:val="00933E1A"/>
    <w:rsid w:val="00947727"/>
    <w:rsid w:val="00951006"/>
    <w:rsid w:val="0095268D"/>
    <w:rsid w:val="009805DD"/>
    <w:rsid w:val="009C7068"/>
    <w:rsid w:val="00A01F46"/>
    <w:rsid w:val="00A03892"/>
    <w:rsid w:val="00A06EE7"/>
    <w:rsid w:val="00A63E62"/>
    <w:rsid w:val="00AA0D6D"/>
    <w:rsid w:val="00AF036C"/>
    <w:rsid w:val="00AF627C"/>
    <w:rsid w:val="00B24DC5"/>
    <w:rsid w:val="00B5001C"/>
    <w:rsid w:val="00B70EA6"/>
    <w:rsid w:val="00B74280"/>
    <w:rsid w:val="00B91028"/>
    <w:rsid w:val="00B92CD8"/>
    <w:rsid w:val="00BD4DA6"/>
    <w:rsid w:val="00BE49A8"/>
    <w:rsid w:val="00C01044"/>
    <w:rsid w:val="00C10C39"/>
    <w:rsid w:val="00C230B0"/>
    <w:rsid w:val="00C852B4"/>
    <w:rsid w:val="00C86BAF"/>
    <w:rsid w:val="00CA292A"/>
    <w:rsid w:val="00CB0661"/>
    <w:rsid w:val="00CB3125"/>
    <w:rsid w:val="00CB5C82"/>
    <w:rsid w:val="00CC7B8C"/>
    <w:rsid w:val="00CD2BFB"/>
    <w:rsid w:val="00D30174"/>
    <w:rsid w:val="00D327C7"/>
    <w:rsid w:val="00D33688"/>
    <w:rsid w:val="00D43534"/>
    <w:rsid w:val="00D72FBE"/>
    <w:rsid w:val="00D97D11"/>
    <w:rsid w:val="00DB035B"/>
    <w:rsid w:val="00DF4F1D"/>
    <w:rsid w:val="00E3361C"/>
    <w:rsid w:val="00E566A9"/>
    <w:rsid w:val="00E60272"/>
    <w:rsid w:val="00EC4878"/>
    <w:rsid w:val="00F32F58"/>
    <w:rsid w:val="00F6119F"/>
    <w:rsid w:val="00F76BE5"/>
    <w:rsid w:val="00FB4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E07768"/>
  <w15:docId w15:val="{55F33B46-B3F3-4B65-A0AE-7B055A973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280"/>
    <w:pPr>
      <w:spacing w:before="120" w:after="0" w:line="280" w:lineRule="atLeast"/>
    </w:pPr>
    <w:rPr>
      <w:rFonts w:ascii="Trebuchet MS" w:eastAsia="Times New Roman" w:hAnsi="Trebuchet MS" w:cs="Times New Roman"/>
      <w:color w:val="595959" w:themeColor="text1"/>
      <w:sz w:val="21"/>
      <w:szCs w:val="21"/>
    </w:rPr>
  </w:style>
  <w:style w:type="paragraph" w:styleId="Ttulo1">
    <w:name w:val="heading 1"/>
    <w:basedOn w:val="Normal"/>
    <w:next w:val="Normal"/>
    <w:link w:val="Ttulo1Car"/>
    <w:uiPriority w:val="9"/>
    <w:rsid w:val="00CC7B8C"/>
    <w:pPr>
      <w:jc w:val="center"/>
      <w:outlineLvl w:val="0"/>
    </w:pPr>
    <w:rPr>
      <w:color w:val="6DBB20"/>
      <w:sz w:val="28"/>
      <w:szCs w:val="28"/>
    </w:rPr>
  </w:style>
  <w:style w:type="paragraph" w:styleId="Ttulo2">
    <w:name w:val="heading 2"/>
    <w:basedOn w:val="Normal"/>
    <w:next w:val="Normal"/>
    <w:link w:val="Ttulo2Car"/>
    <w:uiPriority w:val="9"/>
    <w:unhideWhenUsed/>
    <w:rsid w:val="00916359"/>
    <w:pPr>
      <w:outlineLvl w:val="1"/>
    </w:pPr>
    <w:rPr>
      <w:rFonts w:asciiTheme="majorHAnsi" w:hAnsiTheme="majorHAnsi"/>
      <w:b/>
      <w:smallCaps/>
      <w:color w:val="6DBB20"/>
    </w:rPr>
  </w:style>
  <w:style w:type="paragraph" w:styleId="Ttulo3">
    <w:name w:val="heading 3"/>
    <w:basedOn w:val="Normal"/>
    <w:next w:val="Normal"/>
    <w:link w:val="Ttulo3Car"/>
    <w:rsid w:val="00AF627C"/>
    <w:pPr>
      <w:keepNext/>
      <w:ind w:left="1800" w:hanging="1800"/>
      <w:outlineLvl w:val="2"/>
    </w:pPr>
    <w:rPr>
      <w:rFonts w:ascii="Tahoma" w:hAnsi="Tahoma" w:cs="Tahoma"/>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AF627C"/>
    <w:pPr>
      <w:tabs>
        <w:tab w:val="center" w:pos="4680"/>
        <w:tab w:val="right" w:pos="9360"/>
      </w:tabs>
    </w:pPr>
    <w:rPr>
      <w:rFonts w:asciiTheme="minorHAnsi" w:eastAsiaTheme="minorHAnsi" w:hAnsiTheme="minorHAnsi" w:cstheme="minorBidi"/>
      <w:sz w:val="22"/>
      <w:szCs w:val="22"/>
    </w:rPr>
  </w:style>
  <w:style w:type="character" w:customStyle="1" w:styleId="EncabezadoCar">
    <w:name w:val="Encabezado Car"/>
    <w:basedOn w:val="Fuentedeprrafopredeter"/>
    <w:link w:val="Encabezado"/>
    <w:rsid w:val="00AF627C"/>
  </w:style>
  <w:style w:type="paragraph" w:styleId="Piedepgina">
    <w:name w:val="footer"/>
    <w:basedOn w:val="Normal"/>
    <w:link w:val="PiedepginaCar"/>
    <w:unhideWhenUsed/>
    <w:rsid w:val="00AF627C"/>
    <w:pPr>
      <w:tabs>
        <w:tab w:val="center" w:pos="4680"/>
        <w:tab w:val="right" w:pos="9360"/>
      </w:tabs>
    </w:pPr>
    <w:rPr>
      <w:rFonts w:asciiTheme="minorHAnsi" w:eastAsiaTheme="minorHAnsi" w:hAnsiTheme="minorHAnsi" w:cstheme="minorBidi"/>
      <w:sz w:val="22"/>
      <w:szCs w:val="22"/>
    </w:rPr>
  </w:style>
  <w:style w:type="character" w:customStyle="1" w:styleId="PiedepginaCar">
    <w:name w:val="Pie de página Car"/>
    <w:basedOn w:val="Fuentedeprrafopredeter"/>
    <w:link w:val="Piedepgina"/>
    <w:uiPriority w:val="99"/>
    <w:rsid w:val="00AF627C"/>
  </w:style>
  <w:style w:type="paragraph" w:styleId="Descripcin">
    <w:name w:val="caption"/>
    <w:basedOn w:val="Normal"/>
    <w:next w:val="Normal"/>
    <w:rsid w:val="00AF627C"/>
    <w:pPr>
      <w:spacing w:before="40"/>
      <w:jc w:val="center"/>
    </w:pPr>
    <w:rPr>
      <w:rFonts w:ascii="Tahoma" w:hAnsi="Tahoma" w:cs="Tahoma"/>
      <w:b/>
    </w:rPr>
  </w:style>
  <w:style w:type="character" w:styleId="Hipervnculo">
    <w:name w:val="Hyperlink"/>
    <w:basedOn w:val="Fuentedeprrafopredeter"/>
    <w:rsid w:val="00AF627C"/>
    <w:rPr>
      <w:color w:val="0000FF"/>
      <w:u w:val="single"/>
    </w:rPr>
  </w:style>
  <w:style w:type="paragraph" w:styleId="Textodeglobo">
    <w:name w:val="Balloon Text"/>
    <w:basedOn w:val="Normal"/>
    <w:link w:val="TextodegloboCar"/>
    <w:uiPriority w:val="99"/>
    <w:semiHidden/>
    <w:unhideWhenUsed/>
    <w:rsid w:val="00AF627C"/>
    <w:rPr>
      <w:rFonts w:ascii="Tahoma" w:eastAsiaTheme="minorHAnsi" w:hAnsi="Tahoma" w:cs="Tahoma"/>
      <w:sz w:val="16"/>
      <w:szCs w:val="16"/>
    </w:rPr>
  </w:style>
  <w:style w:type="character" w:customStyle="1" w:styleId="TextodegloboCar">
    <w:name w:val="Texto de globo Car"/>
    <w:basedOn w:val="Fuentedeprrafopredeter"/>
    <w:link w:val="Textodeglobo"/>
    <w:uiPriority w:val="99"/>
    <w:semiHidden/>
    <w:rsid w:val="00AF627C"/>
    <w:rPr>
      <w:rFonts w:ascii="Tahoma" w:hAnsi="Tahoma" w:cs="Tahoma"/>
      <w:sz w:val="16"/>
      <w:szCs w:val="16"/>
    </w:rPr>
  </w:style>
  <w:style w:type="character" w:customStyle="1" w:styleId="Ttulo3Car">
    <w:name w:val="Título 3 Car"/>
    <w:basedOn w:val="Fuentedeprrafopredeter"/>
    <w:link w:val="Ttulo3"/>
    <w:rsid w:val="00AF627C"/>
    <w:rPr>
      <w:rFonts w:ascii="Tahoma" w:eastAsia="Times New Roman" w:hAnsi="Tahoma" w:cs="Tahoma"/>
      <w:b/>
      <w:sz w:val="20"/>
      <w:szCs w:val="20"/>
    </w:rPr>
  </w:style>
  <w:style w:type="paragraph" w:styleId="Prrafodelista">
    <w:name w:val="List Paragraph"/>
    <w:basedOn w:val="Normal"/>
    <w:link w:val="PrrafodelistaCar"/>
    <w:uiPriority w:val="34"/>
    <w:rsid w:val="0057074A"/>
    <w:pPr>
      <w:ind w:left="720"/>
      <w:contextualSpacing/>
    </w:pPr>
  </w:style>
  <w:style w:type="character" w:customStyle="1" w:styleId="Ttulo2Car">
    <w:name w:val="Título 2 Car"/>
    <w:basedOn w:val="Fuentedeprrafopredeter"/>
    <w:link w:val="Ttulo2"/>
    <w:uiPriority w:val="9"/>
    <w:rsid w:val="00916359"/>
    <w:rPr>
      <w:rFonts w:asciiTheme="majorHAnsi" w:eastAsia="Times New Roman" w:hAnsiTheme="majorHAnsi" w:cs="Times New Roman"/>
      <w:b/>
      <w:smallCaps/>
      <w:color w:val="6DBB20"/>
      <w:sz w:val="21"/>
      <w:szCs w:val="21"/>
    </w:rPr>
  </w:style>
  <w:style w:type="character" w:customStyle="1" w:styleId="Ttulo1Car">
    <w:name w:val="Título 1 Car"/>
    <w:basedOn w:val="Fuentedeprrafopredeter"/>
    <w:link w:val="Ttulo1"/>
    <w:uiPriority w:val="9"/>
    <w:rsid w:val="00CC7B8C"/>
    <w:rPr>
      <w:rFonts w:ascii="Trebuchet MS" w:eastAsia="Times New Roman" w:hAnsi="Trebuchet MS" w:cs="Times New Roman"/>
      <w:color w:val="6DBB20"/>
      <w:sz w:val="28"/>
      <w:szCs w:val="28"/>
    </w:rPr>
  </w:style>
  <w:style w:type="character" w:styleId="nfasissutil">
    <w:name w:val="Subtle Emphasis"/>
    <w:aliases w:val="Note"/>
    <w:uiPriority w:val="19"/>
    <w:qFormat/>
    <w:rsid w:val="00B74280"/>
    <w:rPr>
      <w:b/>
      <w:smallCaps/>
      <w:color w:val="6DBB20"/>
    </w:rPr>
  </w:style>
  <w:style w:type="character" w:styleId="Referenciaintensa">
    <w:name w:val="Intense Reference"/>
    <w:basedOn w:val="nfasissutil"/>
    <w:uiPriority w:val="32"/>
    <w:rsid w:val="00B74280"/>
    <w:rPr>
      <w:b/>
      <w:smallCaps/>
      <w:color w:val="6DBB20"/>
    </w:rPr>
  </w:style>
  <w:style w:type="paragraph" w:styleId="Subttulo">
    <w:name w:val="Subtitle"/>
    <w:basedOn w:val="Ttulo2"/>
    <w:next w:val="Normal"/>
    <w:link w:val="SubttuloCar"/>
    <w:uiPriority w:val="11"/>
    <w:qFormat/>
    <w:rsid w:val="00A03892"/>
    <w:rPr>
      <w:sz w:val="24"/>
      <w:szCs w:val="24"/>
    </w:rPr>
  </w:style>
  <w:style w:type="character" w:customStyle="1" w:styleId="SubttuloCar">
    <w:name w:val="Subtítulo Car"/>
    <w:basedOn w:val="Fuentedeprrafopredeter"/>
    <w:link w:val="Subttulo"/>
    <w:uiPriority w:val="11"/>
    <w:rsid w:val="00A03892"/>
    <w:rPr>
      <w:rFonts w:asciiTheme="majorHAnsi" w:eastAsia="Times New Roman" w:hAnsiTheme="majorHAnsi" w:cs="Times New Roman"/>
      <w:b/>
      <w:smallCaps/>
      <w:color w:val="6DBB20"/>
      <w:sz w:val="24"/>
      <w:szCs w:val="24"/>
    </w:rPr>
  </w:style>
  <w:style w:type="paragraph" w:styleId="Ttulo">
    <w:name w:val="Title"/>
    <w:basedOn w:val="Ttulo1"/>
    <w:next w:val="Normal"/>
    <w:link w:val="TtuloCar"/>
    <w:uiPriority w:val="10"/>
    <w:qFormat/>
    <w:rsid w:val="00693D25"/>
    <w:pPr>
      <w:spacing w:before="0" w:line="240" w:lineRule="auto"/>
    </w:pPr>
  </w:style>
  <w:style w:type="character" w:customStyle="1" w:styleId="TtuloCar">
    <w:name w:val="Título Car"/>
    <w:basedOn w:val="Fuentedeprrafopredeter"/>
    <w:link w:val="Ttulo"/>
    <w:uiPriority w:val="10"/>
    <w:rsid w:val="00693D25"/>
    <w:rPr>
      <w:rFonts w:ascii="Trebuchet MS" w:eastAsia="Times New Roman" w:hAnsi="Trebuchet MS" w:cs="Times New Roman"/>
      <w:color w:val="6DBB20"/>
      <w:sz w:val="28"/>
      <w:szCs w:val="28"/>
    </w:rPr>
  </w:style>
  <w:style w:type="character" w:styleId="nfasisintenso">
    <w:name w:val="Intense Emphasis"/>
    <w:aliases w:val="Attention"/>
    <w:basedOn w:val="Referenciaintensa"/>
    <w:uiPriority w:val="21"/>
    <w:qFormat/>
    <w:rsid w:val="000F14ED"/>
    <w:rPr>
      <w:rFonts w:eastAsiaTheme="minorHAnsi"/>
      <w:b/>
      <w:caps/>
      <w:smallCaps/>
      <w:color w:val="9A3300"/>
      <w:sz w:val="24"/>
      <w:szCs w:val="24"/>
    </w:rPr>
  </w:style>
  <w:style w:type="paragraph" w:customStyle="1" w:styleId="LowerSubtitle">
    <w:name w:val="Lower Subtitle"/>
    <w:basedOn w:val="Subttulo"/>
    <w:link w:val="LowerSubtitleChar"/>
    <w:qFormat/>
    <w:rsid w:val="00A03892"/>
    <w:rPr>
      <w:sz w:val="22"/>
      <w:szCs w:val="22"/>
    </w:rPr>
  </w:style>
  <w:style w:type="character" w:customStyle="1" w:styleId="LowerSubtitleChar">
    <w:name w:val="Lower Subtitle Char"/>
    <w:basedOn w:val="SubttuloCar"/>
    <w:link w:val="LowerSubtitle"/>
    <w:rsid w:val="00A03892"/>
    <w:rPr>
      <w:rFonts w:asciiTheme="majorHAnsi" w:eastAsia="Times New Roman" w:hAnsiTheme="majorHAnsi" w:cs="Times New Roman"/>
      <w:b/>
      <w:smallCaps/>
      <w:color w:val="6DBB20"/>
      <w:sz w:val="24"/>
      <w:szCs w:val="24"/>
    </w:rPr>
  </w:style>
  <w:style w:type="paragraph" w:customStyle="1" w:styleId="Button">
    <w:name w:val="Button"/>
    <w:basedOn w:val="Normal"/>
    <w:link w:val="ButtonChar"/>
    <w:qFormat/>
    <w:rsid w:val="00A03892"/>
    <w:rPr>
      <w:rFonts w:eastAsia="Calibri"/>
      <w:smallCaps/>
    </w:rPr>
  </w:style>
  <w:style w:type="paragraph" w:customStyle="1" w:styleId="Captions">
    <w:name w:val="Captions"/>
    <w:basedOn w:val="Prrafodelista"/>
    <w:link w:val="CaptionsChar"/>
    <w:qFormat/>
    <w:rsid w:val="00614742"/>
    <w:pPr>
      <w:ind w:left="0"/>
      <w:jc w:val="center"/>
    </w:pPr>
    <w:rPr>
      <w:noProof/>
    </w:rPr>
  </w:style>
  <w:style w:type="character" w:customStyle="1" w:styleId="ButtonChar">
    <w:name w:val="Button Char"/>
    <w:basedOn w:val="Fuentedeprrafopredeter"/>
    <w:link w:val="Button"/>
    <w:rsid w:val="00A03892"/>
    <w:rPr>
      <w:rFonts w:ascii="Trebuchet MS" w:eastAsia="Calibri" w:hAnsi="Trebuchet MS" w:cs="Times New Roman"/>
      <w:smallCaps/>
      <w:color w:val="595959" w:themeColor="text1"/>
      <w:sz w:val="21"/>
      <w:szCs w:val="21"/>
    </w:rPr>
  </w:style>
  <w:style w:type="paragraph" w:customStyle="1" w:styleId="Image">
    <w:name w:val="Image"/>
    <w:basedOn w:val="Normal"/>
    <w:link w:val="ImageChar"/>
    <w:rsid w:val="00614742"/>
    <w:pPr>
      <w:jc w:val="center"/>
    </w:pPr>
    <w:rPr>
      <w:noProof/>
    </w:rPr>
  </w:style>
  <w:style w:type="character" w:customStyle="1" w:styleId="PrrafodelistaCar">
    <w:name w:val="Párrafo de lista Car"/>
    <w:basedOn w:val="Fuentedeprrafopredeter"/>
    <w:link w:val="Prrafodelista"/>
    <w:uiPriority w:val="34"/>
    <w:rsid w:val="00614742"/>
    <w:rPr>
      <w:rFonts w:ascii="Trebuchet MS" w:eastAsia="Times New Roman" w:hAnsi="Trebuchet MS" w:cs="Times New Roman"/>
      <w:color w:val="595959" w:themeColor="text1"/>
      <w:sz w:val="21"/>
      <w:szCs w:val="21"/>
    </w:rPr>
  </w:style>
  <w:style w:type="character" w:customStyle="1" w:styleId="CaptionsChar">
    <w:name w:val="Captions Char"/>
    <w:basedOn w:val="PrrafodelistaCar"/>
    <w:link w:val="Captions"/>
    <w:rsid w:val="00614742"/>
    <w:rPr>
      <w:rFonts w:ascii="Trebuchet MS" w:eastAsia="Times New Roman" w:hAnsi="Trebuchet MS" w:cs="Times New Roman"/>
      <w:color w:val="595959" w:themeColor="text1"/>
      <w:sz w:val="21"/>
      <w:szCs w:val="21"/>
    </w:rPr>
  </w:style>
  <w:style w:type="paragraph" w:customStyle="1" w:styleId="MsgBox">
    <w:name w:val="MsgBox"/>
    <w:basedOn w:val="Normal"/>
    <w:link w:val="MsgBoxChar"/>
    <w:rsid w:val="00614742"/>
    <w:pPr>
      <w:jc w:val="center"/>
    </w:pPr>
    <w:rPr>
      <w:noProof/>
    </w:rPr>
  </w:style>
  <w:style w:type="character" w:customStyle="1" w:styleId="ImageChar">
    <w:name w:val="Image Char"/>
    <w:basedOn w:val="Fuentedeprrafopredeter"/>
    <w:link w:val="Image"/>
    <w:rsid w:val="00614742"/>
    <w:rPr>
      <w:rFonts w:ascii="Trebuchet MS" w:eastAsia="Times New Roman" w:hAnsi="Trebuchet MS" w:cs="Times New Roman"/>
      <w:noProof/>
      <w:color w:val="595959" w:themeColor="text1"/>
      <w:sz w:val="21"/>
      <w:szCs w:val="21"/>
    </w:rPr>
  </w:style>
  <w:style w:type="paragraph" w:styleId="Cita">
    <w:name w:val="Quote"/>
    <w:basedOn w:val="Normal"/>
    <w:next w:val="Normal"/>
    <w:link w:val="CitaCar"/>
    <w:uiPriority w:val="29"/>
    <w:qFormat/>
    <w:rsid w:val="00E60272"/>
    <w:rPr>
      <w:i/>
      <w:iCs/>
    </w:rPr>
  </w:style>
  <w:style w:type="character" w:customStyle="1" w:styleId="MsgBoxChar">
    <w:name w:val="MsgBox Char"/>
    <w:basedOn w:val="Fuentedeprrafopredeter"/>
    <w:link w:val="MsgBox"/>
    <w:rsid w:val="00614742"/>
    <w:rPr>
      <w:rFonts w:ascii="Trebuchet MS" w:eastAsia="Times New Roman" w:hAnsi="Trebuchet MS" w:cs="Times New Roman"/>
      <w:noProof/>
      <w:color w:val="595959" w:themeColor="text1"/>
      <w:sz w:val="21"/>
      <w:szCs w:val="21"/>
    </w:rPr>
  </w:style>
  <w:style w:type="character" w:customStyle="1" w:styleId="CitaCar">
    <w:name w:val="Cita Car"/>
    <w:basedOn w:val="Fuentedeprrafopredeter"/>
    <w:link w:val="Cita"/>
    <w:uiPriority w:val="29"/>
    <w:rsid w:val="00E60272"/>
    <w:rPr>
      <w:rFonts w:ascii="Trebuchet MS" w:eastAsia="Times New Roman" w:hAnsi="Trebuchet MS" w:cs="Times New Roman"/>
      <w:i/>
      <w:iCs/>
      <w:color w:val="595959" w:themeColor="text1"/>
      <w:sz w:val="21"/>
      <w:szCs w:val="21"/>
    </w:rPr>
  </w:style>
  <w:style w:type="paragraph" w:customStyle="1" w:styleId="Heading1">
    <w:name w:val="Heading1"/>
    <w:basedOn w:val="Ttulo1"/>
    <w:next w:val="Normal"/>
    <w:autoRedefine/>
    <w:rsid w:val="00911B8D"/>
    <w:pPr>
      <w:keepNext/>
      <w:spacing w:before="0" w:line="240" w:lineRule="auto"/>
    </w:pPr>
    <w:rPr>
      <w:rFonts w:ascii="Franklin Gothic Book" w:hAnsi="Franklin Gothic Book"/>
      <w:b/>
      <w:smallCaps/>
      <w:color w:val="auto"/>
      <w:sz w:val="22"/>
      <w:szCs w:val="22"/>
    </w:rPr>
  </w:style>
  <w:style w:type="paragraph" w:styleId="Sangradetextonormal">
    <w:name w:val="Body Text Indent"/>
    <w:basedOn w:val="Normal"/>
    <w:link w:val="SangradetextonormalCar"/>
    <w:rsid w:val="00911B8D"/>
    <w:pPr>
      <w:spacing w:line="240" w:lineRule="auto"/>
      <w:ind w:left="1800"/>
    </w:pPr>
    <w:rPr>
      <w:rFonts w:ascii="Tahoma" w:hAnsi="Tahoma" w:cs="Tahoma"/>
      <w:color w:val="auto"/>
      <w:sz w:val="20"/>
      <w:szCs w:val="20"/>
    </w:rPr>
  </w:style>
  <w:style w:type="character" w:customStyle="1" w:styleId="SangradetextonormalCar">
    <w:name w:val="Sangría de texto normal Car"/>
    <w:basedOn w:val="Fuentedeprrafopredeter"/>
    <w:link w:val="Sangradetextonormal"/>
    <w:rsid w:val="00911B8D"/>
    <w:rPr>
      <w:rFonts w:ascii="Tahoma" w:eastAsia="Times New Roman" w:hAnsi="Tahoma" w:cs="Tahoma"/>
      <w:sz w:val="20"/>
      <w:szCs w:val="20"/>
    </w:rPr>
  </w:style>
  <w:style w:type="character" w:styleId="Textodelmarcadordeposicin">
    <w:name w:val="Placeholder Text"/>
    <w:basedOn w:val="Fuentedeprrafopredeter"/>
    <w:uiPriority w:val="99"/>
    <w:semiHidden/>
    <w:rsid w:val="00D3017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mailto:support@lojikdesign.biz"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mailto:support@lojikdesign.biz?subject=Activating%20Registration%20IDs"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mailto:support@lojikdesign.biz" TargetMode="External"/><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mailto:support@lojikdesign.biz?subject=Activating%20Registration%20IDs" TargetMode="External"/><Relationship Id="rId27" Type="http://schemas.openxmlformats.org/officeDocument/2006/relationships/footer" Target="footer2.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hyperlink" Target="http://www.lojikdesign.biz" TargetMode="External"/><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Lojik">
      <a:dk1>
        <a:srgbClr val="595959"/>
      </a:dk1>
      <a:lt1>
        <a:sysClr val="window" lastClr="FFFFFF"/>
      </a:lt1>
      <a:dk2>
        <a:srgbClr val="FFFFFF"/>
      </a:dk2>
      <a:lt2>
        <a:srgbClr val="EEECE1"/>
      </a:lt2>
      <a:accent1>
        <a:srgbClr val="6DBB20"/>
      </a:accent1>
      <a:accent2>
        <a:srgbClr val="990000"/>
      </a:accent2>
      <a:accent3>
        <a:srgbClr val="9BBB59"/>
      </a:accent3>
      <a:accent4>
        <a:srgbClr val="006699"/>
      </a:accent4>
      <a:accent5>
        <a:srgbClr val="FF9900"/>
      </a:accent5>
      <a:accent6>
        <a:srgbClr val="6699CC"/>
      </a:accent6>
      <a:hlink>
        <a:srgbClr val="006699"/>
      </a:hlink>
      <a:folHlink>
        <a:srgbClr val="006699"/>
      </a:folHlink>
    </a:clrScheme>
    <a:fontScheme name="Lojik write ups">
      <a:majorFont>
        <a:latin typeface="Trebuchet MS"/>
        <a:ea typeface=""/>
        <a:cs typeface=""/>
      </a:majorFont>
      <a:minorFont>
        <a:latin typeface="Trebuchet M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4EED847-D39B-4376-96C9-B144D7366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5</Pages>
  <Words>1174</Words>
  <Characters>6461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Rackspace</Company>
  <LinksUpToDate>false</LinksUpToDate>
  <CharactersWithSpaces>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Barbara Houk</dc:creator>
  <cp:lastModifiedBy>Julia Dias</cp:lastModifiedBy>
  <cp:revision>1</cp:revision>
  <cp:lastPrinted>2020-12-16T20:16:00Z</cp:lastPrinted>
  <dcterms:created xsi:type="dcterms:W3CDTF">2020-11-17T22:28:00Z</dcterms:created>
  <dcterms:modified xsi:type="dcterms:W3CDTF">2020-12-16T20:20:00Z</dcterms:modified>
</cp:coreProperties>
</file>