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A3ED0E" w14:textId="57C25F46" w:rsidR="00A73944" w:rsidRPr="00FE1273" w:rsidRDefault="00A73944" w:rsidP="00A73944">
      <w:pPr>
        <w:pStyle w:val="Ttulo1"/>
        <w:tabs>
          <w:tab w:val="left" w:pos="4000"/>
        </w:tabs>
        <w:spacing w:after="120"/>
        <w:rPr>
          <w:rFonts w:cs="Tahoma"/>
          <w:smallCaps/>
          <w:lang w:val="es-PE"/>
        </w:rPr>
      </w:pPr>
      <w:r w:rsidRPr="0065085B">
        <w:rPr>
          <w:smallCaps/>
          <w:lang w:val="es"/>
        </w:rPr>
        <w:t>Trabajar con fabricantes/fuentes</w:t>
      </w:r>
    </w:p>
    <w:p w14:paraId="05C9FFA4" w14:textId="77777777" w:rsidR="00A73944" w:rsidRPr="00FE1273" w:rsidRDefault="00A73944" w:rsidP="00A73944">
      <w:pPr>
        <w:jc w:val="center"/>
        <w:rPr>
          <w:rFonts w:cs="Tahoma"/>
          <w:bCs/>
          <w:color w:val="000080"/>
          <w:sz w:val="20"/>
          <w:szCs w:val="20"/>
          <w:u w:val="single"/>
          <w:lang w:val="es-PE"/>
        </w:rPr>
      </w:pPr>
    </w:p>
    <w:p w14:paraId="3160E9FB" w14:textId="43B3F5DD" w:rsidR="00A73944" w:rsidRPr="00FE1273" w:rsidRDefault="00A73944" w:rsidP="00A73944">
      <w:pPr>
        <w:pStyle w:val="Ttulo3"/>
        <w:rPr>
          <w:rFonts w:ascii="Trebuchet MS" w:hAnsi="Trebuchet MS"/>
          <w:smallCaps/>
          <w:color w:val="6DBB20"/>
          <w:sz w:val="24"/>
          <w:szCs w:val="24"/>
          <w:lang w:val="es-PE"/>
        </w:rPr>
      </w:pPr>
      <w:r w:rsidRPr="00A73944">
        <w:rPr>
          <w:smallCaps/>
          <w:color w:val="6DBB20"/>
          <w:sz w:val="24"/>
          <w:szCs w:val="24"/>
          <w:lang w:val="es"/>
        </w:rPr>
        <w:t>Directorio del fabricante</w:t>
      </w:r>
    </w:p>
    <w:p w14:paraId="6DFD0CE2" w14:textId="44F8FAF0" w:rsidR="00A73944" w:rsidRPr="0065085B" w:rsidRDefault="00A73944" w:rsidP="00F74609">
      <w:pPr>
        <w:spacing w:before="0"/>
        <w:jc w:val="center"/>
        <w:rPr>
          <w:rFonts w:cs="Tahoma"/>
          <w:sz w:val="20"/>
          <w:szCs w:val="20"/>
        </w:rPr>
      </w:pPr>
      <w:r w:rsidRPr="0065085B">
        <w:rPr>
          <w:rFonts w:cs="Tahoma"/>
          <w:noProof/>
          <w:sz w:val="20"/>
          <w:szCs w:val="20"/>
        </w:rPr>
        <w:drawing>
          <wp:inline distT="0" distB="0" distL="0" distR="0" wp14:anchorId="181F9610" wp14:editId="5C977BAD">
            <wp:extent cx="5164198" cy="1460500"/>
            <wp:effectExtent l="190500" t="190500" r="170180" b="177800"/>
            <wp:docPr id="13" name="Picture 13" descr="Directorio de teléfono del fabric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ufacturer Phone Directory"/>
                    <pic:cNvPicPr>
                      <a:picLocks noChangeAspect="1" noChangeArrowheads="1"/>
                    </pic:cNvPicPr>
                  </pic:nvPicPr>
                  <pic:blipFill>
                    <a:blip r:embed="rId8">
                      <a:extLst>
                        <a:ext uri="{28A0092B-C50C-407E-A947-70E740481C1C}">
                          <a14:useLocalDpi xmlns:a14="http://schemas.microsoft.com/office/drawing/2010/main" val="0"/>
                        </a:ext>
                      </a:extLst>
                    </a:blip>
                    <a:srcRect t="20909" b="8588"/>
                    <a:stretch>
                      <a:fillRect/>
                    </a:stretch>
                  </pic:blipFill>
                  <pic:spPr bwMode="auto">
                    <a:xfrm>
                      <a:off x="0" y="0"/>
                      <a:ext cx="5208604" cy="1473059"/>
                    </a:xfrm>
                    <a:prstGeom prst="rect">
                      <a:avLst/>
                    </a:prstGeom>
                    <a:ln>
                      <a:noFill/>
                    </a:ln>
                    <a:effectLst>
                      <a:outerShdw blurRad="190500" algn="tl" rotWithShape="0">
                        <a:srgbClr val="000000">
                          <a:alpha val="70000"/>
                        </a:srgbClr>
                      </a:outerShdw>
                    </a:effectLst>
                  </pic:spPr>
                </pic:pic>
              </a:graphicData>
            </a:graphic>
          </wp:inline>
        </w:drawing>
      </w:r>
    </w:p>
    <w:p w14:paraId="7A9C6445" w14:textId="77777777" w:rsidR="00A73944" w:rsidRPr="00FE1273" w:rsidRDefault="00A73944" w:rsidP="00A73944">
      <w:pPr>
        <w:pStyle w:val="Textoindependiente"/>
        <w:spacing w:before="120"/>
        <w:ind w:left="360"/>
        <w:rPr>
          <w:noProof/>
          <w:lang w:val="es-PE"/>
        </w:rPr>
      </w:pPr>
      <w:r w:rsidRPr="00A73944">
        <w:rPr>
          <w:b w:val="0"/>
          <w:bCs/>
          <w:color w:val="595959" w:themeColor="text1"/>
          <w:sz w:val="21"/>
          <w:szCs w:val="21"/>
          <w:lang w:val="es"/>
        </w:rPr>
        <w:t>El directorio del fabricante muestra todos los fabricantes alfabéticamente con números de teléfono y contactos.  Al hacer clic en un botón de letra en la parte superior se filtrará la lista.  Puede hacer doble clic en el cuadro selector de registros situado a la izquierda del registro para ver/editar la información detallada de un fabricante específico.  Para añadir un nuevo fabricante, haga clic en el botón Agregar nuevo situado en la parte superior de la pantalla para abrir una pantalla de entrada de detalles en blanco.</w:t>
      </w:r>
      <w:r w:rsidRPr="00A73944">
        <w:rPr>
          <w:b w:val="0"/>
          <w:bCs/>
          <w:noProof/>
          <w:color w:val="595959" w:themeColor="text1"/>
          <w:position w:val="-8"/>
          <w:sz w:val="21"/>
          <w:szCs w:val="21"/>
          <w:lang w:val="es"/>
        </w:rPr>
        <w:drawing>
          <wp:inline distT="0" distB="0" distL="0" distR="0" wp14:anchorId="0ECCA215" wp14:editId="23F6959B">
            <wp:extent cx="120650" cy="120650"/>
            <wp:effectExtent l="19050" t="19050" r="0" b="0"/>
            <wp:docPr id="12" name="Picture 12" descr="Add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dNe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w="19050" cmpd="dbl">
                      <a:solidFill>
                        <a:srgbClr val="000000"/>
                      </a:solidFill>
                      <a:miter lim="800000"/>
                      <a:headEnd/>
                      <a:tailEnd/>
                    </a:ln>
                    <a:effectLst/>
                  </pic:spPr>
                </pic:pic>
              </a:graphicData>
            </a:graphic>
          </wp:inline>
        </w:drawing>
      </w:r>
    </w:p>
    <w:p w14:paraId="1B14A910" w14:textId="3E0AEEC4" w:rsidR="00A73944" w:rsidRPr="0065085B" w:rsidRDefault="00A73944" w:rsidP="00F74609">
      <w:pPr>
        <w:pStyle w:val="Textoindependiente"/>
        <w:ind w:left="360"/>
        <w:rPr>
          <w:rFonts w:ascii="Trebuchet MS" w:hAnsi="Trebuchet MS"/>
        </w:rPr>
      </w:pPr>
      <w:r w:rsidRPr="00FE1273">
        <w:rPr>
          <w:noProof/>
          <w:lang w:val="es-PE"/>
        </w:rPr>
        <w:t xml:space="preserve">     </w:t>
      </w:r>
      <w:r w:rsidR="00F74609" w:rsidRPr="00F74609">
        <w:rPr>
          <w:noProof/>
        </w:rPr>
        <w:drawing>
          <wp:inline distT="0" distB="0" distL="0" distR="0" wp14:anchorId="6774762E" wp14:editId="75DD18BD">
            <wp:extent cx="5154343" cy="3733800"/>
            <wp:effectExtent l="152400" t="152400" r="351155" b="3429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72044" cy="3746623"/>
                    </a:xfrm>
                    <a:prstGeom prst="rect">
                      <a:avLst/>
                    </a:prstGeom>
                    <a:ln>
                      <a:noFill/>
                    </a:ln>
                    <a:effectLst>
                      <a:outerShdw blurRad="292100" dist="139700" dir="2700000" algn="tl" rotWithShape="0">
                        <a:srgbClr val="333333">
                          <a:alpha val="65000"/>
                        </a:srgbClr>
                      </a:outerShdw>
                    </a:effectLst>
                  </pic:spPr>
                </pic:pic>
              </a:graphicData>
            </a:graphic>
          </wp:inline>
        </w:drawing>
      </w:r>
    </w:p>
    <w:p w14:paraId="02A68377" w14:textId="6F84625E" w:rsidR="00A73944" w:rsidRPr="00FE1273" w:rsidRDefault="00A73944" w:rsidP="00A73944">
      <w:pPr>
        <w:pStyle w:val="Descripcin"/>
        <w:rPr>
          <w:rFonts w:ascii="Trebuchet MS" w:hAnsi="Trebuchet MS"/>
          <w:b w:val="0"/>
          <w:lang w:val="es-PE"/>
        </w:rPr>
      </w:pPr>
      <w:r>
        <w:rPr>
          <w:b w:val="0"/>
          <w:lang w:val="es"/>
        </w:rPr>
        <w:t>Pantalla</w:t>
      </w:r>
      <w:r>
        <w:rPr>
          <w:lang w:val="es"/>
        </w:rPr>
        <w:t xml:space="preserve"> de detalles del fabricante</w:t>
      </w:r>
    </w:p>
    <w:p w14:paraId="490E1122" w14:textId="650E8AF0" w:rsidR="00A73944" w:rsidRPr="00FE1273" w:rsidRDefault="00A73944" w:rsidP="00A73944">
      <w:pPr>
        <w:pStyle w:val="Textoindependiente"/>
        <w:spacing w:before="120"/>
        <w:ind w:left="360"/>
        <w:rPr>
          <w:rFonts w:ascii="Trebuchet MS" w:hAnsi="Trebuchet MS"/>
          <w:b w:val="0"/>
          <w:bCs/>
          <w:lang w:val="es-PE"/>
        </w:rPr>
      </w:pPr>
      <w:r w:rsidRPr="00A73944">
        <w:rPr>
          <w:bCs/>
          <w:color w:val="6DBB20" w:themeColor="accent1"/>
          <w:lang w:val="es"/>
        </w:rPr>
        <w:t>Detalles del</w:t>
      </w:r>
      <w:r>
        <w:rPr>
          <w:b w:val="0"/>
          <w:bCs/>
          <w:lang w:val="es"/>
        </w:rPr>
        <w:t xml:space="preserve"> fabricante: </w:t>
      </w:r>
      <w:r>
        <w:rPr>
          <w:lang w:val="es"/>
        </w:rPr>
        <w:t xml:space="preserve"> </w:t>
      </w:r>
      <w:r w:rsidRPr="00A73944">
        <w:rPr>
          <w:b w:val="0"/>
          <w:bCs/>
          <w:color w:val="595959" w:themeColor="text1"/>
          <w:sz w:val="21"/>
          <w:szCs w:val="21"/>
          <w:lang w:val="es"/>
        </w:rPr>
        <w:t xml:space="preserve">introduzca los detalles del fabricante en la pantalla Detalles del fabricante.  Pase por los campos para rellenar su información.  Los nuevos fabricantes se </w:t>
      </w:r>
      <w:r w:rsidRPr="00A73944">
        <w:rPr>
          <w:b w:val="0"/>
          <w:bCs/>
          <w:color w:val="595959" w:themeColor="text1"/>
          <w:sz w:val="21"/>
          <w:szCs w:val="21"/>
          <w:lang w:val="es"/>
        </w:rPr>
        <w:lastRenderedPageBreak/>
        <w:t>establecen automáticamente en "Activo".  Si elimina la comprobación "Activa" de un fabricante, ya no aparecerá en la lista desplegable de las pantallas Listado de elementos de especificación y Detalle de especificación.  Si el fabricante se encuentra internacionalmente o tiene una preferencia en el formato, utilice la casilla internacional (Int'l) para eliminar el formato de entrada del teléfono para permitir que se introduzcan números de teléfono internacionales.</w:t>
      </w:r>
    </w:p>
    <w:p w14:paraId="3BB41D95" w14:textId="77777777" w:rsidR="00A73944" w:rsidRPr="00FE1273" w:rsidRDefault="00A73944" w:rsidP="00A73944">
      <w:pPr>
        <w:pStyle w:val="Textoindependiente"/>
        <w:spacing w:before="120"/>
        <w:ind w:left="360"/>
        <w:rPr>
          <w:rFonts w:ascii="Trebuchet MS" w:hAnsi="Trebuchet MS"/>
          <w:b w:val="0"/>
          <w:bCs/>
          <w:lang w:val="es-PE"/>
        </w:rPr>
      </w:pPr>
      <w:r w:rsidRPr="0007244F">
        <w:rPr>
          <w:bCs/>
          <w:color w:val="6DBB20"/>
          <w:lang w:val="es"/>
        </w:rPr>
        <w:t>Referencia de</w:t>
      </w:r>
      <w:r w:rsidRPr="0065085B">
        <w:rPr>
          <w:b w:val="0"/>
          <w:bCs/>
          <w:lang w:val="es"/>
        </w:rPr>
        <w:t xml:space="preserve"> origen: </w:t>
      </w:r>
      <w:r>
        <w:rPr>
          <w:lang w:val="es"/>
        </w:rPr>
        <w:t xml:space="preserve"> </w:t>
      </w:r>
      <w:r w:rsidRPr="00A73944">
        <w:rPr>
          <w:b w:val="0"/>
          <w:bCs/>
          <w:color w:val="595959" w:themeColor="text1"/>
          <w:sz w:val="21"/>
          <w:szCs w:val="21"/>
          <w:lang w:val="es"/>
        </w:rPr>
        <w:t>en la parte inferior de la pantalla de la sección "Orígenes utilizados", verá las fuentes o los representantes de ventas locales que se hayan utilizado en cualquier elemento de especificación emparejado con este fabricante.</w:t>
      </w:r>
    </w:p>
    <w:p w14:paraId="07DFB639" w14:textId="77777777" w:rsidR="00A73944" w:rsidRPr="00FE1273" w:rsidRDefault="00A73944" w:rsidP="00A73944">
      <w:pPr>
        <w:pStyle w:val="Sangradetextonormal"/>
        <w:ind w:left="360"/>
        <w:rPr>
          <w:rFonts w:ascii="Trebuchet MS" w:hAnsi="Trebuchet MS"/>
          <w:color w:val="595959" w:themeColor="text1"/>
          <w:sz w:val="21"/>
          <w:szCs w:val="21"/>
          <w:lang w:val="es-PE"/>
        </w:rPr>
      </w:pPr>
      <w:r w:rsidRPr="0007244F">
        <w:rPr>
          <w:b/>
          <w:color w:val="6DBB20"/>
          <w:lang w:val="es"/>
        </w:rPr>
        <w:t>Copiar en</w:t>
      </w:r>
      <w:r>
        <w:rPr>
          <w:lang w:val="es"/>
        </w:rPr>
        <w:t xml:space="preserve"> origen: si el fabricante se representa a </w:t>
      </w:r>
      <w:r w:rsidRPr="00A73944">
        <w:rPr>
          <w:color w:val="595959" w:themeColor="text1"/>
          <w:sz w:val="21"/>
          <w:szCs w:val="21"/>
          <w:lang w:val="es"/>
        </w:rPr>
        <w:t xml:space="preserve">sí mismo o trabaja directamente con ellos, la información del fabricante (una vez rellenada) se puede copiar automáticamente para crear un registro de origen haciendo clic en el botón "Copiar a origen" situado a la derecha de la dirección.  </w:t>
      </w:r>
    </w:p>
    <w:p w14:paraId="2C5E5B0F" w14:textId="05E2CF3D" w:rsidR="00A73944" w:rsidRPr="00FE1273" w:rsidRDefault="00A73944" w:rsidP="00A73944">
      <w:pPr>
        <w:pStyle w:val="Sangradetextonormal"/>
        <w:spacing w:before="160"/>
        <w:ind w:left="720"/>
        <w:rPr>
          <w:rFonts w:ascii="Trebuchet MS" w:hAnsi="Trebuchet MS"/>
          <w:color w:val="595959" w:themeColor="text1"/>
          <w:sz w:val="21"/>
          <w:szCs w:val="21"/>
          <w:lang w:val="es-PE"/>
        </w:rPr>
      </w:pPr>
      <w:r w:rsidRPr="00A73944">
        <w:rPr>
          <w:color w:val="C0504D"/>
          <w:sz w:val="21"/>
          <w:szCs w:val="21"/>
          <w:lang w:val="es"/>
        </w:rPr>
        <w:t xml:space="preserve">**Precaución: </w:t>
      </w:r>
      <w:r w:rsidRPr="00A73944">
        <w:rPr>
          <w:color w:val="595959" w:themeColor="text1"/>
          <w:sz w:val="21"/>
          <w:szCs w:val="21"/>
          <w:lang w:val="es"/>
        </w:rPr>
        <w:t>Por favor, tenga</w:t>
      </w:r>
      <w:r>
        <w:rPr>
          <w:lang w:val="es"/>
        </w:rPr>
        <w:t xml:space="preserve"> </w:t>
      </w:r>
      <w:r w:rsidRPr="00A73944">
        <w:rPr>
          <w:b/>
          <w:color w:val="C0504D"/>
          <w:sz w:val="21"/>
          <w:szCs w:val="21"/>
          <w:lang w:val="es"/>
        </w:rPr>
        <w:t xml:space="preserve"> MUCHO CUIDADO</w:t>
      </w:r>
      <w:r>
        <w:rPr>
          <w:lang w:val="es"/>
        </w:rPr>
        <w:t xml:space="preserve"> para evitar</w:t>
      </w:r>
      <w:r w:rsidRPr="00A73944">
        <w:rPr>
          <w:color w:val="595959" w:themeColor="text1"/>
          <w:sz w:val="21"/>
          <w:szCs w:val="21"/>
          <w:lang w:val="es"/>
        </w:rPr>
        <w:t xml:space="preserve"> la introducción de duplicados de los fabricantes.  El sistema no distingue entre las diferentes ortografías de un fabricante.  Si no está seguro de si ya existe un fabricante, utilice el filtro Buscar fabricante situado en la parte superior de la pantalla para ver si ya aparece antes de introducir un nuevo fabricante.  Una vez que un fabricante ha sido creado y vinculado a las especificaciones, se hace muy difícil eliminar el registro (consulte la </w:t>
      </w:r>
      <w:r>
        <w:rPr>
          <w:lang w:val="es"/>
        </w:rPr>
        <w:t xml:space="preserve">escritura </w:t>
      </w:r>
      <w:r w:rsidRPr="00A73944">
        <w:rPr>
          <w:b/>
          <w:color w:val="595959" w:themeColor="text1"/>
          <w:sz w:val="21"/>
          <w:szCs w:val="21"/>
          <w:lang w:val="es"/>
        </w:rPr>
        <w:t>de "Fabricante - Limpieza de origen").</w:t>
      </w:r>
      <w:r>
        <w:rPr>
          <w:lang w:val="es"/>
        </w:rPr>
        <w:t xml:space="preserve"> </w:t>
      </w:r>
      <w:r w:rsidRPr="00A73944">
        <w:rPr>
          <w:color w:val="595959" w:themeColor="text1"/>
          <w:sz w:val="21"/>
          <w:szCs w:val="21"/>
          <w:lang w:val="es"/>
        </w:rPr>
        <w:t xml:space="preserve"> </w:t>
      </w:r>
    </w:p>
    <w:p w14:paraId="3AD82AB0" w14:textId="77777777" w:rsidR="00A73944" w:rsidRPr="00FE1273" w:rsidRDefault="00A73944" w:rsidP="00A73944">
      <w:pPr>
        <w:pStyle w:val="Sangradetextonormal"/>
        <w:spacing w:before="160"/>
        <w:ind w:left="360"/>
        <w:rPr>
          <w:rFonts w:ascii="Trebuchet MS" w:hAnsi="Trebuchet MS"/>
          <w:color w:val="595959" w:themeColor="text1"/>
          <w:sz w:val="21"/>
          <w:szCs w:val="21"/>
          <w:lang w:val="es-PE"/>
        </w:rPr>
      </w:pPr>
      <w:r w:rsidRPr="00A73944">
        <w:rPr>
          <w:b/>
          <w:color w:val="6DBB20"/>
          <w:sz w:val="21"/>
          <w:szCs w:val="21"/>
          <w:lang w:val="es"/>
        </w:rPr>
        <w:t>Biblioteca del</w:t>
      </w:r>
      <w:r w:rsidRPr="00A73944">
        <w:rPr>
          <w:sz w:val="21"/>
          <w:szCs w:val="21"/>
          <w:lang w:val="es"/>
        </w:rPr>
        <w:t xml:space="preserve"> fabricante: </w:t>
      </w:r>
      <w:r>
        <w:rPr>
          <w:lang w:val="es"/>
        </w:rPr>
        <w:t xml:space="preserve">la </w:t>
      </w:r>
      <w:r w:rsidRPr="00A73944">
        <w:rPr>
          <w:color w:val="595959" w:themeColor="text1"/>
          <w:sz w:val="21"/>
          <w:szCs w:val="21"/>
          <w:lang w:val="es"/>
        </w:rPr>
        <w:t>lista Biblioteca del fabricante para este fabricante también se muestra aquí.  A medida que se introducen posiciones de especificación utilizando este fabricante para un tipo de artículo específico, se creará un registro.  Las referencias adicionales a otros tipos de artículo se pueden introducir manualmente (por ejemplo, si un fabricante proporciona accesorios ART y AC).  Los comentarios o detalles de la entrada de biblioteca, como el tipo de producto disponible, se pueden agregar directamente aquí o mediante la pantalla Biblioteca del fabricante.</w:t>
      </w:r>
    </w:p>
    <w:p w14:paraId="694E0D79" w14:textId="05F37825" w:rsidR="00A73944" w:rsidRPr="00A73944" w:rsidRDefault="00A73944" w:rsidP="00A73944">
      <w:pPr>
        <w:pStyle w:val="Ttulo3"/>
        <w:rPr>
          <w:rFonts w:ascii="Trebuchet MS" w:hAnsi="Trebuchet MS"/>
          <w:smallCaps/>
          <w:color w:val="6DBB20"/>
          <w:sz w:val="24"/>
          <w:szCs w:val="24"/>
        </w:rPr>
      </w:pPr>
      <w:bookmarkStart w:id="0" w:name="_Toc244334492"/>
      <w:r w:rsidRPr="00A73944">
        <w:rPr>
          <w:smallCaps/>
          <w:color w:val="6DBB20"/>
          <w:sz w:val="24"/>
          <w:szCs w:val="24"/>
          <w:lang w:val="es"/>
        </w:rPr>
        <w:t>S</w:t>
      </w:r>
      <w:r>
        <w:rPr>
          <w:smallCaps/>
          <w:color w:val="6DBB20"/>
          <w:sz w:val="24"/>
          <w:szCs w:val="24"/>
          <w:lang w:val="es"/>
        </w:rPr>
        <w:t>ources</w:t>
      </w:r>
      <w:bookmarkEnd w:id="0"/>
    </w:p>
    <w:p w14:paraId="7267DB88" w14:textId="0E22036A" w:rsidR="00A73944" w:rsidRPr="0065085B" w:rsidRDefault="00A73944" w:rsidP="00F74609">
      <w:pPr>
        <w:spacing w:before="0"/>
        <w:jc w:val="center"/>
        <w:rPr>
          <w:rFonts w:cs="Tahoma"/>
          <w:sz w:val="20"/>
          <w:szCs w:val="20"/>
        </w:rPr>
      </w:pPr>
      <w:r w:rsidRPr="0065085B">
        <w:rPr>
          <w:rFonts w:cs="Tahoma"/>
          <w:noProof/>
          <w:sz w:val="20"/>
          <w:szCs w:val="20"/>
        </w:rPr>
        <w:drawing>
          <wp:inline distT="0" distB="0" distL="0" distR="0" wp14:anchorId="59FA883B" wp14:editId="5D3A752E">
            <wp:extent cx="5145965" cy="1422400"/>
            <wp:effectExtent l="190500" t="190500" r="169545" b="177800"/>
            <wp:docPr id="9" name="Picture 9" descr="Source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urceLi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971" cy="1429865"/>
                    </a:xfrm>
                    <a:prstGeom prst="rect">
                      <a:avLst/>
                    </a:prstGeom>
                    <a:ln>
                      <a:noFill/>
                    </a:ln>
                    <a:effectLst>
                      <a:outerShdw blurRad="190500" algn="tl" rotWithShape="0">
                        <a:srgbClr val="000000">
                          <a:alpha val="70000"/>
                        </a:srgbClr>
                      </a:outerShdw>
                    </a:effectLst>
                  </pic:spPr>
                </pic:pic>
              </a:graphicData>
            </a:graphic>
          </wp:inline>
        </w:drawing>
      </w:r>
    </w:p>
    <w:p w14:paraId="4E23F698" w14:textId="77777777" w:rsidR="00A73944" w:rsidRPr="00FE1273" w:rsidRDefault="00A73944" w:rsidP="00A73944">
      <w:pPr>
        <w:pStyle w:val="Sangradetextonormal"/>
        <w:spacing w:before="200"/>
        <w:ind w:left="0"/>
        <w:rPr>
          <w:rFonts w:ascii="Trebuchet MS" w:hAnsi="Trebuchet MS"/>
          <w:smallCaps/>
          <w:color w:val="6DBB20"/>
          <w:sz w:val="22"/>
          <w:szCs w:val="22"/>
          <w:lang w:val="es-PE"/>
        </w:rPr>
      </w:pPr>
      <w:r w:rsidRPr="00A73944">
        <w:rPr>
          <w:b/>
          <w:smallCaps/>
          <w:color w:val="6DBB20"/>
          <w:sz w:val="22"/>
          <w:szCs w:val="22"/>
          <w:lang w:val="es"/>
        </w:rPr>
        <w:t>Directorio de origen</w:t>
      </w:r>
    </w:p>
    <w:p w14:paraId="54B7FC49" w14:textId="4F5E96D4" w:rsidR="00A73944" w:rsidRPr="00FE1273" w:rsidRDefault="00A73944" w:rsidP="00A73944">
      <w:pPr>
        <w:pStyle w:val="Sangradetextonormal"/>
        <w:ind w:left="360"/>
        <w:rPr>
          <w:rFonts w:ascii="Trebuchet MS" w:hAnsi="Trebuchet MS"/>
          <w:color w:val="595959" w:themeColor="text1"/>
          <w:sz w:val="21"/>
          <w:szCs w:val="21"/>
          <w:lang w:val="es-PE"/>
        </w:rPr>
      </w:pPr>
      <w:r w:rsidRPr="00A73944">
        <w:rPr>
          <w:color w:val="595959" w:themeColor="text1"/>
          <w:sz w:val="21"/>
          <w:szCs w:val="21"/>
          <w:lang w:val="es"/>
        </w:rPr>
        <w:t>El Directorio de origen muestra todas las fuentes alfabéticamente con números de teléfono y contactos.  Al hacer clic en un botón de letra en la parte superior se filtrará la lista.  Puede hacer doble clic en el cuadro selector de registros situado a la izquierda del registro para ver/editar la información detallada de un origen específico.  Para agregar una nueva fuente, haga clic en el botón Agregar nuevo situado en la parte superior de la pantalla para abrir una pantalla de entrada de detalles de origen en blanco.</w:t>
      </w:r>
      <w:r w:rsidRPr="00A73944">
        <w:rPr>
          <w:noProof/>
          <w:color w:val="595959" w:themeColor="text1"/>
          <w:position w:val="-8"/>
          <w:sz w:val="21"/>
          <w:szCs w:val="21"/>
          <w:lang w:val="es"/>
        </w:rPr>
        <w:drawing>
          <wp:inline distT="0" distB="0" distL="0" distR="0" wp14:anchorId="7B491D3E" wp14:editId="1AB29082">
            <wp:extent cx="146050" cy="146050"/>
            <wp:effectExtent l="19050" t="19050" r="6350" b="6350"/>
            <wp:docPr id="8" name="Picture 8" descr="Add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dNe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w="19050" cmpd="dbl">
                      <a:solidFill>
                        <a:srgbClr val="000000"/>
                      </a:solidFill>
                      <a:miter lim="800000"/>
                      <a:headEnd/>
                      <a:tailEnd/>
                    </a:ln>
                    <a:effectLst/>
                  </pic:spPr>
                </pic:pic>
              </a:graphicData>
            </a:graphic>
          </wp:inline>
        </w:drawing>
      </w:r>
    </w:p>
    <w:p w14:paraId="315658E8" w14:textId="77777777" w:rsidR="00A73944" w:rsidRPr="00FE1273" w:rsidRDefault="00A73944" w:rsidP="00A73944">
      <w:pPr>
        <w:pStyle w:val="Sangradetextonormal"/>
        <w:ind w:left="360"/>
        <w:rPr>
          <w:rFonts w:ascii="Trebuchet MS" w:hAnsi="Trebuchet MS"/>
          <w:color w:val="595959" w:themeColor="text1"/>
          <w:sz w:val="21"/>
          <w:szCs w:val="21"/>
          <w:lang w:val="es-PE"/>
        </w:rPr>
      </w:pPr>
    </w:p>
    <w:p w14:paraId="589D94B2" w14:textId="77777777" w:rsidR="00A73944" w:rsidRPr="00FE1273" w:rsidRDefault="00A73944" w:rsidP="00A73944">
      <w:pPr>
        <w:pStyle w:val="Sangradetextonormal"/>
        <w:ind w:left="360"/>
        <w:rPr>
          <w:rFonts w:ascii="Trebuchet MS" w:hAnsi="Trebuchet MS"/>
          <w:color w:val="595959" w:themeColor="text1"/>
          <w:sz w:val="21"/>
          <w:szCs w:val="21"/>
          <w:lang w:val="es-PE"/>
        </w:rPr>
      </w:pPr>
      <w:r w:rsidRPr="00A73944">
        <w:rPr>
          <w:b/>
          <w:smallCaps/>
          <w:color w:val="6DBB20" w:themeColor="accent1"/>
          <w:sz w:val="21"/>
          <w:szCs w:val="21"/>
          <w:lang w:val="es"/>
        </w:rPr>
        <w:lastRenderedPageBreak/>
        <w:t>Nota:</w:t>
      </w:r>
      <w:r w:rsidRPr="00A73944">
        <w:rPr>
          <w:color w:val="595959" w:themeColor="text1"/>
          <w:sz w:val="21"/>
          <w:szCs w:val="21"/>
          <w:lang w:val="es"/>
        </w:rPr>
        <w:t xml:space="preserve"> Consulte la escritura en </w:t>
      </w:r>
      <w:r>
        <w:rPr>
          <w:lang w:val="es"/>
        </w:rPr>
        <w:t xml:space="preserve"> </w:t>
      </w:r>
      <w:r w:rsidRPr="00A73944">
        <w:rPr>
          <w:b/>
          <w:color w:val="595959" w:themeColor="text1"/>
          <w:sz w:val="21"/>
          <w:szCs w:val="21"/>
          <w:lang w:val="es"/>
        </w:rPr>
        <w:t>Introducción de elementos de especificación</w:t>
      </w:r>
      <w:r>
        <w:rPr>
          <w:lang w:val="es"/>
        </w:rPr>
        <w:t xml:space="preserve"> </w:t>
      </w:r>
      <w:r w:rsidRPr="00A73944">
        <w:rPr>
          <w:color w:val="595959" w:themeColor="text1"/>
          <w:sz w:val="21"/>
          <w:szCs w:val="21"/>
          <w:lang w:val="es"/>
        </w:rPr>
        <w:t xml:space="preserve"> para obtener más detalles sobre cómo agregar registros de fabricante/fuente "sobre la marcha" a medida que introduce sus elementos de especificación.</w:t>
      </w:r>
    </w:p>
    <w:p w14:paraId="305E5764" w14:textId="48470DAB" w:rsidR="00A73944" w:rsidRPr="0065085B" w:rsidRDefault="00A73944" w:rsidP="00F74609">
      <w:pPr>
        <w:spacing w:before="0"/>
        <w:jc w:val="center"/>
        <w:rPr>
          <w:rFonts w:cs="Tahoma"/>
          <w:sz w:val="20"/>
          <w:szCs w:val="20"/>
        </w:rPr>
      </w:pPr>
      <w:r>
        <w:rPr>
          <w:rFonts w:cs="Tahoma"/>
          <w:noProof/>
          <w:sz w:val="20"/>
          <w:szCs w:val="20"/>
        </w:rPr>
        <w:drawing>
          <wp:inline distT="0" distB="0" distL="0" distR="0" wp14:anchorId="3EF3BD3F" wp14:editId="73366316">
            <wp:extent cx="3977761" cy="3225800"/>
            <wp:effectExtent l="190500" t="190500" r="175260" b="1651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99599" cy="3243509"/>
                    </a:xfrm>
                    <a:prstGeom prst="rect">
                      <a:avLst/>
                    </a:prstGeom>
                    <a:ln>
                      <a:noFill/>
                    </a:ln>
                    <a:effectLst>
                      <a:outerShdw blurRad="190500" algn="tl" rotWithShape="0">
                        <a:srgbClr val="000000">
                          <a:alpha val="70000"/>
                        </a:srgbClr>
                      </a:outerShdw>
                    </a:effectLst>
                  </pic:spPr>
                </pic:pic>
              </a:graphicData>
            </a:graphic>
          </wp:inline>
        </w:drawing>
      </w:r>
    </w:p>
    <w:p w14:paraId="2E4B724B" w14:textId="77777777" w:rsidR="00A73944" w:rsidRPr="00FE1273" w:rsidRDefault="00A73944" w:rsidP="00A73944">
      <w:pPr>
        <w:pStyle w:val="Descripcin"/>
        <w:rPr>
          <w:rFonts w:ascii="Trebuchet MS" w:hAnsi="Trebuchet MS"/>
          <w:b w:val="0"/>
          <w:lang w:val="es-PE"/>
        </w:rPr>
      </w:pPr>
      <w:r w:rsidRPr="00A73944">
        <w:rPr>
          <w:b w:val="0"/>
          <w:lang w:val="es"/>
        </w:rPr>
        <w:t>Detalles de la fuente</w:t>
      </w:r>
    </w:p>
    <w:p w14:paraId="1F6C6E5B" w14:textId="77777777" w:rsidR="00A73944" w:rsidRPr="00FE1273" w:rsidRDefault="00A73944" w:rsidP="00A73944">
      <w:pPr>
        <w:pStyle w:val="Sangradetextonormal"/>
        <w:spacing w:before="200"/>
        <w:ind w:left="0"/>
        <w:rPr>
          <w:rFonts w:ascii="Trebuchet MS" w:hAnsi="Trebuchet MS"/>
          <w:smallCaps/>
          <w:color w:val="6DBB20"/>
          <w:sz w:val="22"/>
          <w:szCs w:val="22"/>
          <w:lang w:val="es-PE"/>
        </w:rPr>
      </w:pPr>
      <w:r w:rsidRPr="00A73944">
        <w:rPr>
          <w:b/>
          <w:smallCaps/>
          <w:color w:val="6DBB20"/>
          <w:sz w:val="22"/>
          <w:szCs w:val="22"/>
          <w:lang w:val="es"/>
        </w:rPr>
        <w:t>Detalles de la fuente</w:t>
      </w:r>
    </w:p>
    <w:p w14:paraId="1DD25AFF" w14:textId="77777777" w:rsidR="00A73944" w:rsidRPr="00FE1273" w:rsidRDefault="00A73944" w:rsidP="00A73944">
      <w:pPr>
        <w:pStyle w:val="Textoindependiente"/>
        <w:spacing w:before="120"/>
        <w:ind w:left="360"/>
        <w:rPr>
          <w:rFonts w:ascii="Trebuchet MS" w:hAnsi="Trebuchet MS"/>
          <w:b w:val="0"/>
          <w:bCs/>
          <w:color w:val="595959" w:themeColor="text1"/>
          <w:sz w:val="21"/>
          <w:szCs w:val="21"/>
          <w:lang w:val="es-PE"/>
        </w:rPr>
      </w:pPr>
      <w:r w:rsidRPr="00A73944">
        <w:rPr>
          <w:b w:val="0"/>
          <w:bCs/>
          <w:color w:val="595959" w:themeColor="text1"/>
          <w:sz w:val="21"/>
          <w:szCs w:val="21"/>
          <w:lang w:val="es"/>
        </w:rPr>
        <w:t xml:space="preserve">Introduzca los detalles de su origen en la pantalla Detalles de origen.  Pase por los campos para rellenar su información.  Si la Fuente se encuentra internacionalmente o tiene una preferencia, utilice la casilla Internacional para eliminar el formato de entrada de teléfono para permitir que se introduzcan números de teléfono internacionales.  </w:t>
      </w:r>
    </w:p>
    <w:p w14:paraId="29F9BC7C" w14:textId="54776DE5" w:rsidR="00A73944" w:rsidRPr="00FE1273" w:rsidRDefault="00A73944" w:rsidP="00A73944">
      <w:pPr>
        <w:pStyle w:val="Textoindependiente"/>
        <w:spacing w:before="120"/>
        <w:ind w:left="360"/>
        <w:rPr>
          <w:rFonts w:ascii="Trebuchet MS" w:hAnsi="Trebuchet MS"/>
          <w:b w:val="0"/>
          <w:bCs/>
          <w:color w:val="595959" w:themeColor="text1"/>
          <w:sz w:val="21"/>
          <w:szCs w:val="21"/>
          <w:lang w:val="es-PE"/>
        </w:rPr>
      </w:pPr>
      <w:r w:rsidRPr="000156B3">
        <w:rPr>
          <w:bCs/>
          <w:smallCaps/>
          <w:color w:val="6DBB20"/>
          <w:lang w:val="es"/>
        </w:rPr>
        <w:t>Referencia de los fabricantes utilizados</w:t>
      </w:r>
      <w:r w:rsidRPr="00A73944">
        <w:rPr>
          <w:b w:val="0"/>
          <w:bCs/>
          <w:color w:val="595959" w:themeColor="text1"/>
          <w:sz w:val="21"/>
          <w:szCs w:val="21"/>
          <w:lang w:val="es"/>
        </w:rPr>
        <w:t xml:space="preserve"> - En la parte inferior de la pantalla en la sección "Fabricantes utilizados", verá a los fabricantes que se han utilizado en cualquier artículo de especificación emparejado con este </w:t>
      </w:r>
      <w:r>
        <w:rPr>
          <w:lang w:val="es"/>
        </w:rPr>
        <w:t xml:space="preserve"> </w:t>
      </w:r>
      <w:r w:rsidR="00BB0011">
        <w:rPr>
          <w:b w:val="0"/>
          <w:bCs/>
          <w:color w:val="595959" w:themeColor="text1"/>
          <w:sz w:val="21"/>
          <w:szCs w:val="21"/>
          <w:lang w:val="es"/>
        </w:rPr>
        <w:t>S</w:t>
      </w:r>
      <w:r w:rsidRPr="00A73944">
        <w:rPr>
          <w:b w:val="0"/>
          <w:bCs/>
          <w:color w:val="595959" w:themeColor="text1"/>
          <w:sz w:val="21"/>
          <w:szCs w:val="21"/>
          <w:lang w:val="es"/>
        </w:rPr>
        <w:t>ource.</w:t>
      </w:r>
    </w:p>
    <w:p w14:paraId="6CC09E56" w14:textId="77777777" w:rsidR="00A73944" w:rsidRPr="00FE1273" w:rsidRDefault="00A73944" w:rsidP="00A73944">
      <w:pPr>
        <w:pStyle w:val="Sangradetextonormal"/>
        <w:tabs>
          <w:tab w:val="left" w:pos="3075"/>
        </w:tabs>
        <w:spacing w:before="160"/>
        <w:ind w:left="720"/>
        <w:rPr>
          <w:rFonts w:ascii="Trebuchet MS" w:hAnsi="Trebuchet MS"/>
          <w:lang w:val="es-PE"/>
        </w:rPr>
      </w:pPr>
      <w:r w:rsidRPr="00FE1273">
        <w:rPr>
          <w:rFonts w:ascii="Trebuchet MS" w:hAnsi="Trebuchet MS"/>
          <w:lang w:val="es-PE"/>
        </w:rPr>
        <w:tab/>
      </w:r>
    </w:p>
    <w:p w14:paraId="34873969" w14:textId="77777777" w:rsidR="00A73944" w:rsidRPr="00FE1273" w:rsidRDefault="00A73944" w:rsidP="00BB0011">
      <w:pPr>
        <w:pStyle w:val="Descripcin"/>
        <w:jc w:val="left"/>
        <w:rPr>
          <w:rFonts w:ascii="Trebuchet MS" w:hAnsi="Trebuchet MS"/>
          <w:smallCaps/>
          <w:color w:val="6DBB20"/>
          <w:sz w:val="22"/>
          <w:szCs w:val="22"/>
          <w:lang w:val="es-PE"/>
        </w:rPr>
      </w:pPr>
      <w:r w:rsidRPr="00BB0011">
        <w:rPr>
          <w:smallCaps/>
          <w:color w:val="6DBB20"/>
          <w:sz w:val="22"/>
          <w:szCs w:val="22"/>
          <w:lang w:val="es"/>
        </w:rPr>
        <w:t>Listado de la biblioteca del fabricante</w:t>
      </w:r>
    </w:p>
    <w:p w14:paraId="42B247D6" w14:textId="0CD78D99" w:rsidR="00A73944" w:rsidRPr="0065085B" w:rsidRDefault="00A73944" w:rsidP="00F74609">
      <w:pPr>
        <w:spacing w:before="0"/>
        <w:jc w:val="center"/>
        <w:rPr>
          <w:sz w:val="20"/>
          <w:szCs w:val="20"/>
        </w:rPr>
      </w:pPr>
      <w:r>
        <w:rPr>
          <w:noProof/>
          <w:sz w:val="20"/>
          <w:szCs w:val="20"/>
        </w:rPr>
        <w:drawing>
          <wp:inline distT="0" distB="0" distL="0" distR="0" wp14:anchorId="27AFFF1E" wp14:editId="10CC4E04">
            <wp:extent cx="5759450" cy="2028757"/>
            <wp:effectExtent l="190500" t="190500" r="165100" b="1625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3409" cy="2030151"/>
                    </a:xfrm>
                    <a:prstGeom prst="rect">
                      <a:avLst/>
                    </a:prstGeom>
                    <a:ln>
                      <a:noFill/>
                    </a:ln>
                    <a:effectLst>
                      <a:outerShdw blurRad="190500" algn="tl" rotWithShape="0">
                        <a:srgbClr val="000000">
                          <a:alpha val="70000"/>
                        </a:srgbClr>
                      </a:outerShdw>
                    </a:effectLst>
                  </pic:spPr>
                </pic:pic>
              </a:graphicData>
            </a:graphic>
          </wp:inline>
        </w:drawing>
      </w:r>
    </w:p>
    <w:p w14:paraId="23D28CE7" w14:textId="77777777" w:rsidR="00BB0011" w:rsidRPr="00FE1273" w:rsidRDefault="00A73944" w:rsidP="00A73944">
      <w:pPr>
        <w:pStyle w:val="Textoindependiente"/>
        <w:spacing w:before="120"/>
        <w:ind w:left="360"/>
        <w:rPr>
          <w:rFonts w:ascii="Trebuchet MS" w:hAnsi="Trebuchet MS"/>
          <w:b w:val="0"/>
          <w:bCs/>
          <w:color w:val="595959" w:themeColor="text1"/>
          <w:sz w:val="21"/>
          <w:szCs w:val="21"/>
          <w:lang w:val="es-PE"/>
        </w:rPr>
      </w:pPr>
      <w:r w:rsidRPr="00BB0011">
        <w:rPr>
          <w:b w:val="0"/>
          <w:bCs/>
          <w:color w:val="595959" w:themeColor="text1"/>
          <w:sz w:val="21"/>
          <w:szCs w:val="21"/>
          <w:lang w:val="es"/>
        </w:rPr>
        <w:lastRenderedPageBreak/>
        <w:t xml:space="preserve">La </w:t>
      </w:r>
      <w:r w:rsidRPr="00BB0011">
        <w:rPr>
          <w:bCs/>
          <w:color w:val="595959" w:themeColor="text1"/>
          <w:sz w:val="21"/>
          <w:szCs w:val="21"/>
          <w:lang w:val="es"/>
        </w:rPr>
        <w:t>función Biblioteca del fabricante</w:t>
      </w:r>
      <w:r>
        <w:rPr>
          <w:lang w:val="es"/>
        </w:rPr>
        <w:t xml:space="preserve"> permite al</w:t>
      </w:r>
      <w:r w:rsidRPr="00BB0011">
        <w:rPr>
          <w:b w:val="0"/>
          <w:bCs/>
          <w:color w:val="595959" w:themeColor="text1"/>
          <w:sz w:val="21"/>
          <w:szCs w:val="21"/>
          <w:lang w:val="es"/>
        </w:rPr>
        <w:t xml:space="preserve"> usuario</w:t>
      </w:r>
      <w:r w:rsidR="00BB0011">
        <w:rPr>
          <w:b w:val="0"/>
          <w:bCs/>
          <w:color w:val="595959" w:themeColor="text1"/>
          <w:sz w:val="21"/>
          <w:szCs w:val="21"/>
          <w:lang w:val="es"/>
        </w:rPr>
        <w:t>buscar</w:t>
      </w:r>
      <w:r>
        <w:rPr>
          <w:lang w:val="es"/>
        </w:rPr>
        <w:t xml:space="preserve"> </w:t>
      </w:r>
      <w:r w:rsidRPr="00BB0011">
        <w:rPr>
          <w:b w:val="0"/>
          <w:bCs/>
          <w:color w:val="595959" w:themeColor="text1"/>
          <w:sz w:val="21"/>
          <w:szCs w:val="21"/>
          <w:lang w:val="es"/>
        </w:rPr>
        <w:t xml:space="preserve"> e imprimir fabricantes asociados con un </w:t>
      </w:r>
      <w:r>
        <w:rPr>
          <w:lang w:val="es"/>
        </w:rPr>
        <w:t xml:space="preserve">tipo de artículo o a través </w:t>
      </w:r>
      <w:r w:rsidRPr="00BB0011">
        <w:rPr>
          <w:bCs/>
          <w:color w:val="595959" w:themeColor="text1"/>
          <w:sz w:val="21"/>
          <w:szCs w:val="21"/>
          <w:lang w:val="es"/>
        </w:rPr>
        <w:t>de</w:t>
      </w:r>
      <w:r>
        <w:rPr>
          <w:lang w:val="es"/>
        </w:rPr>
        <w:t xml:space="preserve"> </w:t>
      </w:r>
      <w:r w:rsidRPr="00BB0011">
        <w:rPr>
          <w:b w:val="0"/>
          <w:bCs/>
          <w:color w:val="595959" w:themeColor="text1"/>
          <w:sz w:val="21"/>
          <w:szCs w:val="21"/>
          <w:lang w:val="es"/>
        </w:rPr>
        <w:t xml:space="preserve"> una </w:t>
      </w:r>
      <w:r>
        <w:rPr>
          <w:lang w:val="es"/>
        </w:rPr>
        <w:t xml:space="preserve">búsqueda </w:t>
      </w:r>
      <w:r w:rsidRPr="00BB0011">
        <w:rPr>
          <w:bCs/>
          <w:color w:val="595959" w:themeColor="text1"/>
          <w:sz w:val="21"/>
          <w:szCs w:val="21"/>
          <w:lang w:val="es"/>
        </w:rPr>
        <w:t>de palabras clave.</w:t>
      </w:r>
      <w:r w:rsidRPr="00BB0011">
        <w:rPr>
          <w:b w:val="0"/>
          <w:bCs/>
          <w:color w:val="595959" w:themeColor="text1"/>
          <w:sz w:val="21"/>
          <w:szCs w:val="21"/>
          <w:lang w:val="es"/>
        </w:rPr>
        <w:t xml:space="preserve">  Cualquier detalle o comentario sobre el fabricante se mostrará aquí junto con la información de contacto básica.  También se muestra un enlace directo al sitio web del fabricante y está activo si está disponible.  </w:t>
      </w:r>
    </w:p>
    <w:p w14:paraId="1BA41954" w14:textId="6B407B99" w:rsidR="00A73944" w:rsidRPr="00FE1273" w:rsidRDefault="00A73944" w:rsidP="00A73944">
      <w:pPr>
        <w:pStyle w:val="Textoindependiente"/>
        <w:spacing w:before="120"/>
        <w:ind w:left="360"/>
        <w:rPr>
          <w:rFonts w:ascii="Trebuchet MS" w:hAnsi="Trebuchet MS"/>
          <w:b w:val="0"/>
          <w:bCs/>
          <w:color w:val="595959" w:themeColor="text1"/>
          <w:sz w:val="21"/>
          <w:szCs w:val="21"/>
          <w:lang w:val="es-PE"/>
        </w:rPr>
      </w:pPr>
      <w:r w:rsidRPr="00BB0011">
        <w:rPr>
          <w:b w:val="0"/>
          <w:bCs/>
          <w:color w:val="595959" w:themeColor="text1"/>
          <w:sz w:val="21"/>
          <w:szCs w:val="21"/>
          <w:lang w:val="es"/>
        </w:rPr>
        <w:t>Los registros se introducirán automáticamente como un fabricante se especifica para un tipo de artículo determinado, pero también se pueden agregar referencias adicionales manualmente.  Para buscar por palabra clave, introduzca sus palabras en el cuadro de búsqueda de palabras clave y haga clic en el botón Ir a la derecha de las palabras de búsqueda.  Esto filtrará su lista usando las palabras clave.  El filtro es una búsqueda básica y puede buscar palabras o frases exactas que se encuentran solo en la sección Detalles.</w:t>
      </w:r>
      <w:r w:rsidRPr="00BB0011">
        <w:rPr>
          <w:bCs/>
          <w:noProof/>
          <w:color w:val="595959" w:themeColor="text1"/>
          <w:position w:val="-6"/>
          <w:sz w:val="21"/>
          <w:szCs w:val="21"/>
          <w:lang w:val="es"/>
        </w:rPr>
        <w:drawing>
          <wp:inline distT="0" distB="0" distL="0" distR="0" wp14:anchorId="25DAE496" wp14:editId="0CB656E9">
            <wp:extent cx="254000" cy="171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4000" cy="171450"/>
                    </a:xfrm>
                    <a:prstGeom prst="rect">
                      <a:avLst/>
                    </a:prstGeom>
                    <a:noFill/>
                    <a:ln>
                      <a:noFill/>
                    </a:ln>
                  </pic:spPr>
                </pic:pic>
              </a:graphicData>
            </a:graphic>
          </wp:inline>
        </w:drawing>
      </w:r>
    </w:p>
    <w:p w14:paraId="016C6A03" w14:textId="77777777" w:rsidR="00A73944" w:rsidRPr="00FE1273" w:rsidRDefault="00A73944" w:rsidP="00A73944">
      <w:pPr>
        <w:pStyle w:val="Textoindependiente"/>
        <w:spacing w:before="120"/>
        <w:ind w:left="360"/>
        <w:rPr>
          <w:rFonts w:ascii="Trebuchet MS" w:hAnsi="Trebuchet MS"/>
          <w:b w:val="0"/>
          <w:bCs/>
          <w:color w:val="595959" w:themeColor="text1"/>
          <w:sz w:val="21"/>
          <w:szCs w:val="21"/>
          <w:lang w:val="es-PE"/>
        </w:rPr>
      </w:pPr>
      <w:r w:rsidRPr="00BB0011">
        <w:rPr>
          <w:b w:val="0"/>
          <w:bCs/>
          <w:color w:val="595959" w:themeColor="text1"/>
          <w:sz w:val="21"/>
          <w:szCs w:val="21"/>
          <w:lang w:val="es"/>
        </w:rPr>
        <w:t>Si desea imprimir los resultados de su búsqueda aquí, puede hacer clic en el botón Imprimir situado en la parte superior de la pantalla para obtener una vista previa de su informe.</w:t>
      </w:r>
    </w:p>
    <w:p w14:paraId="1DFD763C" w14:textId="7D558000" w:rsidR="00A73944" w:rsidRPr="0065085B" w:rsidRDefault="009D32F6" w:rsidP="00F74609">
      <w:pPr>
        <w:pStyle w:val="Textoindependiente"/>
        <w:ind w:left="360"/>
        <w:rPr>
          <w:rFonts w:ascii="Trebuchet MS" w:hAnsi="Trebuchet MS"/>
          <w:bCs/>
        </w:rPr>
      </w:pPr>
      <w:r>
        <w:rPr>
          <w:noProof/>
        </w:rPr>
        <w:drawing>
          <wp:inline distT="0" distB="0" distL="0" distR="0" wp14:anchorId="541C8B4A" wp14:editId="0921525A">
            <wp:extent cx="5577409" cy="2451100"/>
            <wp:effectExtent l="190500" t="190500" r="175895" b="1778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274" cy="2451920"/>
                    </a:xfrm>
                    <a:prstGeom prst="rect">
                      <a:avLst/>
                    </a:prstGeom>
                    <a:ln>
                      <a:noFill/>
                    </a:ln>
                    <a:effectLst>
                      <a:outerShdw blurRad="190500" algn="tl" rotWithShape="0">
                        <a:srgbClr val="000000">
                          <a:alpha val="70000"/>
                        </a:srgbClr>
                      </a:outerShdw>
                    </a:effectLst>
                  </pic:spPr>
                </pic:pic>
              </a:graphicData>
            </a:graphic>
          </wp:inline>
        </w:drawing>
      </w:r>
    </w:p>
    <w:p w14:paraId="1FAD9FD6" w14:textId="77777777" w:rsidR="00A73944" w:rsidRPr="00FE1273" w:rsidRDefault="00A73944" w:rsidP="00A73944">
      <w:pPr>
        <w:pStyle w:val="Textoindependiente"/>
        <w:spacing w:before="120"/>
        <w:ind w:left="360"/>
        <w:jc w:val="center"/>
        <w:rPr>
          <w:rFonts w:ascii="Trebuchet MS" w:hAnsi="Trebuchet MS"/>
          <w:b w:val="0"/>
          <w:bCs/>
          <w:color w:val="595959" w:themeColor="text1"/>
          <w:sz w:val="21"/>
          <w:szCs w:val="21"/>
          <w:lang w:val="es-PE"/>
        </w:rPr>
      </w:pPr>
      <w:r w:rsidRPr="00BB0011">
        <w:rPr>
          <w:b w:val="0"/>
          <w:bCs/>
          <w:color w:val="595959" w:themeColor="text1"/>
          <w:sz w:val="21"/>
          <w:szCs w:val="21"/>
          <w:lang w:val="es"/>
        </w:rPr>
        <w:t>Informe de la biblioteca del fabricante</w:t>
      </w:r>
    </w:p>
    <w:p w14:paraId="62D98585" w14:textId="77777777" w:rsidR="00A73944" w:rsidRPr="00FE1273" w:rsidRDefault="00A73944" w:rsidP="00A73944">
      <w:pPr>
        <w:rPr>
          <w:rFonts w:cs="Tahoma"/>
          <w:sz w:val="20"/>
          <w:szCs w:val="20"/>
          <w:lang w:val="es-PE"/>
        </w:rPr>
      </w:pPr>
    </w:p>
    <w:p w14:paraId="4DFA15DB" w14:textId="1DBBBDCD" w:rsidR="0057074A" w:rsidRPr="00395FF1" w:rsidRDefault="00FE1273" w:rsidP="00326D19">
      <w:r>
        <w:rPr>
          <w:noProof/>
          <w:lang w:val="es"/>
        </w:rPr>
        <mc:AlternateContent>
          <mc:Choice Requires="wps">
            <w:drawing>
              <wp:anchor distT="0" distB="0" distL="114300" distR="114300" simplePos="0" relativeHeight="251660288" behindDoc="0" locked="0" layoutInCell="1" allowOverlap="1" wp14:anchorId="3A8F14B4" wp14:editId="5EE54CAF">
                <wp:simplePos x="0" y="0"/>
                <wp:positionH relativeFrom="column">
                  <wp:posOffset>504825</wp:posOffset>
                </wp:positionH>
                <wp:positionV relativeFrom="paragraph">
                  <wp:posOffset>41275</wp:posOffset>
                </wp:positionV>
                <wp:extent cx="4729480" cy="587375"/>
                <wp:effectExtent l="3810" t="3175" r="635"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9480" cy="587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1EC193" w14:textId="77777777" w:rsidR="0057074A" w:rsidRPr="00FE1273" w:rsidRDefault="0057074A" w:rsidP="00C230B0">
                            <w:pPr>
                              <w:spacing w:line="240" w:lineRule="atLeast"/>
                              <w:jc w:val="both"/>
                              <w:rPr>
                                <w:sz w:val="19"/>
                                <w:szCs w:val="19"/>
                                <w:lang w:val="es-PE"/>
                              </w:rPr>
                            </w:pPr>
                            <w:r w:rsidRPr="00DB035B">
                              <w:rPr>
                                <w:sz w:val="19"/>
                                <w:szCs w:val="19"/>
                                <w:lang w:val="es"/>
                              </w:rPr>
                              <w:t>Póngase en contacto con</w:t>
                            </w:r>
                            <w:hyperlink r:id="rId16" w:history="1">
                              <w:r w:rsidRPr="00DB035B">
                                <w:rPr>
                                  <w:rStyle w:val="Hipervnculo"/>
                                  <w:color w:val="006699" w:themeColor="accent4"/>
                                  <w:sz w:val="19"/>
                                  <w:szCs w:val="19"/>
                                  <w:lang w:val="es"/>
                                </w:rPr>
                                <w:t xml:space="preserve"> el servicio de soporte técnico de Lojik</w:t>
                              </w:r>
                            </w:hyperlink>
                            <w:r>
                              <w:rPr>
                                <w:lang w:val="es"/>
                              </w:rPr>
                              <w:t xml:space="preserve"> para cualquier consulta o</w:t>
                            </w:r>
                            <w:r w:rsidRPr="00DB035B">
                              <w:rPr>
                                <w:sz w:val="19"/>
                                <w:szCs w:val="19"/>
                                <w:lang w:val="es"/>
                              </w:rPr>
                              <w:t xml:space="preserve"> inquietud</w:t>
                            </w:r>
                          </w:p>
                          <w:p w14:paraId="27F4EA50" w14:textId="77777777" w:rsidR="0057074A" w:rsidRPr="00DB035B" w:rsidRDefault="0057074A" w:rsidP="00C230B0">
                            <w:pPr>
                              <w:spacing w:line="240" w:lineRule="atLeast"/>
                              <w:rPr>
                                <w:color w:val="828282" w:themeColor="text1" w:themeTint="BF"/>
                                <w:sz w:val="19"/>
                                <w:szCs w:val="19"/>
                              </w:rPr>
                            </w:pPr>
                            <w:r w:rsidRPr="00DB035B">
                              <w:rPr>
                                <w:sz w:val="19"/>
                                <w:szCs w:val="19"/>
                                <w:lang w:val="es"/>
                              </w:rPr>
                              <w:t xml:space="preserve">Y: </w:t>
                            </w:r>
                            <w:hyperlink r:id="rId17" w:history="1">
                              <w:r w:rsidRPr="00DB035B">
                                <w:rPr>
                                  <w:rStyle w:val="Hipervnculo"/>
                                  <w:color w:val="006699" w:themeColor="accent4"/>
                                  <w:sz w:val="19"/>
                                  <w:szCs w:val="19"/>
                                  <w:lang w:val="es"/>
                                </w:rPr>
                                <w:t>support@lojikdesign.biz</w:t>
                              </w:r>
                            </w:hyperlink>
                          </w:p>
                          <w:p w14:paraId="79CDC498" w14:textId="77777777" w:rsidR="0057074A" w:rsidRDefault="0057074A" w:rsidP="00326D19"/>
                        </w:txbxContent>
                      </wps:txbx>
                      <wps:bodyPr rot="0" vert="horz" wrap="square" lIns="0" tIns="45720" rIns="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A8F14B4" id="_x0000_t202" coordsize="21600,21600" o:spt="202" path="m,l,21600r21600,l21600,xe">
                <v:stroke joinstyle="miter"/>
                <v:path gradientshapeok="t" o:connecttype="rect"/>
              </v:shapetype>
              <v:shape id="Text Box 2" o:spid="_x0000_s1026" type="#_x0000_t202" style="position:absolute;margin-left:39.75pt;margin-top:3.25pt;width:372.4pt;height:4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" stroked="f">
                <v:textbox inset="0,,0">
                  <w:txbxContent>
                    <w:p w14:paraId="251EC193" w14:textId="77777777" w:rsidR="0057074A" w:rsidRPr="00FE1273" w:rsidRDefault="0057074A" w:rsidP="00C230B0">
                      <w:pPr>
                        <w:spacing w:line="240" w:lineRule="atLeast"/>
                        <w:jc w:val="both"/>
                        <w:rPr>
                          <w:sz w:val="19"/>
                          <w:szCs w:val="19"/>
                          <w:lang w:val="es-PE"/>
                        </w:rPr>
                      </w:pPr>
                      <w:r w:rsidRPr="00DB035B">
                        <w:rPr>
                          <w:sz w:val="19"/>
                          <w:szCs w:val="19"/>
                          <w:lang w:val="es"/>
                        </w:rPr>
                        <w:t>Póngase en contacto con</w:t>
                      </w:r>
                      <w:hyperlink r:id="rId18" w:history="1">
                        <w:r w:rsidRPr="00DB035B">
                          <w:rPr>
                            <w:rStyle w:val="Hipervnculo"/>
                            <w:color w:val="006699" w:themeColor="accent4"/>
                            <w:sz w:val="19"/>
                            <w:szCs w:val="19"/>
                            <w:lang w:val="es"/>
                          </w:rPr>
                          <w:t xml:space="preserve"> el servicio de soporte técnico de Lojik</w:t>
                        </w:r>
                      </w:hyperlink>
                      <w:r>
                        <w:rPr>
                          <w:lang w:val="es"/>
                        </w:rPr>
                        <w:t xml:space="preserve"> para cualquier consulta o</w:t>
                      </w:r>
                      <w:r w:rsidRPr="00DB035B">
                        <w:rPr>
                          <w:sz w:val="19"/>
                          <w:szCs w:val="19"/>
                          <w:lang w:val="es"/>
                        </w:rPr>
                        <w:t xml:space="preserve"> inquietud</w:t>
                      </w:r>
                    </w:p>
                    <w:p w14:paraId="27F4EA50" w14:textId="77777777" w:rsidR="0057074A" w:rsidRPr="00DB035B" w:rsidRDefault="0057074A" w:rsidP="00C230B0">
                      <w:pPr>
                        <w:spacing w:line="240" w:lineRule="atLeast"/>
                        <w:rPr>
                          <w:color w:val="828282" w:themeColor="text1" w:themeTint="BF"/>
                          <w:sz w:val="19"/>
                          <w:szCs w:val="19"/>
                        </w:rPr>
                      </w:pPr>
                      <w:r w:rsidRPr="00DB035B">
                        <w:rPr>
                          <w:sz w:val="19"/>
                          <w:szCs w:val="19"/>
                          <w:lang w:val="es"/>
                        </w:rPr>
                        <w:t xml:space="preserve">Y: </w:t>
                      </w:r>
                      <w:hyperlink r:id="rId19" w:history="1">
                        <w:r w:rsidRPr="00DB035B">
                          <w:rPr>
                            <w:rStyle w:val="Hipervnculo"/>
                            <w:color w:val="006699" w:themeColor="accent4"/>
                            <w:sz w:val="19"/>
                            <w:szCs w:val="19"/>
                            <w:lang w:val="es"/>
                          </w:rPr>
                          <w:t>support@lojikdesign.biz</w:t>
                        </w:r>
                      </w:hyperlink>
                    </w:p>
                    <w:p w14:paraId="79CDC498" w14:textId="77777777" w:rsidR="0057074A" w:rsidRDefault="0057074A" w:rsidP="00326D19"/>
                  </w:txbxContent>
                </v:textbox>
              </v:shape>
            </w:pict>
          </mc:Fallback>
        </mc:AlternateContent>
      </w:r>
      <w:r w:rsidR="0057074A" w:rsidRPr="00120B31">
        <w:rPr>
          <w:noProof/>
          <w:lang w:val="es"/>
        </w:rPr>
        <mc:AlternateContent>
          <mc:Choice Requires="wps">
            <w:drawing>
              <wp:inline distT="0" distB="0" distL="0" distR="0" wp14:anchorId="1E1A13DC" wp14:editId="6978A9EC">
                <wp:extent cx="419100" cy="463550"/>
                <wp:effectExtent l="0" t="0" r="0" b="0"/>
                <wp:docPr id="14" name="Action Button: Help 3"/>
                <wp:cNvGraphicFramePr/>
                <a:graphic xmlns:a="http://schemas.openxmlformats.org/drawingml/2006/main">
                  <a:graphicData uri="http://schemas.microsoft.com/office/word/2010/wordprocessingShape">
                    <wps:wsp>
                      <wps:cNvSpPr/>
                      <wps:spPr>
                        <a:xfrm>
                          <a:off x="0" y="0"/>
                          <a:ext cx="419100" cy="463550"/>
                        </a:xfrm>
                        <a:prstGeom prst="actionButtonHelp">
                          <a:avLst/>
                        </a:prstGeom>
                        <a:solidFill>
                          <a:srgbClr val="6DBB20"/>
                        </a:solidFill>
                        <a:ln>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58E4E766" id="_x0000_t191" coordsize="21600,21600" o:spt="191" adj="1350" path="m,l,21600r21600,l21600,xem@0@0nfl@0@2@1@2@1@0xem,nfl@0@0em,21600nfl@0@2em21600,21600nfl@1@2em21600,nfl@1@0em@33@27nfqy@3@9@40@27@39@4@37@29l@37@30@36@30@36@29qy@37@28@39@27@3@26@34@27xem@3@31nfqx@35@32@3@10@38@32@3@31xe">
                <v:stroke joinstyle="miter"/>
                <v:formulas>
                  <v:f eqn="val #0"/>
                  <v:f eqn="sum width 0 #0"/>
                  <v:f eqn="sum height 0 #0"/>
                  <v:f eqn="prod width 1 2"/>
                  <v:f eqn="prod height 1 2"/>
                  <v:f eqn="prod #0 1 2"/>
                  <v:f eqn="prod #0 3 2"/>
                  <v:f eqn="sum @1 @5 0"/>
                  <v:f eqn="sum @2 @5 0"/>
                  <v:f eqn="sum @0 @4 8100"/>
                  <v:f eqn="sum @2 8100 @4"/>
                  <v:f eqn="sum @0 @3 8100"/>
                  <v:f eqn="sum @1 8100 @3"/>
                  <v:f eqn="sum @10 0 @9"/>
                  <v:f eqn="prod @13 1 7"/>
                  <v:f eqn="prod @13 3 14"/>
                  <v:f eqn="prod @13 2 7"/>
                  <v:f eqn="prod @13 5 14"/>
                  <v:f eqn="prod @13 11 28"/>
                  <v:f eqn="prod @13 3 7"/>
                  <v:f eqn="prod @13 4 7"/>
                  <v:f eqn="prod @13 17 28"/>
                  <v:f eqn="prod @13 9 14"/>
                  <v:f eqn="prod @13 21 28"/>
                  <v:f eqn="prod @13 11 14"/>
                  <v:f eqn="prod @13 25 28"/>
                  <v:f eqn="sum @9 @14 0"/>
                  <v:f eqn="sum @9 @16 0"/>
                  <v:f eqn="sum @9 @18 0"/>
                  <v:f eqn="sum @9 @21 0"/>
                  <v:f eqn="sum @9 @23 0"/>
                  <v:f eqn="sum @9 @24 0"/>
                  <v:f eqn="sum @9 @25 0"/>
                  <v:f eqn="sum @11 @15 0"/>
                  <v:f eqn="sum @11 @17 0"/>
                  <v:f eqn="sum @11 @18 0"/>
                  <v:f eqn="sum @11 @19 0"/>
                  <v:f eqn="sum @11 @20 0"/>
                  <v:f eqn="sum @11 @21 0"/>
                  <v:f eqn="sum @11 @22 0"/>
                  <v:f eqn="sum @11 @24 0"/>
                  <v:f eqn="sum @3 @5 0"/>
                  <v:f eqn="sum @4 @5 0"/>
                  <v:f eqn="sum @9 @5 0"/>
                  <v:f eqn="sum @10 @5 0"/>
                  <v:f eqn="sum @11 @5 0"/>
                  <v:f eqn="sum @12 @5 0"/>
                  <v:f eqn="sum @26 @5 0"/>
                  <v:f eqn="sum @27 @5 0"/>
                  <v:f eqn="sum @28 @5 0"/>
                  <v:f eqn="sum @29 @5 0"/>
                  <v:f eqn="sum @30 @5 0"/>
                  <v:f eqn="sum @31 @5 0"/>
                  <v:f eqn="sum @32 @5 0"/>
                  <v:f eqn="sum @33 @5 0"/>
                  <v:f eqn="sum @34 @5 0"/>
                  <v:f eqn="sum @35 @5 0"/>
                  <v:f eqn="sum @36 @5 0"/>
                  <v:f eqn="sum @37 @5 0"/>
                  <v:f eqn="sum @38 @5 0"/>
                  <v:f eqn="sum @39 @5 0"/>
                  <v:f eqn="sum @40 @5 0"/>
                </v:formulas>
                <v:path o:extrusionok="f" limo="10800,10800" o:connecttype="custom" o:connectlocs="0,@4;@0,@4;@3,21600;@3,@2;21600,@4;@1,@4;@3,0;@3,@0" textboxrect="@0,@0,@1,@2"/>
                <v:handles>
                  <v:h position="#0,topLeft" switch="" xrange="0,5400"/>
                </v:handles>
                <o:complex v:ext="view"/>
              </v:shapetype>
              <v:shape id="Action Button: Help 3" o:spid="_x0000_s1026" type="#_x0000_t191" style="width:33pt;height:3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" fillcolor="#6dbb20" strokecolor="#484329 [814]" strokeweight="2pt">
                <w10:anchorlock/>
              </v:shape>
            </w:pict>
          </mc:Fallback>
        </mc:AlternateContent>
      </w:r>
    </w:p>
    <w:sectPr w:rsidR="0057074A" w:rsidRPr="00395FF1" w:rsidSect="00DF546F">
      <w:headerReference w:type="default" r:id="rId20"/>
      <w:footerReference w:type="default" r:id="rId21"/>
      <w:pgSz w:w="11906" w:h="16838" w:code="9"/>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F54E8B" w14:textId="77777777" w:rsidR="00AD7B4E" w:rsidRDefault="00AD7B4E" w:rsidP="00326D19">
      <w:r>
        <w:rPr>
          <w:lang w:val="es"/>
        </w:rPr>
        <w:separator/>
      </w:r>
    </w:p>
  </w:endnote>
  <w:endnote w:type="continuationSeparator" w:id="0">
    <w:p w14:paraId="2F3F709B" w14:textId="77777777" w:rsidR="00AD7B4E" w:rsidRDefault="00AD7B4E" w:rsidP="00326D19">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B4CFC0" w14:textId="77777777" w:rsidR="00EC4878" w:rsidRPr="00916359" w:rsidRDefault="00EC4878" w:rsidP="00916359">
    <w:pPr>
      <w:pStyle w:val="Piedepgina"/>
      <w:jc w:val="right"/>
      <w:rPr>
        <w:sz w:val="20"/>
        <w:szCs w:val="20"/>
      </w:rPr>
    </w:pPr>
    <w:r w:rsidRPr="00916359">
      <w:rPr>
        <w:sz w:val="20"/>
        <w:szCs w:val="20"/>
        <w:lang w:val="es"/>
      </w:rPr>
      <w:t xml:space="preserve">Página - </w:t>
    </w:r>
    <w:r w:rsidR="00517658" w:rsidRPr="00916359">
      <w:rPr>
        <w:sz w:val="20"/>
        <w:szCs w:val="20"/>
        <w:lang w:val="es"/>
      </w:rPr>
      <w:fldChar w:fldCharType="begin"/>
    </w:r>
    <w:r w:rsidRPr="00916359">
      <w:rPr>
        <w:sz w:val="20"/>
        <w:szCs w:val="20"/>
        <w:lang w:val="es"/>
      </w:rPr>
      <w:instrText xml:space="preserve"> PAGE </w:instrText>
    </w:r>
    <w:r w:rsidR="00517658" w:rsidRPr="00916359">
      <w:rPr>
        <w:sz w:val="20"/>
        <w:szCs w:val="20"/>
        <w:lang w:val="es"/>
      </w:rPr>
      <w:fldChar w:fldCharType="separate"/>
    </w:r>
    <w:r w:rsidR="000F14ED">
      <w:rPr>
        <w:noProof/>
        <w:sz w:val="20"/>
        <w:szCs w:val="20"/>
        <w:lang w:val="es"/>
      </w:rPr>
      <w:t>1</w:t>
    </w:r>
    <w:r w:rsidR="00517658" w:rsidRPr="00916359">
      <w:rPr>
        <w:sz w:val="20"/>
        <w:szCs w:val="20"/>
        <w:lang w:val="es"/>
      </w:rPr>
      <w:fldChar w:fldCharType="end"/>
    </w:r>
    <w:r w:rsidRPr="00916359">
      <w:rPr>
        <w:sz w:val="20"/>
        <w:szCs w:val="20"/>
        <w:lang w:val="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3EB814" w14:textId="77777777" w:rsidR="00AD7B4E" w:rsidRDefault="00AD7B4E" w:rsidP="00326D19">
      <w:r>
        <w:rPr>
          <w:lang w:val="es"/>
        </w:rPr>
        <w:separator/>
      </w:r>
    </w:p>
  </w:footnote>
  <w:footnote w:type="continuationSeparator" w:id="0">
    <w:p w14:paraId="416FA6DC" w14:textId="77777777" w:rsidR="00AD7B4E" w:rsidRDefault="00AD7B4E" w:rsidP="00326D19">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652DC3" w14:textId="1FD03ED0" w:rsidR="00C230B0" w:rsidRPr="00FE1273" w:rsidRDefault="00C230B0" w:rsidP="00C230B0">
    <w:pPr>
      <w:pStyle w:val="Encabezado"/>
      <w:tabs>
        <w:tab w:val="left" w:pos="2850"/>
      </w:tabs>
      <w:spacing w:before="0" w:line="240" w:lineRule="atLeast"/>
      <w:jc w:val="right"/>
      <w:rPr>
        <w:rFonts w:ascii="Trebuchet MS" w:hAnsi="Trebuchet MS"/>
        <w:sz w:val="18"/>
        <w:lang w:val="es-PE"/>
      </w:rPr>
    </w:pPr>
    <w:r>
      <w:rPr>
        <w:noProof/>
        <w:lang w:val="es"/>
      </w:rPr>
      <w:drawing>
        <wp:anchor distT="0" distB="0" distL="114300" distR="114300" simplePos="0" relativeHeight="251662336" behindDoc="1" locked="0" layoutInCell="1" allowOverlap="1" wp14:anchorId="7D52058B" wp14:editId="4EAB9656">
          <wp:simplePos x="0" y="0"/>
          <wp:positionH relativeFrom="column">
            <wp:posOffset>-238760</wp:posOffset>
          </wp:positionH>
          <wp:positionV relativeFrom="paragraph">
            <wp:posOffset>-171450</wp:posOffset>
          </wp:positionV>
          <wp:extent cx="361950" cy="590550"/>
          <wp:effectExtent l="19050" t="0" r="0" b="0"/>
          <wp:wrapNone/>
          <wp:docPr id="6" name="Picture 2" descr="lojik_logo-tiny-5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jik_logo-tiny-50px"/>
                  <pic:cNvPicPr>
                    <a:picLocks noChangeAspect="1" noChangeArrowheads="1"/>
                  </pic:cNvPicPr>
                </pic:nvPicPr>
                <pic:blipFill>
                  <a:blip r:embed="rId1"/>
                  <a:srcRect/>
                  <a:stretch>
                    <a:fillRect/>
                  </a:stretch>
                </pic:blipFill>
                <pic:spPr bwMode="auto">
                  <a:xfrm>
                    <a:off x="0" y="0"/>
                    <a:ext cx="361950" cy="590550"/>
                  </a:xfrm>
                  <a:prstGeom prst="rect">
                    <a:avLst/>
                  </a:prstGeom>
                  <a:noFill/>
                  <a:ln w="9525">
                    <a:noFill/>
                    <a:miter lim="800000"/>
                    <a:headEnd/>
                    <a:tailEnd/>
                  </a:ln>
                </pic:spPr>
              </pic:pic>
            </a:graphicData>
          </a:graphic>
        </wp:anchor>
      </w:drawing>
    </w:r>
    <w:r>
      <w:rPr>
        <w:sz w:val="18"/>
        <w:lang w:val="es"/>
      </w:rPr>
      <w:tab/>
    </w:r>
    <w:r>
      <w:rPr>
        <w:sz w:val="18"/>
        <w:lang w:val="es"/>
      </w:rPr>
      <w:tab/>
    </w:r>
    <w:r>
      <w:rPr>
        <w:sz w:val="18"/>
        <w:lang w:val="es"/>
      </w:rPr>
      <w:tab/>
    </w:r>
    <w:r w:rsidRPr="00C230B0">
      <w:rPr>
        <w:sz w:val="18"/>
        <w:lang w:val="es"/>
      </w:rPr>
      <w:t xml:space="preserve">Trabajar con </w:t>
    </w:r>
    <w:r w:rsidR="00C45576">
      <w:rPr>
        <w:sz w:val="18"/>
        <w:lang w:val="es"/>
      </w:rPr>
      <w:t>Fabricantes / Fuentes</w:t>
    </w:r>
  </w:p>
  <w:p w14:paraId="7D995499" w14:textId="77777777" w:rsidR="00C230B0" w:rsidRPr="00FE1273" w:rsidRDefault="00C230B0" w:rsidP="00C230B0">
    <w:pPr>
      <w:pStyle w:val="Encabezado"/>
      <w:tabs>
        <w:tab w:val="left" w:pos="2850"/>
      </w:tabs>
      <w:spacing w:before="0" w:line="240" w:lineRule="atLeast"/>
      <w:jc w:val="right"/>
      <w:rPr>
        <w:rFonts w:ascii="Trebuchet MS" w:hAnsi="Trebuchet MS"/>
        <w:sz w:val="18"/>
        <w:lang w:val="es-PE"/>
      </w:rPr>
    </w:pPr>
    <w:r w:rsidRPr="00C230B0">
      <w:rPr>
        <w:sz w:val="18"/>
        <w:lang w:val="es"/>
      </w:rPr>
      <w:t>Lojik Design Systems LLC</w:t>
    </w:r>
  </w:p>
  <w:p w14:paraId="7E4F6BB6" w14:textId="77777777" w:rsidR="00C230B0" w:rsidRPr="00C230B0" w:rsidRDefault="00AD7B4E" w:rsidP="00C230B0">
    <w:pPr>
      <w:pStyle w:val="Encabezado"/>
      <w:tabs>
        <w:tab w:val="left" w:pos="2850"/>
      </w:tabs>
      <w:spacing w:before="0" w:line="240" w:lineRule="atLeast"/>
      <w:jc w:val="right"/>
      <w:rPr>
        <w:rFonts w:ascii="Trebuchet MS" w:hAnsi="Trebuchet MS"/>
        <w:color w:val="6DBB20"/>
        <w:sz w:val="18"/>
      </w:rPr>
    </w:pPr>
    <w:hyperlink r:id="rId2" w:history="1">
      <w:r w:rsidR="00C230B0" w:rsidRPr="00C230B0">
        <w:rPr>
          <w:rStyle w:val="Hipervnculo"/>
          <w:color w:val="6DBB20"/>
          <w:sz w:val="18"/>
          <w:lang w:val="es"/>
        </w:rPr>
        <w:t>www.lojikdesign.biz</w:t>
      </w:r>
    </w:hyperlink>
    <w:r w:rsidR="00C230B0" w:rsidRPr="00C230B0">
      <w:rPr>
        <w:color w:val="6DBB20"/>
        <w:sz w:val="18"/>
        <w:lang w:val="es"/>
      </w:rPr>
      <w:t xml:space="preserve"> </w:t>
    </w:r>
  </w:p>
  <w:p w14:paraId="47E42851" w14:textId="73542993" w:rsidR="00AF627C" w:rsidRPr="00C230B0" w:rsidRDefault="00FE1273" w:rsidP="00916359">
    <w:pPr>
      <w:pStyle w:val="Encabezado"/>
      <w:tabs>
        <w:tab w:val="left" w:pos="2850"/>
      </w:tabs>
      <w:rPr>
        <w:rFonts w:ascii="Trebuchet MS" w:hAnsi="Trebuchet MS"/>
        <w:sz w:val="18"/>
        <w:u w:val="single"/>
      </w:rPr>
    </w:pPr>
    <w:r>
      <w:rPr>
        <w:noProof/>
        <w:sz w:val="18"/>
        <w:u w:val="single"/>
        <w:lang w:val="es"/>
      </w:rPr>
      <mc:AlternateContent>
        <mc:Choice Requires="wps">
          <w:drawing>
            <wp:anchor distT="0" distB="0" distL="114300" distR="114300" simplePos="0" relativeHeight="251661312" behindDoc="0" locked="0" layoutInCell="1" allowOverlap="1" wp14:anchorId="27B3505D" wp14:editId="5E295950">
              <wp:simplePos x="0" y="0"/>
              <wp:positionH relativeFrom="column">
                <wp:posOffset>5080</wp:posOffset>
              </wp:positionH>
              <wp:positionV relativeFrom="paragraph">
                <wp:posOffset>86360</wp:posOffset>
              </wp:positionV>
              <wp:extent cx="6861175" cy="635"/>
              <wp:effectExtent l="8890" t="10160" r="6985" b="8255"/>
              <wp:wrapNone/>
              <wp:docPr id="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1175" cy="635"/>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BFA6B" id="Line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6.8pt" to="540.6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" strokecolor="#969696" strokeweight=".5pt"/>
          </w:pict>
        </mc:Fallback>
      </mc:AlternateContent>
    </w:r>
    <w:r w:rsidR="00C230B0">
      <w:rPr>
        <w:color w:val="292929"/>
        <w:sz w:val="18"/>
        <w:lang w:val="es"/>
      </w:rPr>
      <w:tab/>
    </w:r>
    <w:r w:rsidR="00C230B0">
      <w:rPr>
        <w:color w:val="292929"/>
        <w:sz w:val="18"/>
        <w:lang w:val="es"/>
      </w:rPr>
      <w:tab/>
    </w:r>
    <w:r w:rsidR="00C230B0">
      <w:rPr>
        <w:color w:val="292929"/>
        <w:sz w:val="18"/>
        <w:lang w:val="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D573F9D"/>
    <w:multiLevelType w:val="hybridMultilevel"/>
    <w:tmpl w:val="3A8428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35600B"/>
    <w:multiLevelType w:val="hybridMultilevel"/>
    <w:tmpl w:val="A1BAFBB2"/>
    <w:lvl w:ilvl="0" w:tplc="FB24563C">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793B2F"/>
    <w:multiLevelType w:val="hybridMultilevel"/>
    <w:tmpl w:val="74E855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BE62C2E"/>
    <w:multiLevelType w:val="hybridMultilevel"/>
    <w:tmpl w:val="44A6E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9807677"/>
    <w:multiLevelType w:val="hybridMultilevel"/>
    <w:tmpl w:val="050E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B4F"/>
    <w:rsid w:val="000156B3"/>
    <w:rsid w:val="000B7FDD"/>
    <w:rsid w:val="000F14ED"/>
    <w:rsid w:val="001456F4"/>
    <w:rsid w:val="00172D06"/>
    <w:rsid w:val="001E7BFC"/>
    <w:rsid w:val="00277E70"/>
    <w:rsid w:val="002C7ED6"/>
    <w:rsid w:val="002D1659"/>
    <w:rsid w:val="00326C44"/>
    <w:rsid w:val="00326D19"/>
    <w:rsid w:val="003F4EFD"/>
    <w:rsid w:val="00456911"/>
    <w:rsid w:val="004D4B6E"/>
    <w:rsid w:val="00517658"/>
    <w:rsid w:val="0052464E"/>
    <w:rsid w:val="0057074A"/>
    <w:rsid w:val="00614742"/>
    <w:rsid w:val="00682B4F"/>
    <w:rsid w:val="00693D25"/>
    <w:rsid w:val="00750285"/>
    <w:rsid w:val="007C4BC2"/>
    <w:rsid w:val="007F0664"/>
    <w:rsid w:val="00837C8F"/>
    <w:rsid w:val="008609CC"/>
    <w:rsid w:val="008B6C11"/>
    <w:rsid w:val="00916359"/>
    <w:rsid w:val="00947727"/>
    <w:rsid w:val="0095268D"/>
    <w:rsid w:val="009805DD"/>
    <w:rsid w:val="009D32F6"/>
    <w:rsid w:val="00A01F46"/>
    <w:rsid w:val="00A03892"/>
    <w:rsid w:val="00A06EE7"/>
    <w:rsid w:val="00A73944"/>
    <w:rsid w:val="00AA0D6D"/>
    <w:rsid w:val="00AD7B4E"/>
    <w:rsid w:val="00AF627C"/>
    <w:rsid w:val="00B74280"/>
    <w:rsid w:val="00BB0011"/>
    <w:rsid w:val="00BD4DA6"/>
    <w:rsid w:val="00C230B0"/>
    <w:rsid w:val="00C45576"/>
    <w:rsid w:val="00C86BAF"/>
    <w:rsid w:val="00CB0661"/>
    <w:rsid w:val="00CB3125"/>
    <w:rsid w:val="00CC7B8C"/>
    <w:rsid w:val="00D81893"/>
    <w:rsid w:val="00DB035B"/>
    <w:rsid w:val="00DF546F"/>
    <w:rsid w:val="00E60272"/>
    <w:rsid w:val="00EC4878"/>
    <w:rsid w:val="00ED22E9"/>
    <w:rsid w:val="00F34C6B"/>
    <w:rsid w:val="00F6119F"/>
    <w:rsid w:val="00F74609"/>
    <w:rsid w:val="00FE1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09C12F"/>
  <w15:docId w15:val="{863D3F84-C23B-476E-A8D0-98CF9D0D3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B6E"/>
    <w:pPr>
      <w:spacing w:before="120" w:after="0" w:line="280" w:lineRule="atLeast"/>
    </w:pPr>
    <w:rPr>
      <w:rFonts w:ascii="Trebuchet MS" w:eastAsia="Times New Roman" w:hAnsi="Trebuchet MS" w:cs="Times New Roman"/>
      <w:color w:val="595959" w:themeColor="text1"/>
      <w:sz w:val="21"/>
      <w:szCs w:val="21"/>
    </w:rPr>
  </w:style>
  <w:style w:type="paragraph" w:styleId="Ttulo1">
    <w:name w:val="heading 1"/>
    <w:basedOn w:val="Normal"/>
    <w:next w:val="Normal"/>
    <w:link w:val="Ttulo1Car"/>
    <w:qFormat/>
    <w:rsid w:val="00CC7B8C"/>
    <w:pPr>
      <w:jc w:val="center"/>
      <w:outlineLvl w:val="0"/>
    </w:pPr>
    <w:rPr>
      <w:color w:val="6DBB20"/>
      <w:sz w:val="28"/>
      <w:szCs w:val="28"/>
    </w:rPr>
  </w:style>
  <w:style w:type="paragraph" w:styleId="Ttulo2">
    <w:name w:val="heading 2"/>
    <w:basedOn w:val="Normal"/>
    <w:next w:val="Normal"/>
    <w:link w:val="Ttulo2Car"/>
    <w:uiPriority w:val="9"/>
    <w:unhideWhenUsed/>
    <w:rsid w:val="00916359"/>
    <w:pPr>
      <w:outlineLvl w:val="1"/>
    </w:pPr>
    <w:rPr>
      <w:rFonts w:asciiTheme="majorHAnsi" w:hAnsiTheme="majorHAnsi"/>
      <w:b/>
      <w:smallCaps/>
      <w:color w:val="6DBB20"/>
    </w:rPr>
  </w:style>
  <w:style w:type="paragraph" w:styleId="Ttulo3">
    <w:name w:val="heading 3"/>
    <w:basedOn w:val="Normal"/>
    <w:next w:val="Normal"/>
    <w:link w:val="Ttulo3Car"/>
    <w:qFormat/>
    <w:rsid w:val="00AF627C"/>
    <w:pPr>
      <w:keepNext/>
      <w:ind w:left="1800" w:hanging="1800"/>
      <w:outlineLvl w:val="2"/>
    </w:pPr>
    <w:rPr>
      <w:rFonts w:ascii="Tahoma" w:hAnsi="Tahoma" w:cs="Tahoma"/>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AF627C"/>
    <w:pPr>
      <w:tabs>
        <w:tab w:val="center" w:pos="4680"/>
        <w:tab w:val="right" w:pos="9360"/>
      </w:tabs>
    </w:pPr>
    <w:rPr>
      <w:rFonts w:asciiTheme="minorHAnsi" w:eastAsiaTheme="minorHAnsi" w:hAnsiTheme="minorHAnsi" w:cstheme="minorBidi"/>
      <w:sz w:val="22"/>
      <w:szCs w:val="22"/>
    </w:rPr>
  </w:style>
  <w:style w:type="character" w:customStyle="1" w:styleId="EncabezadoCar">
    <w:name w:val="Encabezado Car"/>
    <w:basedOn w:val="Fuentedeprrafopredeter"/>
    <w:link w:val="Encabezado"/>
    <w:rsid w:val="00AF627C"/>
  </w:style>
  <w:style w:type="paragraph" w:styleId="Piedepgina">
    <w:name w:val="footer"/>
    <w:basedOn w:val="Normal"/>
    <w:link w:val="PiedepginaCar"/>
    <w:unhideWhenUsed/>
    <w:rsid w:val="00AF627C"/>
    <w:pPr>
      <w:tabs>
        <w:tab w:val="center" w:pos="4680"/>
        <w:tab w:val="right" w:pos="9360"/>
      </w:tabs>
    </w:pPr>
    <w:rPr>
      <w:rFonts w:asciiTheme="minorHAnsi" w:eastAsiaTheme="minorHAnsi" w:hAnsiTheme="minorHAnsi" w:cstheme="minorBidi"/>
      <w:sz w:val="22"/>
      <w:szCs w:val="22"/>
    </w:rPr>
  </w:style>
  <w:style w:type="character" w:customStyle="1" w:styleId="PiedepginaCar">
    <w:name w:val="Pie de página Car"/>
    <w:basedOn w:val="Fuentedeprrafopredeter"/>
    <w:link w:val="Piedepgina"/>
    <w:uiPriority w:val="99"/>
    <w:rsid w:val="00AF627C"/>
  </w:style>
  <w:style w:type="paragraph" w:styleId="Descripcin">
    <w:name w:val="caption"/>
    <w:basedOn w:val="Normal"/>
    <w:next w:val="Normal"/>
    <w:qFormat/>
    <w:rsid w:val="00AF627C"/>
    <w:pPr>
      <w:spacing w:before="40"/>
      <w:jc w:val="center"/>
    </w:pPr>
    <w:rPr>
      <w:rFonts w:ascii="Tahoma" w:hAnsi="Tahoma" w:cs="Tahoma"/>
      <w:b/>
    </w:rPr>
  </w:style>
  <w:style w:type="character" w:styleId="Hipervnculo">
    <w:name w:val="Hyperlink"/>
    <w:basedOn w:val="Fuentedeprrafopredeter"/>
    <w:rsid w:val="00AF627C"/>
    <w:rPr>
      <w:color w:val="0000FF"/>
      <w:u w:val="single"/>
    </w:rPr>
  </w:style>
  <w:style w:type="paragraph" w:styleId="Textodeglobo">
    <w:name w:val="Balloon Text"/>
    <w:basedOn w:val="Normal"/>
    <w:link w:val="TextodegloboCar"/>
    <w:uiPriority w:val="99"/>
    <w:semiHidden/>
    <w:unhideWhenUsed/>
    <w:rsid w:val="00AF627C"/>
    <w:rPr>
      <w:rFonts w:ascii="Tahoma" w:eastAsiaTheme="minorHAnsi" w:hAnsi="Tahoma" w:cs="Tahoma"/>
      <w:sz w:val="16"/>
      <w:szCs w:val="16"/>
    </w:rPr>
  </w:style>
  <w:style w:type="character" w:customStyle="1" w:styleId="TextodegloboCar">
    <w:name w:val="Texto de globo Car"/>
    <w:basedOn w:val="Fuentedeprrafopredeter"/>
    <w:link w:val="Textodeglobo"/>
    <w:uiPriority w:val="99"/>
    <w:semiHidden/>
    <w:rsid w:val="00AF627C"/>
    <w:rPr>
      <w:rFonts w:ascii="Tahoma" w:hAnsi="Tahoma" w:cs="Tahoma"/>
      <w:sz w:val="16"/>
      <w:szCs w:val="16"/>
    </w:rPr>
  </w:style>
  <w:style w:type="character" w:customStyle="1" w:styleId="Ttulo3Car">
    <w:name w:val="Título 3 Car"/>
    <w:basedOn w:val="Fuentedeprrafopredeter"/>
    <w:link w:val="Ttulo3"/>
    <w:rsid w:val="00AF627C"/>
    <w:rPr>
      <w:rFonts w:ascii="Tahoma" w:eastAsia="Times New Roman" w:hAnsi="Tahoma" w:cs="Tahoma"/>
      <w:b/>
      <w:sz w:val="20"/>
      <w:szCs w:val="20"/>
    </w:rPr>
  </w:style>
  <w:style w:type="paragraph" w:styleId="Prrafodelista">
    <w:name w:val="List Paragraph"/>
    <w:basedOn w:val="Normal"/>
    <w:link w:val="PrrafodelistaCar"/>
    <w:uiPriority w:val="34"/>
    <w:rsid w:val="0057074A"/>
    <w:pPr>
      <w:ind w:left="720"/>
      <w:contextualSpacing/>
    </w:pPr>
  </w:style>
  <w:style w:type="character" w:customStyle="1" w:styleId="Ttulo2Car">
    <w:name w:val="Título 2 Car"/>
    <w:basedOn w:val="Fuentedeprrafopredeter"/>
    <w:link w:val="Ttulo2"/>
    <w:uiPriority w:val="9"/>
    <w:rsid w:val="00916359"/>
    <w:rPr>
      <w:rFonts w:asciiTheme="majorHAnsi" w:eastAsia="Times New Roman" w:hAnsiTheme="majorHAnsi" w:cs="Times New Roman"/>
      <w:b/>
      <w:smallCaps/>
      <w:color w:val="6DBB20"/>
      <w:sz w:val="21"/>
      <w:szCs w:val="21"/>
    </w:rPr>
  </w:style>
  <w:style w:type="character" w:customStyle="1" w:styleId="Ttulo1Car">
    <w:name w:val="Título 1 Car"/>
    <w:basedOn w:val="Fuentedeprrafopredeter"/>
    <w:link w:val="Ttulo1"/>
    <w:rsid w:val="00CC7B8C"/>
    <w:rPr>
      <w:rFonts w:ascii="Trebuchet MS" w:eastAsia="Times New Roman" w:hAnsi="Trebuchet MS" w:cs="Times New Roman"/>
      <w:color w:val="6DBB20"/>
      <w:sz w:val="28"/>
      <w:szCs w:val="28"/>
    </w:rPr>
  </w:style>
  <w:style w:type="character" w:styleId="nfasissutil">
    <w:name w:val="Subtle Emphasis"/>
    <w:aliases w:val="Note"/>
    <w:uiPriority w:val="19"/>
    <w:qFormat/>
    <w:rsid w:val="00B74280"/>
    <w:rPr>
      <w:b/>
      <w:smallCaps/>
      <w:color w:val="6DBB20"/>
    </w:rPr>
  </w:style>
  <w:style w:type="character" w:styleId="Referenciaintensa">
    <w:name w:val="Intense Reference"/>
    <w:basedOn w:val="nfasissutil"/>
    <w:uiPriority w:val="32"/>
    <w:rsid w:val="00B74280"/>
    <w:rPr>
      <w:b/>
      <w:smallCaps/>
      <w:color w:val="6DBB20"/>
    </w:rPr>
  </w:style>
  <w:style w:type="paragraph" w:styleId="Subttulo">
    <w:name w:val="Subtitle"/>
    <w:basedOn w:val="Ttulo2"/>
    <w:next w:val="Normal"/>
    <w:link w:val="SubttuloCar"/>
    <w:uiPriority w:val="11"/>
    <w:qFormat/>
    <w:rsid w:val="00A03892"/>
    <w:rPr>
      <w:sz w:val="24"/>
      <w:szCs w:val="24"/>
    </w:rPr>
  </w:style>
  <w:style w:type="character" w:customStyle="1" w:styleId="SubttuloCar">
    <w:name w:val="Subtítulo Car"/>
    <w:basedOn w:val="Fuentedeprrafopredeter"/>
    <w:link w:val="Subttulo"/>
    <w:uiPriority w:val="11"/>
    <w:rsid w:val="00A03892"/>
    <w:rPr>
      <w:rFonts w:asciiTheme="majorHAnsi" w:eastAsia="Times New Roman" w:hAnsiTheme="majorHAnsi" w:cs="Times New Roman"/>
      <w:b/>
      <w:smallCaps/>
      <w:color w:val="6DBB20"/>
      <w:sz w:val="24"/>
      <w:szCs w:val="24"/>
    </w:rPr>
  </w:style>
  <w:style w:type="paragraph" w:styleId="Ttulo">
    <w:name w:val="Title"/>
    <w:basedOn w:val="Ttulo1"/>
    <w:next w:val="Normal"/>
    <w:link w:val="TtuloCar"/>
    <w:uiPriority w:val="10"/>
    <w:qFormat/>
    <w:rsid w:val="00693D25"/>
    <w:pPr>
      <w:spacing w:before="0" w:line="240" w:lineRule="auto"/>
    </w:pPr>
  </w:style>
  <w:style w:type="character" w:customStyle="1" w:styleId="TtuloCar">
    <w:name w:val="Título Car"/>
    <w:basedOn w:val="Fuentedeprrafopredeter"/>
    <w:link w:val="Ttulo"/>
    <w:uiPriority w:val="10"/>
    <w:rsid w:val="00693D25"/>
    <w:rPr>
      <w:rFonts w:ascii="Trebuchet MS" w:eastAsia="Times New Roman" w:hAnsi="Trebuchet MS" w:cs="Times New Roman"/>
      <w:color w:val="6DBB20"/>
      <w:sz w:val="28"/>
      <w:szCs w:val="28"/>
    </w:rPr>
  </w:style>
  <w:style w:type="character" w:styleId="nfasisintenso">
    <w:name w:val="Intense Emphasis"/>
    <w:aliases w:val="Attention"/>
    <w:basedOn w:val="Referenciaintensa"/>
    <w:uiPriority w:val="21"/>
    <w:qFormat/>
    <w:rsid w:val="000F14ED"/>
    <w:rPr>
      <w:rFonts w:eastAsiaTheme="minorHAnsi"/>
      <w:b/>
      <w:caps/>
      <w:smallCaps/>
      <w:color w:val="9A3300"/>
      <w:sz w:val="24"/>
      <w:szCs w:val="24"/>
    </w:rPr>
  </w:style>
  <w:style w:type="paragraph" w:customStyle="1" w:styleId="LowerSubtitle">
    <w:name w:val="Lower Subtitle"/>
    <w:basedOn w:val="Subttulo"/>
    <w:link w:val="LowerSubtitleChar"/>
    <w:qFormat/>
    <w:rsid w:val="00A03892"/>
    <w:rPr>
      <w:sz w:val="22"/>
      <w:szCs w:val="22"/>
    </w:rPr>
  </w:style>
  <w:style w:type="character" w:customStyle="1" w:styleId="LowerSubtitleChar">
    <w:name w:val="Lower Subtitle Char"/>
    <w:basedOn w:val="SubttuloCar"/>
    <w:link w:val="LowerSubtitle"/>
    <w:rsid w:val="00A03892"/>
    <w:rPr>
      <w:rFonts w:asciiTheme="majorHAnsi" w:eastAsia="Times New Roman" w:hAnsiTheme="majorHAnsi" w:cs="Times New Roman"/>
      <w:b/>
      <w:smallCaps/>
      <w:color w:val="6DBB20"/>
      <w:sz w:val="24"/>
      <w:szCs w:val="24"/>
    </w:rPr>
  </w:style>
  <w:style w:type="paragraph" w:customStyle="1" w:styleId="Button">
    <w:name w:val="Button"/>
    <w:basedOn w:val="Normal"/>
    <w:link w:val="ButtonChar"/>
    <w:qFormat/>
    <w:rsid w:val="00A03892"/>
    <w:rPr>
      <w:rFonts w:eastAsia="Calibri"/>
      <w:smallCaps/>
    </w:rPr>
  </w:style>
  <w:style w:type="paragraph" w:customStyle="1" w:styleId="Captions">
    <w:name w:val="Captions"/>
    <w:basedOn w:val="Prrafodelista"/>
    <w:link w:val="CaptionsChar"/>
    <w:qFormat/>
    <w:rsid w:val="00614742"/>
    <w:pPr>
      <w:ind w:left="0"/>
      <w:jc w:val="center"/>
    </w:pPr>
    <w:rPr>
      <w:noProof/>
    </w:rPr>
  </w:style>
  <w:style w:type="character" w:customStyle="1" w:styleId="ButtonChar">
    <w:name w:val="Button Char"/>
    <w:basedOn w:val="Fuentedeprrafopredeter"/>
    <w:link w:val="Button"/>
    <w:rsid w:val="00A03892"/>
    <w:rPr>
      <w:rFonts w:ascii="Trebuchet MS" w:eastAsia="Calibri" w:hAnsi="Trebuchet MS" w:cs="Times New Roman"/>
      <w:smallCaps/>
      <w:color w:val="595959" w:themeColor="text1"/>
      <w:sz w:val="21"/>
      <w:szCs w:val="21"/>
    </w:rPr>
  </w:style>
  <w:style w:type="paragraph" w:customStyle="1" w:styleId="Image">
    <w:name w:val="Image"/>
    <w:basedOn w:val="Normal"/>
    <w:link w:val="ImageChar"/>
    <w:rsid w:val="00614742"/>
    <w:pPr>
      <w:jc w:val="center"/>
    </w:pPr>
    <w:rPr>
      <w:noProof/>
    </w:rPr>
  </w:style>
  <w:style w:type="character" w:customStyle="1" w:styleId="PrrafodelistaCar">
    <w:name w:val="Párrafo de lista Car"/>
    <w:basedOn w:val="Fuentedeprrafopredeter"/>
    <w:link w:val="Prrafodelista"/>
    <w:uiPriority w:val="34"/>
    <w:rsid w:val="00614742"/>
    <w:rPr>
      <w:rFonts w:ascii="Trebuchet MS" w:eastAsia="Times New Roman" w:hAnsi="Trebuchet MS" w:cs="Times New Roman"/>
      <w:color w:val="595959" w:themeColor="text1"/>
      <w:sz w:val="21"/>
      <w:szCs w:val="21"/>
    </w:rPr>
  </w:style>
  <w:style w:type="character" w:customStyle="1" w:styleId="CaptionsChar">
    <w:name w:val="Captions Char"/>
    <w:basedOn w:val="PrrafodelistaCar"/>
    <w:link w:val="Captions"/>
    <w:rsid w:val="00614742"/>
    <w:rPr>
      <w:rFonts w:ascii="Trebuchet MS" w:eastAsia="Times New Roman" w:hAnsi="Trebuchet MS" w:cs="Times New Roman"/>
      <w:color w:val="595959" w:themeColor="text1"/>
      <w:sz w:val="21"/>
      <w:szCs w:val="21"/>
    </w:rPr>
  </w:style>
  <w:style w:type="paragraph" w:customStyle="1" w:styleId="MsgBox">
    <w:name w:val="MsgBox"/>
    <w:basedOn w:val="Normal"/>
    <w:link w:val="MsgBoxChar"/>
    <w:rsid w:val="00614742"/>
    <w:pPr>
      <w:jc w:val="center"/>
    </w:pPr>
    <w:rPr>
      <w:noProof/>
    </w:rPr>
  </w:style>
  <w:style w:type="character" w:customStyle="1" w:styleId="ImageChar">
    <w:name w:val="Image Char"/>
    <w:basedOn w:val="Fuentedeprrafopredeter"/>
    <w:link w:val="Image"/>
    <w:rsid w:val="00614742"/>
    <w:rPr>
      <w:rFonts w:ascii="Trebuchet MS" w:eastAsia="Times New Roman" w:hAnsi="Trebuchet MS" w:cs="Times New Roman"/>
      <w:noProof/>
      <w:color w:val="595959" w:themeColor="text1"/>
      <w:sz w:val="21"/>
      <w:szCs w:val="21"/>
    </w:rPr>
  </w:style>
  <w:style w:type="paragraph" w:styleId="Cita">
    <w:name w:val="Quote"/>
    <w:basedOn w:val="Normal"/>
    <w:next w:val="Normal"/>
    <w:link w:val="CitaCar"/>
    <w:uiPriority w:val="29"/>
    <w:qFormat/>
    <w:rsid w:val="00E60272"/>
    <w:rPr>
      <w:i/>
      <w:iCs/>
    </w:rPr>
  </w:style>
  <w:style w:type="character" w:customStyle="1" w:styleId="MsgBoxChar">
    <w:name w:val="MsgBox Char"/>
    <w:basedOn w:val="Fuentedeprrafopredeter"/>
    <w:link w:val="MsgBox"/>
    <w:rsid w:val="00614742"/>
    <w:rPr>
      <w:rFonts w:ascii="Trebuchet MS" w:eastAsia="Times New Roman" w:hAnsi="Trebuchet MS" w:cs="Times New Roman"/>
      <w:noProof/>
      <w:color w:val="595959" w:themeColor="text1"/>
      <w:sz w:val="21"/>
      <w:szCs w:val="21"/>
    </w:rPr>
  </w:style>
  <w:style w:type="character" w:customStyle="1" w:styleId="CitaCar">
    <w:name w:val="Cita Car"/>
    <w:basedOn w:val="Fuentedeprrafopredeter"/>
    <w:link w:val="Cita"/>
    <w:uiPriority w:val="29"/>
    <w:rsid w:val="00E60272"/>
    <w:rPr>
      <w:rFonts w:ascii="Trebuchet MS" w:eastAsia="Times New Roman" w:hAnsi="Trebuchet MS" w:cs="Times New Roman"/>
      <w:i/>
      <w:iCs/>
      <w:color w:val="595959" w:themeColor="text1"/>
      <w:sz w:val="21"/>
      <w:szCs w:val="21"/>
    </w:rPr>
  </w:style>
  <w:style w:type="paragraph" w:styleId="Sangradetextonormal">
    <w:name w:val="Body Text Indent"/>
    <w:basedOn w:val="Normal"/>
    <w:link w:val="SangradetextonormalCar"/>
    <w:rsid w:val="00A73944"/>
    <w:pPr>
      <w:spacing w:line="240" w:lineRule="auto"/>
      <w:ind w:left="1800"/>
    </w:pPr>
    <w:rPr>
      <w:rFonts w:ascii="Tahoma" w:hAnsi="Tahoma" w:cs="Tahoma"/>
      <w:color w:val="auto"/>
      <w:sz w:val="20"/>
      <w:szCs w:val="20"/>
    </w:rPr>
  </w:style>
  <w:style w:type="character" w:customStyle="1" w:styleId="SangradetextonormalCar">
    <w:name w:val="Sangría de texto normal Car"/>
    <w:basedOn w:val="Fuentedeprrafopredeter"/>
    <w:link w:val="Sangradetextonormal"/>
    <w:rsid w:val="00A73944"/>
    <w:rPr>
      <w:rFonts w:ascii="Tahoma" w:eastAsia="Times New Roman" w:hAnsi="Tahoma" w:cs="Tahoma"/>
      <w:sz w:val="20"/>
      <w:szCs w:val="20"/>
    </w:rPr>
  </w:style>
  <w:style w:type="paragraph" w:styleId="Textoindependiente">
    <w:name w:val="Body Text"/>
    <w:basedOn w:val="Normal"/>
    <w:link w:val="TextoindependienteCar"/>
    <w:rsid w:val="00A73944"/>
    <w:pPr>
      <w:spacing w:before="0" w:line="240" w:lineRule="auto"/>
    </w:pPr>
    <w:rPr>
      <w:rFonts w:ascii="Tahoma" w:hAnsi="Tahoma" w:cs="Tahoma"/>
      <w:b/>
      <w:color w:val="auto"/>
      <w:sz w:val="20"/>
      <w:szCs w:val="20"/>
    </w:rPr>
  </w:style>
  <w:style w:type="character" w:customStyle="1" w:styleId="TextoindependienteCar">
    <w:name w:val="Texto independiente Car"/>
    <w:basedOn w:val="Fuentedeprrafopredeter"/>
    <w:link w:val="Textoindependiente"/>
    <w:rsid w:val="00A73944"/>
    <w:rPr>
      <w:rFonts w:ascii="Tahoma" w:eastAsia="Times New Roman" w:hAnsi="Tahoma" w:cs="Tahoma"/>
      <w:b/>
      <w:sz w:val="20"/>
      <w:szCs w:val="20"/>
    </w:rPr>
  </w:style>
  <w:style w:type="character" w:styleId="Textodelmarcadordeposicin">
    <w:name w:val="Placeholder Text"/>
    <w:basedOn w:val="Fuentedeprrafopredeter"/>
    <w:uiPriority w:val="99"/>
    <w:semiHidden/>
    <w:rsid w:val="00FE127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mailto:support@lojikdesign.biz?subject=Activating%20Registration%20ID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mailto:support@lojikdesign.biz" TargetMode="External"/><Relationship Id="rId2" Type="http://schemas.openxmlformats.org/officeDocument/2006/relationships/numbering" Target="numbering.xml"/><Relationship Id="rId16" Type="http://schemas.openxmlformats.org/officeDocument/2006/relationships/hyperlink" Target="mailto:support@lojikdesign.biz?subject=Activating%20Registration%20ID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mailto:support@lojikdesign.biz"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www.lojikdesign.biz" TargetMode="External"/><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Lojik">
      <a:dk1>
        <a:srgbClr val="595959"/>
      </a:dk1>
      <a:lt1>
        <a:sysClr val="window" lastClr="FFFFFF"/>
      </a:lt1>
      <a:dk2>
        <a:srgbClr val="FFFFFF"/>
      </a:dk2>
      <a:lt2>
        <a:srgbClr val="EEECE1"/>
      </a:lt2>
      <a:accent1>
        <a:srgbClr val="6DBB20"/>
      </a:accent1>
      <a:accent2>
        <a:srgbClr val="990000"/>
      </a:accent2>
      <a:accent3>
        <a:srgbClr val="9BBB59"/>
      </a:accent3>
      <a:accent4>
        <a:srgbClr val="006699"/>
      </a:accent4>
      <a:accent5>
        <a:srgbClr val="FF9900"/>
      </a:accent5>
      <a:accent6>
        <a:srgbClr val="6699CC"/>
      </a:accent6>
      <a:hlink>
        <a:srgbClr val="006699"/>
      </a:hlink>
      <a:folHlink>
        <a:srgbClr val="006699"/>
      </a:folHlink>
    </a:clrScheme>
    <a:fontScheme name="Lojik write up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D80B4D9-C977-497A-8B37-B8CBF3204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855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Rackspace</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Barbara Houk</dc:creator>
  <cp:lastModifiedBy>Julia Dias</cp:lastModifiedBy>
  <cp:revision>1</cp:revision>
  <cp:lastPrinted>2020-12-16T20:24:00Z</cp:lastPrinted>
  <dcterms:created xsi:type="dcterms:W3CDTF">2020-03-06T22:00:00Z</dcterms:created>
  <dcterms:modified xsi:type="dcterms:W3CDTF">2020-12-16T20:27:00Z</dcterms:modified>
</cp:coreProperties>
</file>