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2AF3BF7" w14:textId="44CB40E1" w:rsidR="002D2D67" w:rsidRPr="00060A3A" w:rsidRDefault="002D2D67" w:rsidP="009D240B">
      <w:pPr>
        <w:pStyle w:val="Ttulo"/>
        <w:rPr>
          <w:lang w:val="es-PE"/>
        </w:rPr>
      </w:pPr>
      <w:r w:rsidRPr="009D240B">
        <w:rPr>
          <w:lang w:val="es"/>
        </w:rPr>
        <w:t>Configuración de su proyecto mediante áreas y tipos de habitación</w:t>
      </w:r>
    </w:p>
    <w:p w14:paraId="279C5F9A" w14:textId="323D7ACA" w:rsidR="002D2D67" w:rsidRPr="00060A3A" w:rsidRDefault="002D2D67" w:rsidP="002D2D67">
      <w:pPr>
        <w:rPr>
          <w:rFonts w:asciiTheme="minorHAnsi" w:hAnsiTheme="minorHAnsi" w:cs="Tahoma"/>
          <w:lang w:val="es-PE"/>
        </w:rPr>
      </w:pPr>
      <w:r>
        <w:rPr>
          <w:lang w:val="es"/>
        </w:rPr>
        <w:t xml:space="preserve">Al configurar un proyecto en Exxpedite: lo </w:t>
      </w:r>
      <w:r w:rsidRPr="0008078F">
        <w:rPr>
          <w:lang w:val="es"/>
        </w:rPr>
        <w:t>más probable es</w:t>
      </w:r>
      <w:r>
        <w:rPr>
          <w:lang w:val="es"/>
        </w:rPr>
        <w:t xml:space="preserve"> que siga el área de proyecto</w:t>
      </w:r>
      <w:r w:rsidR="004E11CF">
        <w:rPr>
          <w:lang w:val="es"/>
        </w:rPr>
        <w:t>s</w:t>
      </w:r>
      <w:r>
        <w:rPr>
          <w:lang w:val="es"/>
        </w:rPr>
        <w:t xml:space="preserve"> de las especificaciones de diseño. Si no va a importar un proyecto desde un servicio Spexx </w:t>
      </w:r>
      <w:r w:rsidR="00F157FE">
        <w:rPr>
          <w:lang w:val="es"/>
        </w:rPr>
        <w:t>U,</w:t>
      </w:r>
      <w:r>
        <w:rPr>
          <w:lang w:val="es"/>
        </w:rPr>
        <w:t xml:space="preserve">introducirá  </w:t>
      </w:r>
      <w:r w:rsidR="003C1CE0">
        <w:rPr>
          <w:lang w:val="es"/>
        </w:rPr>
        <w:t xml:space="preserve">manualmente </w:t>
      </w:r>
      <w:r>
        <w:rPr>
          <w:lang w:val="es"/>
        </w:rPr>
        <w:t>las áreas en el proyecto.</w:t>
      </w:r>
      <w:r w:rsidR="004E11CF">
        <w:rPr>
          <w:lang w:val="es"/>
        </w:rPr>
        <w:t xml:space="preserve">  Al entrar en las áreas</w:t>
      </w:r>
      <w:r>
        <w:rPr>
          <w:lang w:val="es"/>
        </w:rPr>
        <w:t xml:space="preserve">, considere la posibilidad de crear áreas que no sean necesariamente "específicas de la ubicación".  </w:t>
      </w:r>
      <w:r w:rsidR="004E11CF">
        <w:rPr>
          <w:lang w:val="es"/>
        </w:rPr>
        <w:t xml:space="preserve">  Por ejemplo,</w:t>
      </w:r>
      <w:r>
        <w:rPr>
          <w:lang w:val="es"/>
        </w:rPr>
        <w:t xml:space="preserve">   </w:t>
      </w:r>
      <w:r w:rsidR="004E11CF">
        <w:rPr>
          <w:lang w:val="es"/>
        </w:rPr>
        <w:t>una</w:t>
      </w:r>
      <w:r>
        <w:rPr>
          <w:lang w:val="es"/>
        </w:rPr>
        <w:t>rea</w:t>
      </w:r>
      <w:r w:rsidR="003C1CE0">
        <w:rPr>
          <w:lang w:val="es"/>
        </w:rPr>
        <w:t>(agrupación)</w:t>
      </w:r>
      <w:r>
        <w:rPr>
          <w:lang w:val="es"/>
        </w:rPr>
        <w:t xml:space="preserve"> </w:t>
      </w:r>
      <w:r w:rsidR="004E11CF">
        <w:rPr>
          <w:lang w:val="es"/>
        </w:rPr>
        <w:t xml:space="preserve"> para</w:t>
      </w:r>
      <w:r>
        <w:rPr>
          <w:lang w:val="es"/>
        </w:rPr>
        <w:t xml:space="preserve"> el stock ático (ATT), o suministros operativos (OSE) o tarifas de carga e instalación (FRT)</w:t>
      </w:r>
      <w:r w:rsidR="004E11CF">
        <w:rPr>
          <w:lang w:val="es"/>
        </w:rPr>
        <w:t>.  Configurarlos como áreas le permitirá</w:t>
      </w:r>
      <w:r>
        <w:rPr>
          <w:lang w:val="es"/>
        </w:rPr>
        <w:t xml:space="preserve">  agrupar estos tipos de artículos para presupuestar e informar  </w:t>
      </w:r>
      <w:r w:rsidR="004E11CF">
        <w:rPr>
          <w:lang w:val="es"/>
        </w:rPr>
        <w:t xml:space="preserve">con </w:t>
      </w:r>
      <w:r>
        <w:rPr>
          <w:lang w:val="es"/>
        </w:rPr>
        <w:t>sus artículos de especificaciones.  H</w:t>
      </w:r>
      <w:r w:rsidRPr="00F838B4">
        <w:rPr>
          <w:lang w:val="es"/>
        </w:rPr>
        <w:t xml:space="preserve">ere son algunos ejemplos de métodos </w:t>
      </w:r>
      <w:r>
        <w:rPr>
          <w:lang w:val="es"/>
        </w:rPr>
        <w:t xml:space="preserve"> que se pueden utilizar al configurar las áreas de</w:t>
      </w:r>
      <w:r w:rsidRPr="00F838B4">
        <w:rPr>
          <w:lang w:val="es"/>
        </w:rPr>
        <w:t xml:space="preserve"> proyecto.</w:t>
      </w:r>
      <w:r>
        <w:rPr>
          <w:lang w:val="es"/>
        </w:rPr>
        <w:t xml:space="preserve">  </w:t>
      </w:r>
      <w:r w:rsidR="0008078F">
        <w:rPr>
          <w:lang w:val="es"/>
        </w:rPr>
        <w:t>Lo más probable es que sus diseñadores ya hayan decidido qué método están utilizando.</w:t>
      </w:r>
    </w:p>
    <w:p w14:paraId="350C6DDD" w14:textId="77777777" w:rsidR="002D2D67" w:rsidRPr="00060A3A" w:rsidRDefault="002D2D67" w:rsidP="002D2D67">
      <w:pPr>
        <w:pStyle w:val="Subttulo"/>
        <w:rPr>
          <w:lang w:val="es-PE"/>
        </w:rPr>
      </w:pPr>
      <w:r w:rsidRPr="00F838B4">
        <w:rPr>
          <w:lang w:val="es"/>
        </w:rPr>
        <w:t xml:space="preserve">Especificaciones por área </w:t>
      </w:r>
    </w:p>
    <w:p w14:paraId="38DF85BC" w14:textId="7B5A2A09" w:rsidR="002D2D67" w:rsidRPr="00060A3A" w:rsidRDefault="002D2D67" w:rsidP="002D2D67">
      <w:pPr>
        <w:ind w:left="360"/>
        <w:rPr>
          <w:rFonts w:asciiTheme="minorHAnsi" w:hAnsiTheme="minorHAnsi" w:cs="Tahoma"/>
          <w:lang w:val="es-PE"/>
        </w:rPr>
      </w:pPr>
      <w:r>
        <w:rPr>
          <w:lang w:val="es"/>
        </w:rPr>
        <w:t>El uso</w:t>
      </w:r>
      <w:r w:rsidR="00F157FE">
        <w:rPr>
          <w:lang w:val="es"/>
        </w:rPr>
        <w:t>de</w:t>
      </w:r>
      <w:r>
        <w:rPr>
          <w:lang w:val="es"/>
        </w:rPr>
        <w:t xml:space="preserve"> este método </w:t>
      </w:r>
      <w:r w:rsidR="004E11CF">
        <w:rPr>
          <w:lang w:val="es"/>
        </w:rPr>
        <w:t>funciona bien</w:t>
      </w:r>
      <w:r>
        <w:rPr>
          <w:lang w:val="es"/>
        </w:rPr>
        <w:t xml:space="preserve">  cuando:</w:t>
      </w:r>
    </w:p>
    <w:p w14:paraId="721A5DF4" w14:textId="3F368C20" w:rsidR="002D2D67" w:rsidRPr="00060A3A" w:rsidRDefault="004E11CF" w:rsidP="002D2D67">
      <w:pPr>
        <w:numPr>
          <w:ilvl w:val="0"/>
          <w:numId w:val="6"/>
        </w:numPr>
        <w:spacing w:before="0" w:line="240" w:lineRule="auto"/>
        <w:rPr>
          <w:rFonts w:asciiTheme="minorHAnsi" w:hAnsiTheme="minorHAnsi" w:cs="Tahoma"/>
          <w:lang w:val="es-PE"/>
        </w:rPr>
      </w:pPr>
      <w:r>
        <w:rPr>
          <w:lang w:val="es"/>
        </w:rPr>
        <w:t>Tiene</w:t>
      </w:r>
      <w:r w:rsidR="002D2D67" w:rsidRPr="00F838B4">
        <w:rPr>
          <w:lang w:val="es"/>
        </w:rPr>
        <w:t>u nique artículos en cada área de su proyecto (áreas públicas en un hotel o habitaciones únicas en un restaurante o proyecto residencial)</w:t>
      </w:r>
    </w:p>
    <w:p w14:paraId="78933F9D" w14:textId="6A068C1A" w:rsidR="002D2D67" w:rsidRPr="00060A3A" w:rsidRDefault="002D2D67" w:rsidP="002D2D67">
      <w:pPr>
        <w:numPr>
          <w:ilvl w:val="0"/>
          <w:numId w:val="6"/>
        </w:numPr>
        <w:spacing w:before="0" w:line="240" w:lineRule="auto"/>
        <w:rPr>
          <w:rFonts w:asciiTheme="minorHAnsi" w:hAnsiTheme="minorHAnsi" w:cs="Tahoma"/>
          <w:lang w:val="es-PE"/>
        </w:rPr>
      </w:pPr>
      <w:r>
        <w:rPr>
          <w:lang w:val="es"/>
        </w:rPr>
        <w:t>Debe generar</w:t>
      </w:r>
      <w:r w:rsidRPr="00F838B4">
        <w:rPr>
          <w:lang w:val="es"/>
        </w:rPr>
        <w:t xml:space="preserve"> presupuestos individuales</w:t>
      </w:r>
      <w:r>
        <w:rPr>
          <w:lang w:val="es"/>
        </w:rPr>
        <w:t xml:space="preserve">  o informes  </w:t>
      </w:r>
      <w:r w:rsidR="004E11CF">
        <w:rPr>
          <w:lang w:val="es"/>
        </w:rPr>
        <w:t>para</w:t>
      </w:r>
      <w:r>
        <w:rPr>
          <w:lang w:val="es"/>
        </w:rPr>
        <w:t xml:space="preserve"> cada área de su</w:t>
      </w:r>
      <w:r w:rsidRPr="00F838B4">
        <w:rPr>
          <w:lang w:val="es"/>
        </w:rPr>
        <w:t xml:space="preserve"> proyecto</w:t>
      </w:r>
    </w:p>
    <w:p w14:paraId="43FC727B" w14:textId="77777777" w:rsidR="002D2D67" w:rsidRPr="00060A3A" w:rsidRDefault="002D2D67" w:rsidP="002D2D67">
      <w:pPr>
        <w:pStyle w:val="Subttulo"/>
        <w:rPr>
          <w:lang w:val="es-PE"/>
        </w:rPr>
      </w:pPr>
      <w:r w:rsidRPr="00F838B4">
        <w:rPr>
          <w:lang w:val="es"/>
        </w:rPr>
        <w:t>Especificaciones por área y tipo de habitación/subárea</w:t>
      </w:r>
    </w:p>
    <w:p w14:paraId="46C0A9AE" w14:textId="528F4CF2" w:rsidR="002D2D67" w:rsidRPr="00060A3A" w:rsidRDefault="002D2D67" w:rsidP="002D2D67">
      <w:pPr>
        <w:ind w:left="360"/>
        <w:rPr>
          <w:rFonts w:asciiTheme="minorHAnsi" w:hAnsiTheme="minorHAnsi" w:cs="Tahoma"/>
          <w:lang w:val="es-PE"/>
        </w:rPr>
      </w:pPr>
      <w:r>
        <w:rPr>
          <w:lang w:val="es"/>
        </w:rPr>
        <w:t>El uso</w:t>
      </w:r>
      <w:r w:rsidR="00F157FE">
        <w:rPr>
          <w:lang w:val="es"/>
        </w:rPr>
        <w:t>de</w:t>
      </w:r>
      <w:r>
        <w:rPr>
          <w:lang w:val="es"/>
        </w:rPr>
        <w:t xml:space="preserve"> este método funciona bien cuando:</w:t>
      </w:r>
    </w:p>
    <w:p w14:paraId="683A5F9C" w14:textId="4A303660" w:rsidR="002D2D67" w:rsidRPr="00060A3A" w:rsidRDefault="002D2D67" w:rsidP="002D2D67">
      <w:pPr>
        <w:numPr>
          <w:ilvl w:val="0"/>
          <w:numId w:val="6"/>
        </w:numPr>
        <w:spacing w:before="0" w:line="240" w:lineRule="auto"/>
        <w:rPr>
          <w:rFonts w:asciiTheme="minorHAnsi" w:hAnsiTheme="minorHAnsi" w:cs="Tahoma"/>
          <w:lang w:val="es-PE"/>
        </w:rPr>
      </w:pPr>
      <w:r w:rsidRPr="00F838B4">
        <w:rPr>
          <w:lang w:val="es"/>
        </w:rPr>
        <w:t>Tiene artículos únicos en la mayoría de las áreas, pero ciertas áreas como las habitaciones de un hotel o las oficinas típicas en un acabado de inquilinos tendrán artículos idénticos utilizados una y otra vez (se repiten</w:t>
      </w:r>
      <w:r>
        <w:rPr>
          <w:lang w:val="es"/>
        </w:rPr>
        <w:t xml:space="preserve"> configuraciones de habitación idénticas) </w:t>
      </w:r>
    </w:p>
    <w:p w14:paraId="2272D6FD" w14:textId="36A2DD43" w:rsidR="002D2D67" w:rsidRPr="00060A3A" w:rsidRDefault="002D2D67" w:rsidP="002D2D67">
      <w:pPr>
        <w:numPr>
          <w:ilvl w:val="0"/>
          <w:numId w:val="6"/>
        </w:numPr>
        <w:spacing w:before="0" w:line="240" w:lineRule="auto"/>
        <w:rPr>
          <w:rFonts w:asciiTheme="minorHAnsi" w:hAnsiTheme="minorHAnsi" w:cs="Tahoma"/>
          <w:lang w:val="es-PE"/>
        </w:rPr>
      </w:pPr>
      <w:r>
        <w:rPr>
          <w:lang w:val="es"/>
        </w:rPr>
        <w:t>Se necesita una</w:t>
      </w:r>
      <w:r w:rsidR="00F157FE">
        <w:rPr>
          <w:lang w:val="es"/>
        </w:rPr>
        <w:t>n</w:t>
      </w:r>
      <w:r>
        <w:rPr>
          <w:lang w:val="es"/>
        </w:rPr>
        <w:t xml:space="preserve">  FF&amp;E Quantity M</w:t>
      </w:r>
      <w:r w:rsidRPr="00F838B4">
        <w:rPr>
          <w:lang w:val="es"/>
        </w:rPr>
        <w:t xml:space="preserve">atrix de mobiliario típico con cantidades totales para cada artículo y un desglose de </w:t>
      </w:r>
      <w:r>
        <w:rPr>
          <w:lang w:val="es"/>
        </w:rPr>
        <w:t>qué tipo de habitación o  subárea  el mobiliario irá en el</w:t>
      </w:r>
      <w:r w:rsidRPr="00F838B4">
        <w:rPr>
          <w:lang w:val="es"/>
        </w:rPr>
        <w:t xml:space="preserve"> proyecto.</w:t>
      </w:r>
    </w:p>
    <w:p w14:paraId="2AAE704B" w14:textId="318E585C" w:rsidR="002D2D67" w:rsidRPr="00060A3A" w:rsidRDefault="002D2D67" w:rsidP="002D2D67">
      <w:pPr>
        <w:numPr>
          <w:ilvl w:val="0"/>
          <w:numId w:val="6"/>
        </w:numPr>
        <w:spacing w:before="0" w:line="240" w:lineRule="auto"/>
        <w:rPr>
          <w:rFonts w:asciiTheme="minorHAnsi" w:hAnsiTheme="minorHAnsi" w:cs="Tahoma"/>
          <w:lang w:val="es-PE"/>
        </w:rPr>
      </w:pPr>
      <w:r w:rsidRPr="00F838B4">
        <w:rPr>
          <w:lang w:val="es"/>
        </w:rPr>
        <w:t>Debe generar un presupuesto que totalice el costo de todas las habitaciones en un área</w:t>
      </w:r>
      <w:r w:rsidR="00F157FE">
        <w:rPr>
          <w:lang w:val="es"/>
        </w:rPr>
        <w:t>(es decir, una</w:t>
      </w:r>
      <w:r w:rsidRPr="00F838B4">
        <w:rPr>
          <w:lang w:val="es"/>
        </w:rPr>
        <w:t xml:space="preserve">ll Habitaciones, todas las oficinas típicas) y le da un desglose del costo por </w:t>
      </w:r>
      <w:r>
        <w:rPr>
          <w:lang w:val="es"/>
        </w:rPr>
        <w:t xml:space="preserve"> tipo de habitación</w:t>
      </w:r>
      <w:r w:rsidRPr="00F838B4">
        <w:rPr>
          <w:lang w:val="es"/>
        </w:rPr>
        <w:t xml:space="preserve"> (es</w:t>
      </w:r>
      <w:r w:rsidR="00F157FE">
        <w:rPr>
          <w:lang w:val="es"/>
        </w:rPr>
        <w:t xml:space="preserve">decir, </w:t>
      </w:r>
      <w:r>
        <w:rPr>
          <w:lang w:val="es"/>
        </w:rPr>
        <w:t xml:space="preserve">costo por cama king o doble o costo por oficina tipo </w:t>
      </w:r>
      <w:r w:rsidRPr="00F838B4">
        <w:rPr>
          <w:lang w:val="es"/>
        </w:rPr>
        <w:t>A)</w:t>
      </w:r>
    </w:p>
    <w:p w14:paraId="0116B28F" w14:textId="77777777" w:rsidR="002D2D67" w:rsidRPr="00060A3A" w:rsidRDefault="002D2D67" w:rsidP="002D2D67">
      <w:pPr>
        <w:pStyle w:val="Subttulo"/>
        <w:rPr>
          <w:lang w:val="es-PE"/>
        </w:rPr>
      </w:pPr>
      <w:r w:rsidRPr="00F838B4">
        <w:rPr>
          <w:lang w:val="es"/>
        </w:rPr>
        <w:t>Especificaciones con múltiples áreas (OFCI)</w:t>
      </w:r>
    </w:p>
    <w:p w14:paraId="5ECCCC19" w14:textId="35FEA5BF" w:rsidR="002D2D67" w:rsidRPr="00060A3A" w:rsidRDefault="002D2D67" w:rsidP="002D2D67">
      <w:pPr>
        <w:ind w:left="360"/>
        <w:rPr>
          <w:rFonts w:asciiTheme="minorHAnsi" w:hAnsiTheme="minorHAnsi" w:cs="Tahoma"/>
          <w:lang w:val="es-PE"/>
        </w:rPr>
      </w:pPr>
      <w:r>
        <w:rPr>
          <w:lang w:val="es"/>
        </w:rPr>
        <w:t xml:space="preserve">El uso de este método funciona </w:t>
      </w:r>
      <w:r w:rsidR="00F157FE">
        <w:rPr>
          <w:lang w:val="es"/>
        </w:rPr>
        <w:t xml:space="preserve">bien </w:t>
      </w:r>
      <w:r>
        <w:rPr>
          <w:lang w:val="es"/>
        </w:rPr>
        <w:t xml:space="preserve"> cuando:</w:t>
      </w:r>
    </w:p>
    <w:p w14:paraId="71BEC51B" w14:textId="53C5FC69" w:rsidR="002D2D67" w:rsidRPr="00060A3A" w:rsidRDefault="002D2D67" w:rsidP="002D2D67">
      <w:pPr>
        <w:numPr>
          <w:ilvl w:val="0"/>
          <w:numId w:val="6"/>
        </w:numPr>
        <w:spacing w:before="0" w:line="240" w:lineRule="auto"/>
        <w:rPr>
          <w:rFonts w:asciiTheme="minorHAnsi" w:hAnsiTheme="minorHAnsi" w:cs="Tahoma"/>
          <w:lang w:val="es-PE"/>
        </w:rPr>
      </w:pPr>
      <w:r w:rsidRPr="00F838B4">
        <w:rPr>
          <w:lang w:val="es"/>
        </w:rPr>
        <w:t xml:space="preserve">Tendrá elementos idénticos utilizados </w:t>
      </w:r>
      <w:r>
        <w:rPr>
          <w:lang w:val="es"/>
        </w:rPr>
        <w:t xml:space="preserve">repetidamente </w:t>
      </w:r>
      <w:r w:rsidRPr="00F838B4">
        <w:rPr>
          <w:lang w:val="es"/>
        </w:rPr>
        <w:t xml:space="preserve"> en las diferentes </w:t>
      </w:r>
      <w:r>
        <w:rPr>
          <w:lang w:val="es"/>
        </w:rPr>
        <w:t xml:space="preserve"> </w:t>
      </w:r>
      <w:r w:rsidR="00F157FE">
        <w:rPr>
          <w:lang w:val="es"/>
        </w:rPr>
        <w:t>A</w:t>
      </w:r>
      <w:r w:rsidRPr="00F838B4">
        <w:rPr>
          <w:lang w:val="es"/>
        </w:rPr>
        <w:t xml:space="preserve">reas de su </w:t>
      </w:r>
      <w:r>
        <w:rPr>
          <w:lang w:val="es"/>
        </w:rPr>
        <w:t xml:space="preserve"> </w:t>
      </w:r>
      <w:r w:rsidR="00F157FE">
        <w:rPr>
          <w:lang w:val="es"/>
        </w:rPr>
        <w:t>p</w:t>
      </w:r>
      <w:r w:rsidRPr="00F838B4">
        <w:rPr>
          <w:lang w:val="es"/>
        </w:rPr>
        <w:t>roject</w:t>
      </w:r>
      <w:r>
        <w:rPr>
          <w:lang w:val="es"/>
        </w:rPr>
        <w:t xml:space="preserve">  – por </w:t>
      </w:r>
      <w:r w:rsidR="00F157FE">
        <w:rPr>
          <w:lang w:val="es"/>
        </w:rPr>
        <w:t>ejemplo, c</w:t>
      </w:r>
      <w:r>
        <w:rPr>
          <w:lang w:val="es"/>
        </w:rPr>
        <w:t xml:space="preserve">arpet para ser </w:t>
      </w:r>
      <w:r w:rsidR="00F157FE">
        <w:rPr>
          <w:lang w:val="es"/>
        </w:rPr>
        <w:t>utilizado</w:t>
      </w:r>
      <w:r>
        <w:rPr>
          <w:lang w:val="es"/>
        </w:rPr>
        <w:t xml:space="preserve"> en más de un área del proyecto - </w:t>
      </w:r>
      <w:r w:rsidRPr="00F838B4">
        <w:rPr>
          <w:lang w:val="es"/>
        </w:rPr>
        <w:t xml:space="preserve"> (</w:t>
      </w:r>
      <w:r>
        <w:rPr>
          <w:lang w:val="es"/>
        </w:rPr>
        <w:t xml:space="preserve">también se puede utilizarcon  </w:t>
      </w:r>
      <w:r w:rsidR="00F157FE">
        <w:rPr>
          <w:lang w:val="es"/>
        </w:rPr>
        <w:t>proyectos m</w:t>
      </w:r>
      <w:r w:rsidRPr="00F838B4">
        <w:rPr>
          <w:lang w:val="es"/>
        </w:rPr>
        <w:t xml:space="preserve">ulti-unit </w:t>
      </w:r>
      <w:r>
        <w:rPr>
          <w:lang w:val="es"/>
        </w:rPr>
        <w:t xml:space="preserve"> </w:t>
      </w:r>
      <w:r w:rsidRPr="00F838B4">
        <w:rPr>
          <w:lang w:val="es"/>
        </w:rPr>
        <w:t>)</w:t>
      </w:r>
    </w:p>
    <w:p w14:paraId="3E9C82F0" w14:textId="79B6313E" w:rsidR="002D2D67" w:rsidRPr="00060A3A" w:rsidRDefault="002D2D67" w:rsidP="002D2D67">
      <w:pPr>
        <w:numPr>
          <w:ilvl w:val="0"/>
          <w:numId w:val="6"/>
        </w:numPr>
        <w:spacing w:before="0" w:line="240" w:lineRule="auto"/>
        <w:rPr>
          <w:rFonts w:asciiTheme="minorHAnsi" w:hAnsiTheme="minorHAnsi" w:cs="Tahoma"/>
          <w:lang w:val="es-PE"/>
        </w:rPr>
      </w:pPr>
      <w:r w:rsidRPr="00F838B4">
        <w:rPr>
          <w:lang w:val="es"/>
        </w:rPr>
        <w:t>Debe generar un presupuesto que totalice el costo de todas las áreas y que necesite un desglose del costo por configuración única de la habitación.</w:t>
      </w:r>
    </w:p>
    <w:p w14:paraId="5D8C1687" w14:textId="3831DAC8" w:rsidR="00F157FE" w:rsidRPr="00060A3A" w:rsidRDefault="00F157FE" w:rsidP="002D2D67">
      <w:pPr>
        <w:numPr>
          <w:ilvl w:val="0"/>
          <w:numId w:val="6"/>
        </w:numPr>
        <w:spacing w:before="0" w:line="240" w:lineRule="auto"/>
        <w:rPr>
          <w:rFonts w:asciiTheme="minorHAnsi" w:hAnsiTheme="minorHAnsi" w:cs="Tahoma"/>
          <w:lang w:val="es-PE"/>
        </w:rPr>
      </w:pPr>
      <w:r w:rsidRPr="003C1CE0">
        <w:rPr>
          <w:lang w:val="es"/>
        </w:rPr>
        <w:t>Es posible que desee introducir Artículos de mobiliario como OFCI si los artículos se van a utilizar varias veces en diferentes áreas y/o subáreas (por ejemplo, un proyecto de varias unidades o de varios edificios que comparte mobiliario).</w:t>
      </w:r>
    </w:p>
    <w:p w14:paraId="1557FAD8" w14:textId="77777777" w:rsidR="002D2D67" w:rsidRPr="00060A3A" w:rsidRDefault="002D2D67" w:rsidP="002D2D67">
      <w:pPr>
        <w:pStyle w:val="Subttulo"/>
        <w:rPr>
          <w:lang w:val="es-PE"/>
        </w:rPr>
      </w:pPr>
      <w:r w:rsidRPr="00F838B4">
        <w:rPr>
          <w:lang w:val="es"/>
        </w:rPr>
        <w:t>Configuración de las áreas de proyecto</w:t>
      </w:r>
    </w:p>
    <w:p w14:paraId="6B3EF926" w14:textId="6AC57B35" w:rsidR="002D2D67" w:rsidRPr="00060A3A" w:rsidRDefault="002D2D67" w:rsidP="002D2D67">
      <w:pPr>
        <w:rPr>
          <w:rFonts w:asciiTheme="minorHAnsi" w:hAnsiTheme="minorHAnsi" w:cs="Tahoma"/>
          <w:lang w:val="es-PE"/>
        </w:rPr>
      </w:pPr>
      <w:r>
        <w:rPr>
          <w:lang w:val="es"/>
        </w:rPr>
        <w:t xml:space="preserve">Si las áreas de proyecto </w:t>
      </w:r>
      <w:r w:rsidR="00F157FE">
        <w:rPr>
          <w:lang w:val="es"/>
        </w:rPr>
        <w:t>no</w:t>
      </w:r>
      <w:r>
        <w:rPr>
          <w:lang w:val="es"/>
        </w:rPr>
        <w:t xml:space="preserve">  se importan y configuran con la transferencia desde un usuario spexx, puede configurar las áreas de proyecto manualmente.   </w:t>
      </w:r>
      <w:r w:rsidRPr="00F838B4">
        <w:rPr>
          <w:lang w:val="es"/>
        </w:rPr>
        <w:t>Para configurar las áreas de proyecto</w:t>
      </w:r>
      <w:r>
        <w:rPr>
          <w:lang w:val="es"/>
        </w:rPr>
        <w:t xml:space="preserve"> </w:t>
      </w:r>
      <w:r w:rsidR="0053754F">
        <w:rPr>
          <w:lang w:val="es"/>
        </w:rPr>
        <w:t xml:space="preserve"> vaya al </w:t>
      </w:r>
      <w:r>
        <w:rPr>
          <w:lang w:val="es"/>
        </w:rPr>
        <w:t xml:space="preserve">menú </w:t>
      </w:r>
      <w:r w:rsidRPr="00F838B4">
        <w:rPr>
          <w:lang w:val="es"/>
        </w:rPr>
        <w:t>principal, haga clic para abrir la pantalla Información del proyecto</w:t>
      </w:r>
      <w:r>
        <w:rPr>
          <w:lang w:val="es"/>
        </w:rPr>
        <w:t xml:space="preserve"> </w:t>
      </w:r>
      <w:r w:rsidR="0053754F">
        <w:rPr>
          <w:lang w:val="es"/>
        </w:rPr>
        <w:t xml:space="preserve"> (púrpura).</w:t>
      </w:r>
      <w:r w:rsidRPr="00F838B4">
        <w:rPr>
          <w:lang w:val="es"/>
        </w:rPr>
        <w:t xml:space="preserve">  Vaya a la pestaña Areas/Room Types (Zonas/Tipos de habitación).  Aquí enumerará todas las áreas y tipos de </w:t>
      </w:r>
      <w:r w:rsidRPr="00F838B4">
        <w:rPr>
          <w:lang w:val="es"/>
        </w:rPr>
        <w:lastRenderedPageBreak/>
        <w:t xml:space="preserve">habitación / subáreas para </w:t>
      </w:r>
      <w:r>
        <w:rPr>
          <w:lang w:val="es"/>
        </w:rPr>
        <w:t xml:space="preserve"> su proyecto.</w:t>
      </w:r>
      <w:r w:rsidRPr="00F838B4">
        <w:rPr>
          <w:lang w:val="es"/>
        </w:rPr>
        <w:t xml:space="preserve">  Haga clic en el campo Area en la primera fila de la sección Áreas de proyecto de la pantalla para comenzar.</w:t>
      </w:r>
    </w:p>
    <w:p w14:paraId="69E907FC" w14:textId="77777777" w:rsidR="002D2D67" w:rsidRPr="00F838B4" w:rsidRDefault="002D2D67" w:rsidP="002D2D67">
      <w:pPr>
        <w:spacing w:before="0"/>
        <w:jc w:val="center"/>
        <w:rPr>
          <w:rFonts w:asciiTheme="minorHAnsi" w:hAnsiTheme="minorHAnsi" w:cs="Tahoma"/>
        </w:rPr>
      </w:pPr>
      <w:r>
        <w:rPr>
          <w:rFonts w:asciiTheme="minorHAnsi" w:hAnsiTheme="minorHAnsi" w:cs="Tahoma"/>
          <w:noProof/>
        </w:rPr>
        <w:drawing>
          <wp:inline distT="0" distB="0" distL="0" distR="0" wp14:anchorId="38A1BA76" wp14:editId="1B096F73">
            <wp:extent cx="4890183" cy="2686050"/>
            <wp:effectExtent l="190500" t="190500" r="177165" b="17145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8" cstate="print"/>
                    <a:srcRect/>
                    <a:stretch>
                      <a:fillRect/>
                    </a:stretch>
                  </pic:blipFill>
                  <pic:spPr bwMode="auto">
                    <a:xfrm>
                      <a:off x="0" y="0"/>
                      <a:ext cx="4901864" cy="2692466"/>
                    </a:xfrm>
                    <a:prstGeom prst="rect">
                      <a:avLst/>
                    </a:prstGeom>
                    <a:ln>
                      <a:noFill/>
                    </a:ln>
                    <a:effectLst>
                      <a:outerShdw blurRad="190500" algn="tl" rotWithShape="0">
                        <a:srgbClr val="000000">
                          <a:alpha val="70000"/>
                        </a:srgbClr>
                      </a:outerShdw>
                    </a:effectLst>
                  </pic:spPr>
                </pic:pic>
              </a:graphicData>
            </a:graphic>
          </wp:inline>
        </w:drawing>
      </w:r>
    </w:p>
    <w:p w14:paraId="2BE43F04" w14:textId="77777777" w:rsidR="002D2D67" w:rsidRPr="00060A3A" w:rsidRDefault="002D2D67" w:rsidP="002D2D67">
      <w:pPr>
        <w:pStyle w:val="Captions"/>
        <w:rPr>
          <w:szCs w:val="20"/>
          <w:lang w:val="es-PE"/>
        </w:rPr>
      </w:pPr>
      <w:r w:rsidRPr="00F838B4">
        <w:rPr>
          <w:lang w:val="es"/>
        </w:rPr>
        <w:t>Información del proyecto – Áreas/Tipos de habitación</w:t>
      </w:r>
    </w:p>
    <w:p w14:paraId="7979B95D" w14:textId="77777777" w:rsidR="003C1CE0" w:rsidRPr="00060A3A" w:rsidRDefault="002D2D67" w:rsidP="003C1CE0">
      <w:pPr>
        <w:pStyle w:val="Prrafodelista"/>
        <w:numPr>
          <w:ilvl w:val="0"/>
          <w:numId w:val="8"/>
        </w:numPr>
        <w:rPr>
          <w:rFonts w:asciiTheme="minorHAnsi" w:hAnsiTheme="minorHAnsi" w:cs="Tahoma"/>
          <w:lang w:val="es-PE"/>
        </w:rPr>
      </w:pPr>
      <w:r w:rsidRPr="003C1CE0">
        <w:rPr>
          <w:lang w:val="es"/>
        </w:rPr>
        <w:t xml:space="preserve">Introduzca el ID de área, que normalmente es un código de 3 a 6 caracteres que se utiliza para identificar rápidamente su área en sus listas desplegables e informes (es decir, LOB).  Esto puede ser cualquier combinación de letras y números que necesite.  Recuerde que este ID de área puede formar parte de su número de artículo completo, por lo que debe mantener esto lo más abreviado posible.  </w:t>
      </w:r>
    </w:p>
    <w:p w14:paraId="34DCBADA" w14:textId="77777777" w:rsidR="003C1CE0" w:rsidRPr="00060A3A" w:rsidRDefault="002D2D67" w:rsidP="003C1CE0">
      <w:pPr>
        <w:pStyle w:val="Prrafodelista"/>
        <w:numPr>
          <w:ilvl w:val="0"/>
          <w:numId w:val="8"/>
        </w:numPr>
        <w:rPr>
          <w:rFonts w:asciiTheme="minorHAnsi" w:hAnsiTheme="minorHAnsi" w:cs="Tahoma"/>
          <w:lang w:val="es-PE"/>
        </w:rPr>
      </w:pPr>
      <w:r w:rsidRPr="003C1CE0">
        <w:rPr>
          <w:lang w:val="es"/>
        </w:rPr>
        <w:t xml:space="preserve">A continuación, escriba el nombre del área para describir el área con más detalle.  La cantidad de habitaciones en un área se establecerá por defecto en 1 – esto cambiará si se introducen cualquier tipo de habitación o subáreas asociadas con su área.  Este número NO se utiliza en los cálculos de los artículos. </w:t>
      </w:r>
    </w:p>
    <w:p w14:paraId="793D62B4" w14:textId="77777777" w:rsidR="003C1CE0" w:rsidRPr="00060A3A" w:rsidRDefault="002D2D67" w:rsidP="003C1CE0">
      <w:pPr>
        <w:pStyle w:val="Prrafodelista"/>
        <w:numPr>
          <w:ilvl w:val="0"/>
          <w:numId w:val="8"/>
        </w:numPr>
        <w:rPr>
          <w:rFonts w:asciiTheme="minorHAnsi" w:hAnsiTheme="minorHAnsi" w:cs="Tahoma"/>
          <w:lang w:val="es-PE"/>
        </w:rPr>
      </w:pPr>
      <w:r w:rsidRPr="003C1CE0">
        <w:rPr>
          <w:lang w:val="es"/>
        </w:rPr>
        <w:t xml:space="preserve">Seleccione siempre P-Public/G-Guest ya que es necesario para el filtrado de informes y la agrupación de sus áreas.  </w:t>
      </w:r>
    </w:p>
    <w:p w14:paraId="09E88C00" w14:textId="77777777" w:rsidR="003C1CE0" w:rsidRPr="00060A3A" w:rsidRDefault="002D2D67" w:rsidP="003C1CE0">
      <w:pPr>
        <w:pStyle w:val="Prrafodelista"/>
        <w:numPr>
          <w:ilvl w:val="0"/>
          <w:numId w:val="8"/>
        </w:numPr>
        <w:rPr>
          <w:rFonts w:asciiTheme="minorHAnsi" w:hAnsiTheme="minorHAnsi" w:cs="Tahoma"/>
          <w:lang w:val="es-PE"/>
        </w:rPr>
      </w:pPr>
      <w:r w:rsidRPr="003C1CE0">
        <w:rPr>
          <w:lang w:val="es"/>
        </w:rPr>
        <w:t xml:space="preserve">Puede introducir un orden de clasificación para el orden en el que desea que sus áreas se organicen en sus informes de índice/presupuesto.  El orden de clasificación es alfanumérico para que pueda insertar según sea necesario (02, 03, 03a, 04...).  </w:t>
      </w:r>
    </w:p>
    <w:p w14:paraId="3A8840C8" w14:textId="77777777" w:rsidR="003C1CE0" w:rsidRPr="00060A3A" w:rsidRDefault="002D2D67" w:rsidP="003C1CE0">
      <w:pPr>
        <w:pStyle w:val="Prrafodelista"/>
        <w:numPr>
          <w:ilvl w:val="0"/>
          <w:numId w:val="8"/>
        </w:numPr>
        <w:rPr>
          <w:rFonts w:asciiTheme="minorHAnsi" w:hAnsiTheme="minorHAnsi" w:cs="Tahoma"/>
          <w:lang w:val="es-PE"/>
        </w:rPr>
      </w:pPr>
      <w:r w:rsidRPr="003C1CE0">
        <w:rPr>
          <w:lang w:val="es"/>
        </w:rPr>
        <w:t xml:space="preserve">Puede agregar encabezados de área como una agrupación de nivel superior adicional para estos informes (consulte la hoja de preguntas frecuentes "Encabezados de área de proyecto" para obtener más detalles sobre el uso de encabezados de área.) </w:t>
      </w:r>
    </w:p>
    <w:p w14:paraId="6E524894" w14:textId="58A7252C" w:rsidR="002D2D67" w:rsidRPr="00060A3A" w:rsidRDefault="002D2D67" w:rsidP="003C1CE0">
      <w:pPr>
        <w:rPr>
          <w:rFonts w:asciiTheme="minorHAnsi" w:hAnsiTheme="minorHAnsi" w:cs="Tahoma"/>
          <w:lang w:val="es-PE"/>
        </w:rPr>
      </w:pPr>
      <w:r w:rsidRPr="003C1CE0">
        <w:rPr>
          <w:lang w:val="es"/>
        </w:rPr>
        <w:t>Configure todas las áreas utilizadas por Designer y las que</w:t>
      </w:r>
      <w:r w:rsidR="003C1CE0">
        <w:rPr>
          <w:lang w:val="es"/>
        </w:rPr>
        <w:t xml:space="preserve"> necesite, como OSE o ATT.</w:t>
      </w:r>
    </w:p>
    <w:p w14:paraId="748BFC69" w14:textId="77777777" w:rsidR="003C1CE0" w:rsidRPr="00060A3A" w:rsidRDefault="003C1CE0">
      <w:pPr>
        <w:spacing w:before="0" w:after="200" w:line="276" w:lineRule="auto"/>
        <w:rPr>
          <w:rFonts w:asciiTheme="majorHAnsi" w:hAnsiTheme="majorHAnsi"/>
          <w:b/>
          <w:smallCaps/>
          <w:color w:val="6DBB20"/>
          <w:sz w:val="24"/>
          <w:szCs w:val="24"/>
          <w:lang w:val="es-PE"/>
        </w:rPr>
      </w:pPr>
      <w:r w:rsidRPr="00060A3A">
        <w:rPr>
          <w:lang w:val="es-PE"/>
        </w:rPr>
        <w:br w:type="page"/>
      </w:r>
    </w:p>
    <w:p w14:paraId="65B74495" w14:textId="1F49FD6D" w:rsidR="002D2D67" w:rsidRPr="00F838B4" w:rsidRDefault="002D2D67" w:rsidP="003C1CE0">
      <w:pPr>
        <w:pStyle w:val="Subttulo"/>
        <w:spacing w:before="0"/>
      </w:pPr>
      <w:r w:rsidRPr="00F838B4">
        <w:rPr>
          <w:lang w:val="es"/>
        </w:rPr>
        <w:lastRenderedPageBreak/>
        <w:t>Especificaciones por área</w:t>
      </w:r>
    </w:p>
    <w:p w14:paraId="3D1937D5" w14:textId="77777777" w:rsidR="0053754F" w:rsidRDefault="002D2D67" w:rsidP="003C1CE0">
      <w:pPr>
        <w:spacing w:before="0"/>
        <w:jc w:val="center"/>
      </w:pPr>
      <w:r w:rsidRPr="00F838B4">
        <w:rPr>
          <w:rFonts w:asciiTheme="minorHAnsi" w:hAnsiTheme="minorHAnsi" w:cs="Tahoma"/>
          <w:i/>
          <w:noProof/>
        </w:rPr>
        <w:drawing>
          <wp:inline distT="0" distB="0" distL="0" distR="0" wp14:anchorId="2069072E" wp14:editId="08768C53">
            <wp:extent cx="2863850" cy="1712829"/>
            <wp:effectExtent l="190500" t="190500" r="165100" b="17335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9" cstate="print"/>
                    <a:srcRect b="9421"/>
                    <a:stretch>
                      <a:fillRect/>
                    </a:stretch>
                  </pic:blipFill>
                  <pic:spPr bwMode="auto">
                    <a:xfrm>
                      <a:off x="0" y="0"/>
                      <a:ext cx="2869654" cy="1716300"/>
                    </a:xfrm>
                    <a:prstGeom prst="rect">
                      <a:avLst/>
                    </a:prstGeom>
                    <a:ln>
                      <a:noFill/>
                    </a:ln>
                    <a:effectLst>
                      <a:outerShdw blurRad="190500" algn="tl" rotWithShape="0">
                        <a:srgbClr val="000000">
                          <a:alpha val="70000"/>
                        </a:srgbClr>
                      </a:outerShdw>
                    </a:effectLst>
                  </pic:spPr>
                </pic:pic>
              </a:graphicData>
            </a:graphic>
          </wp:inline>
        </w:drawing>
      </w:r>
    </w:p>
    <w:p w14:paraId="197A0DD5" w14:textId="2F467592" w:rsidR="002D2D67" w:rsidRPr="00060A3A" w:rsidRDefault="002D2D67" w:rsidP="003C1CE0">
      <w:pPr>
        <w:spacing w:before="0"/>
        <w:jc w:val="center"/>
        <w:rPr>
          <w:lang w:val="es-PE"/>
        </w:rPr>
      </w:pPr>
      <w:r w:rsidRPr="00F838B4">
        <w:rPr>
          <w:lang w:val="es"/>
        </w:rPr>
        <w:t>Zonas de proyecto</w:t>
      </w:r>
    </w:p>
    <w:p w14:paraId="7A71644A" w14:textId="77777777" w:rsidR="002D2D67" w:rsidRPr="00060A3A" w:rsidRDefault="002D2D67" w:rsidP="002D2D67">
      <w:pPr>
        <w:pStyle w:val="Subttulo"/>
        <w:rPr>
          <w:lang w:val="es-PE"/>
        </w:rPr>
      </w:pPr>
      <w:r w:rsidRPr="00F838B4">
        <w:rPr>
          <w:lang w:val="es"/>
        </w:rPr>
        <w:t>Ejemplos de proyectos</w:t>
      </w:r>
    </w:p>
    <w:tbl>
      <w:tblPr>
        <w:tblStyle w:val="Tablaconcuadrcula"/>
        <w:tblW w:w="0" w:type="auto"/>
        <w:tblLook w:val="01E0" w:firstRow="1" w:lastRow="1" w:firstColumn="1" w:lastColumn="1" w:noHBand="0" w:noVBand="0"/>
      </w:tblPr>
      <w:tblGrid>
        <w:gridCol w:w="1065"/>
        <w:gridCol w:w="3226"/>
        <w:gridCol w:w="415"/>
        <w:gridCol w:w="1065"/>
        <w:gridCol w:w="3342"/>
      </w:tblGrid>
      <w:tr w:rsidR="002D2D67" w:rsidRPr="00F838B4" w14:paraId="6E64ACB0" w14:textId="77777777" w:rsidTr="003C1CE0">
        <w:trPr>
          <w:trHeight w:val="281"/>
        </w:trPr>
        <w:tc>
          <w:tcPr>
            <w:tcW w:w="4184" w:type="dxa"/>
            <w:gridSpan w:val="2"/>
            <w:tcBorders>
              <w:top w:val="single" w:sz="4" w:space="0" w:color="auto"/>
              <w:left w:val="single" w:sz="4" w:space="0" w:color="auto"/>
              <w:bottom w:val="single" w:sz="4" w:space="0" w:color="auto"/>
              <w:right w:val="single" w:sz="4" w:space="0" w:color="auto"/>
            </w:tcBorders>
            <w:hideMark/>
          </w:tcPr>
          <w:p w14:paraId="6B2168C3" w14:textId="77777777" w:rsidR="002D2D67" w:rsidRPr="00F838B4" w:rsidRDefault="002D2D67" w:rsidP="00354890">
            <w:pPr>
              <w:rPr>
                <w:rFonts w:asciiTheme="minorHAnsi" w:hAnsiTheme="minorHAnsi" w:cs="Tahoma"/>
                <w:b/>
                <w:smallCaps/>
              </w:rPr>
            </w:pPr>
            <w:r w:rsidRPr="00F838B4">
              <w:rPr>
                <w:b/>
                <w:smallCaps/>
                <w:lang w:val="es"/>
              </w:rPr>
              <w:t>Hotel – Espacios Públicos</w:t>
            </w:r>
          </w:p>
        </w:tc>
        <w:tc>
          <w:tcPr>
            <w:tcW w:w="415" w:type="dxa"/>
            <w:tcBorders>
              <w:top w:val="single" w:sz="4" w:space="0" w:color="auto"/>
              <w:left w:val="single" w:sz="4" w:space="0" w:color="auto"/>
              <w:bottom w:val="single" w:sz="4" w:space="0" w:color="auto"/>
              <w:right w:val="single" w:sz="4" w:space="0" w:color="auto"/>
            </w:tcBorders>
            <w:shd w:val="clear" w:color="auto" w:fill="9BBB59" w:themeFill="accent3"/>
          </w:tcPr>
          <w:p w14:paraId="7BBCE0AB" w14:textId="77777777" w:rsidR="002D2D67" w:rsidRPr="00F838B4" w:rsidRDefault="002D2D67" w:rsidP="00354890">
            <w:pPr>
              <w:rPr>
                <w:rFonts w:asciiTheme="minorHAnsi" w:hAnsiTheme="minorHAnsi" w:cs="Tahoma"/>
                <w:highlight w:val="darkMagenta"/>
              </w:rPr>
            </w:pPr>
          </w:p>
        </w:tc>
        <w:tc>
          <w:tcPr>
            <w:tcW w:w="4240" w:type="dxa"/>
            <w:gridSpan w:val="2"/>
            <w:tcBorders>
              <w:top w:val="single" w:sz="4" w:space="0" w:color="auto"/>
              <w:left w:val="single" w:sz="4" w:space="0" w:color="auto"/>
              <w:bottom w:val="single" w:sz="4" w:space="0" w:color="auto"/>
              <w:right w:val="single" w:sz="4" w:space="0" w:color="auto"/>
            </w:tcBorders>
            <w:hideMark/>
          </w:tcPr>
          <w:p w14:paraId="18040C9D" w14:textId="77777777" w:rsidR="002D2D67" w:rsidRPr="00F838B4" w:rsidRDefault="002D2D67" w:rsidP="00354890">
            <w:pPr>
              <w:rPr>
                <w:rFonts w:asciiTheme="minorHAnsi" w:hAnsiTheme="minorHAnsi" w:cs="Tahoma"/>
                <w:b/>
                <w:smallCaps/>
              </w:rPr>
            </w:pPr>
            <w:r w:rsidRPr="00F838B4">
              <w:rPr>
                <w:b/>
                <w:smallCaps/>
                <w:lang w:val="es"/>
              </w:rPr>
              <w:t>Club</w:t>
            </w:r>
          </w:p>
        </w:tc>
      </w:tr>
      <w:tr w:rsidR="002D2D67" w:rsidRPr="00F838B4" w14:paraId="213F077F" w14:textId="77777777" w:rsidTr="003C1CE0">
        <w:trPr>
          <w:trHeight w:val="281"/>
        </w:trPr>
        <w:tc>
          <w:tcPr>
            <w:tcW w:w="958" w:type="dxa"/>
            <w:tcBorders>
              <w:top w:val="single" w:sz="4" w:space="0" w:color="auto"/>
              <w:left w:val="single" w:sz="4" w:space="0" w:color="auto"/>
              <w:bottom w:val="single" w:sz="4" w:space="0" w:color="auto"/>
              <w:right w:val="single" w:sz="4" w:space="0" w:color="auto"/>
            </w:tcBorders>
            <w:shd w:val="clear" w:color="auto" w:fill="EAF1DD" w:themeFill="accent3" w:themeFillTint="33"/>
            <w:hideMark/>
          </w:tcPr>
          <w:p w14:paraId="2741CAFC" w14:textId="77777777" w:rsidR="002D2D67" w:rsidRPr="00F838B4" w:rsidRDefault="002D2D67" w:rsidP="00354890">
            <w:pPr>
              <w:jc w:val="center"/>
              <w:rPr>
                <w:rFonts w:asciiTheme="minorHAnsi" w:hAnsiTheme="minorHAnsi" w:cs="Tahoma"/>
                <w:b/>
              </w:rPr>
            </w:pPr>
            <w:r w:rsidRPr="00F838B4">
              <w:rPr>
                <w:b/>
                <w:lang w:val="es"/>
              </w:rPr>
              <w:t>Área</w:t>
            </w:r>
          </w:p>
        </w:tc>
        <w:tc>
          <w:tcPr>
            <w:tcW w:w="3226" w:type="dxa"/>
            <w:tcBorders>
              <w:top w:val="single" w:sz="4" w:space="0" w:color="auto"/>
              <w:left w:val="single" w:sz="4" w:space="0" w:color="auto"/>
              <w:bottom w:val="single" w:sz="4" w:space="0" w:color="auto"/>
              <w:right w:val="single" w:sz="4" w:space="0" w:color="auto"/>
            </w:tcBorders>
            <w:shd w:val="clear" w:color="auto" w:fill="EAF1DD" w:themeFill="accent3" w:themeFillTint="33"/>
            <w:hideMark/>
          </w:tcPr>
          <w:p w14:paraId="2214E085" w14:textId="77777777" w:rsidR="002D2D67" w:rsidRPr="00F838B4" w:rsidRDefault="002D2D67" w:rsidP="00354890">
            <w:pPr>
              <w:rPr>
                <w:rFonts w:asciiTheme="minorHAnsi" w:hAnsiTheme="minorHAnsi" w:cs="Tahoma"/>
                <w:b/>
              </w:rPr>
            </w:pPr>
            <w:r w:rsidRPr="00F838B4">
              <w:rPr>
                <w:b/>
                <w:lang w:val="es"/>
              </w:rPr>
              <w:t>Nombre del área</w:t>
            </w:r>
          </w:p>
        </w:tc>
        <w:tc>
          <w:tcPr>
            <w:tcW w:w="415" w:type="dxa"/>
            <w:tcBorders>
              <w:top w:val="single" w:sz="4" w:space="0" w:color="auto"/>
              <w:left w:val="single" w:sz="4" w:space="0" w:color="auto"/>
              <w:bottom w:val="single" w:sz="4" w:space="0" w:color="auto"/>
              <w:right w:val="single" w:sz="4" w:space="0" w:color="auto"/>
            </w:tcBorders>
            <w:shd w:val="clear" w:color="auto" w:fill="9BBB59" w:themeFill="accent3"/>
          </w:tcPr>
          <w:p w14:paraId="15F5FFEC" w14:textId="77777777" w:rsidR="002D2D67" w:rsidRPr="00F838B4" w:rsidRDefault="002D2D67" w:rsidP="00354890">
            <w:pPr>
              <w:rPr>
                <w:rFonts w:asciiTheme="minorHAnsi" w:hAnsiTheme="minorHAnsi" w:cs="Tahoma"/>
                <w:highlight w:val="darkMagenta"/>
              </w:rPr>
            </w:pPr>
          </w:p>
        </w:tc>
        <w:tc>
          <w:tcPr>
            <w:tcW w:w="898" w:type="dxa"/>
            <w:tcBorders>
              <w:top w:val="single" w:sz="4" w:space="0" w:color="auto"/>
              <w:left w:val="single" w:sz="4" w:space="0" w:color="auto"/>
              <w:bottom w:val="single" w:sz="4" w:space="0" w:color="auto"/>
              <w:right w:val="single" w:sz="4" w:space="0" w:color="auto"/>
            </w:tcBorders>
            <w:shd w:val="clear" w:color="auto" w:fill="EAF1DD" w:themeFill="accent3" w:themeFillTint="33"/>
            <w:hideMark/>
          </w:tcPr>
          <w:p w14:paraId="1967BDA7" w14:textId="77777777" w:rsidR="002D2D67" w:rsidRPr="00F838B4" w:rsidRDefault="002D2D67" w:rsidP="00354890">
            <w:pPr>
              <w:jc w:val="center"/>
              <w:rPr>
                <w:rFonts w:asciiTheme="minorHAnsi" w:hAnsiTheme="minorHAnsi" w:cs="Tahoma"/>
                <w:b/>
              </w:rPr>
            </w:pPr>
            <w:r w:rsidRPr="00F838B4">
              <w:rPr>
                <w:b/>
                <w:lang w:val="es"/>
              </w:rPr>
              <w:t>Área</w:t>
            </w:r>
          </w:p>
        </w:tc>
        <w:tc>
          <w:tcPr>
            <w:tcW w:w="3342" w:type="dxa"/>
            <w:tcBorders>
              <w:top w:val="single" w:sz="4" w:space="0" w:color="auto"/>
              <w:left w:val="single" w:sz="4" w:space="0" w:color="auto"/>
              <w:bottom w:val="single" w:sz="4" w:space="0" w:color="auto"/>
              <w:right w:val="single" w:sz="4" w:space="0" w:color="auto"/>
            </w:tcBorders>
            <w:shd w:val="clear" w:color="auto" w:fill="EAF1DD" w:themeFill="accent3" w:themeFillTint="33"/>
            <w:hideMark/>
          </w:tcPr>
          <w:p w14:paraId="3BE37CFF" w14:textId="77777777" w:rsidR="002D2D67" w:rsidRPr="00F838B4" w:rsidRDefault="002D2D67" w:rsidP="00354890">
            <w:pPr>
              <w:rPr>
                <w:rFonts w:asciiTheme="minorHAnsi" w:hAnsiTheme="minorHAnsi" w:cs="Tahoma"/>
                <w:b/>
              </w:rPr>
            </w:pPr>
            <w:r w:rsidRPr="00F838B4">
              <w:rPr>
                <w:b/>
                <w:lang w:val="es"/>
              </w:rPr>
              <w:t>Nombre del área</w:t>
            </w:r>
          </w:p>
        </w:tc>
      </w:tr>
      <w:tr w:rsidR="002D2D67" w:rsidRPr="00F838B4" w14:paraId="16CFC4EA" w14:textId="77777777" w:rsidTr="003C1CE0">
        <w:trPr>
          <w:trHeight w:val="281"/>
        </w:trPr>
        <w:tc>
          <w:tcPr>
            <w:tcW w:w="958" w:type="dxa"/>
            <w:tcBorders>
              <w:top w:val="single" w:sz="4" w:space="0" w:color="auto"/>
              <w:left w:val="single" w:sz="4" w:space="0" w:color="auto"/>
              <w:bottom w:val="single" w:sz="4" w:space="0" w:color="auto"/>
              <w:right w:val="single" w:sz="4" w:space="0" w:color="auto"/>
            </w:tcBorders>
            <w:hideMark/>
          </w:tcPr>
          <w:p w14:paraId="0A0F6A35" w14:textId="77777777" w:rsidR="002D2D67" w:rsidRPr="00F838B4" w:rsidRDefault="002D2D67" w:rsidP="00354890">
            <w:pPr>
              <w:rPr>
                <w:rFonts w:asciiTheme="minorHAnsi" w:hAnsiTheme="minorHAnsi" w:cs="Tahoma"/>
              </w:rPr>
            </w:pPr>
            <w:r w:rsidRPr="00F838B4">
              <w:rPr>
                <w:lang w:val="es"/>
              </w:rPr>
              <w:t>Alabanza</w:t>
            </w:r>
          </w:p>
        </w:tc>
        <w:tc>
          <w:tcPr>
            <w:tcW w:w="3226" w:type="dxa"/>
            <w:tcBorders>
              <w:top w:val="single" w:sz="4" w:space="0" w:color="auto"/>
              <w:left w:val="single" w:sz="4" w:space="0" w:color="auto"/>
              <w:bottom w:val="single" w:sz="4" w:space="0" w:color="auto"/>
              <w:right w:val="single" w:sz="4" w:space="0" w:color="auto"/>
            </w:tcBorders>
            <w:hideMark/>
          </w:tcPr>
          <w:p w14:paraId="0C6A2948" w14:textId="77777777" w:rsidR="002D2D67" w:rsidRPr="00F838B4" w:rsidRDefault="002D2D67" w:rsidP="00354890">
            <w:pPr>
              <w:rPr>
                <w:rFonts w:asciiTheme="minorHAnsi" w:hAnsiTheme="minorHAnsi" w:cs="Tahoma"/>
              </w:rPr>
            </w:pPr>
            <w:r w:rsidRPr="00F838B4">
              <w:rPr>
                <w:lang w:val="es"/>
              </w:rPr>
              <w:t>Vestíbulo principal</w:t>
            </w:r>
          </w:p>
        </w:tc>
        <w:tc>
          <w:tcPr>
            <w:tcW w:w="415" w:type="dxa"/>
            <w:tcBorders>
              <w:top w:val="single" w:sz="4" w:space="0" w:color="auto"/>
              <w:left w:val="single" w:sz="4" w:space="0" w:color="auto"/>
              <w:bottom w:val="single" w:sz="4" w:space="0" w:color="auto"/>
              <w:right w:val="single" w:sz="4" w:space="0" w:color="auto"/>
            </w:tcBorders>
            <w:shd w:val="clear" w:color="auto" w:fill="9BBB59" w:themeFill="accent3"/>
          </w:tcPr>
          <w:p w14:paraId="5FBE6135" w14:textId="77777777" w:rsidR="002D2D67" w:rsidRPr="00F838B4" w:rsidRDefault="002D2D67" w:rsidP="00354890">
            <w:pPr>
              <w:rPr>
                <w:rFonts w:asciiTheme="minorHAnsi" w:hAnsiTheme="minorHAnsi" w:cs="Tahoma"/>
                <w:highlight w:val="darkMagenta"/>
              </w:rPr>
            </w:pPr>
          </w:p>
        </w:tc>
        <w:tc>
          <w:tcPr>
            <w:tcW w:w="898" w:type="dxa"/>
            <w:tcBorders>
              <w:top w:val="single" w:sz="4" w:space="0" w:color="auto"/>
              <w:left w:val="single" w:sz="4" w:space="0" w:color="auto"/>
              <w:bottom w:val="single" w:sz="4" w:space="0" w:color="auto"/>
              <w:right w:val="single" w:sz="4" w:space="0" w:color="auto"/>
            </w:tcBorders>
            <w:hideMark/>
          </w:tcPr>
          <w:p w14:paraId="25A414FC" w14:textId="77777777" w:rsidR="002D2D67" w:rsidRPr="00F838B4" w:rsidRDefault="002D2D67" w:rsidP="00354890">
            <w:pPr>
              <w:rPr>
                <w:rFonts w:asciiTheme="minorHAnsi" w:hAnsiTheme="minorHAnsi" w:cs="Tahoma"/>
              </w:rPr>
            </w:pPr>
            <w:r w:rsidRPr="00F838B4">
              <w:rPr>
                <w:lang w:val="es"/>
              </w:rPr>
              <w:t>Club</w:t>
            </w:r>
          </w:p>
        </w:tc>
        <w:tc>
          <w:tcPr>
            <w:tcW w:w="3342" w:type="dxa"/>
            <w:tcBorders>
              <w:top w:val="single" w:sz="4" w:space="0" w:color="auto"/>
              <w:left w:val="single" w:sz="4" w:space="0" w:color="auto"/>
              <w:bottom w:val="single" w:sz="4" w:space="0" w:color="auto"/>
              <w:right w:val="single" w:sz="4" w:space="0" w:color="auto"/>
            </w:tcBorders>
            <w:hideMark/>
          </w:tcPr>
          <w:p w14:paraId="22C5BC26" w14:textId="77777777" w:rsidR="002D2D67" w:rsidRPr="00F838B4" w:rsidRDefault="002D2D67" w:rsidP="00354890">
            <w:pPr>
              <w:rPr>
                <w:rFonts w:asciiTheme="minorHAnsi" w:hAnsiTheme="minorHAnsi" w:cs="Tahoma"/>
              </w:rPr>
            </w:pPr>
            <w:r w:rsidRPr="00F838B4">
              <w:rPr>
                <w:lang w:val="es"/>
              </w:rPr>
              <w:t>Club</w:t>
            </w:r>
          </w:p>
        </w:tc>
      </w:tr>
      <w:tr w:rsidR="002D2D67" w:rsidRPr="00F838B4" w14:paraId="17CA80BF" w14:textId="77777777" w:rsidTr="003C1CE0">
        <w:trPr>
          <w:trHeight w:val="281"/>
        </w:trPr>
        <w:tc>
          <w:tcPr>
            <w:tcW w:w="958" w:type="dxa"/>
            <w:tcBorders>
              <w:top w:val="single" w:sz="4" w:space="0" w:color="auto"/>
              <w:left w:val="single" w:sz="4" w:space="0" w:color="auto"/>
              <w:bottom w:val="single" w:sz="4" w:space="0" w:color="auto"/>
              <w:right w:val="single" w:sz="4" w:space="0" w:color="auto"/>
            </w:tcBorders>
            <w:hideMark/>
          </w:tcPr>
          <w:p w14:paraId="3BC206F2" w14:textId="77777777" w:rsidR="002D2D67" w:rsidRPr="00F838B4" w:rsidRDefault="002D2D67" w:rsidP="00354890">
            <w:pPr>
              <w:rPr>
                <w:rFonts w:asciiTheme="minorHAnsi" w:hAnsiTheme="minorHAnsi" w:cs="Tahoma"/>
              </w:rPr>
            </w:pPr>
            <w:r w:rsidRPr="00F838B4">
              <w:rPr>
                <w:lang w:val="es"/>
              </w:rPr>
              <w:t>Nada</w:t>
            </w:r>
          </w:p>
        </w:tc>
        <w:tc>
          <w:tcPr>
            <w:tcW w:w="3226" w:type="dxa"/>
            <w:tcBorders>
              <w:top w:val="single" w:sz="4" w:space="0" w:color="auto"/>
              <w:left w:val="single" w:sz="4" w:space="0" w:color="auto"/>
              <w:bottom w:val="single" w:sz="4" w:space="0" w:color="auto"/>
              <w:right w:val="single" w:sz="4" w:space="0" w:color="auto"/>
            </w:tcBorders>
            <w:hideMark/>
          </w:tcPr>
          <w:p w14:paraId="1D9145C3" w14:textId="77777777" w:rsidR="002D2D67" w:rsidRPr="00F838B4" w:rsidRDefault="002D2D67" w:rsidP="00354890">
            <w:pPr>
              <w:rPr>
                <w:rFonts w:asciiTheme="minorHAnsi" w:hAnsiTheme="minorHAnsi" w:cs="Tahoma"/>
              </w:rPr>
            </w:pPr>
            <w:r w:rsidRPr="00F838B4">
              <w:rPr>
                <w:lang w:val="es"/>
              </w:rPr>
              <w:t>Restaurante</w:t>
            </w:r>
          </w:p>
        </w:tc>
        <w:tc>
          <w:tcPr>
            <w:tcW w:w="415" w:type="dxa"/>
            <w:tcBorders>
              <w:top w:val="single" w:sz="4" w:space="0" w:color="auto"/>
              <w:left w:val="single" w:sz="4" w:space="0" w:color="auto"/>
              <w:bottom w:val="single" w:sz="4" w:space="0" w:color="auto"/>
              <w:right w:val="single" w:sz="4" w:space="0" w:color="auto"/>
            </w:tcBorders>
            <w:shd w:val="clear" w:color="auto" w:fill="9BBB59" w:themeFill="accent3"/>
          </w:tcPr>
          <w:p w14:paraId="692E0721" w14:textId="77777777" w:rsidR="002D2D67" w:rsidRPr="00F838B4" w:rsidRDefault="002D2D67" w:rsidP="00354890">
            <w:pPr>
              <w:rPr>
                <w:rFonts w:asciiTheme="minorHAnsi" w:hAnsiTheme="minorHAnsi" w:cs="Tahoma"/>
                <w:highlight w:val="darkMagenta"/>
              </w:rPr>
            </w:pPr>
          </w:p>
        </w:tc>
        <w:tc>
          <w:tcPr>
            <w:tcW w:w="898" w:type="dxa"/>
            <w:tcBorders>
              <w:top w:val="single" w:sz="4" w:space="0" w:color="auto"/>
              <w:left w:val="single" w:sz="4" w:space="0" w:color="auto"/>
              <w:bottom w:val="single" w:sz="4" w:space="0" w:color="auto"/>
              <w:right w:val="single" w:sz="4" w:space="0" w:color="auto"/>
            </w:tcBorders>
            <w:hideMark/>
          </w:tcPr>
          <w:p w14:paraId="25D46D28" w14:textId="77777777" w:rsidR="002D2D67" w:rsidRPr="00F838B4" w:rsidRDefault="002D2D67" w:rsidP="00354890">
            <w:pPr>
              <w:rPr>
                <w:rFonts w:asciiTheme="minorHAnsi" w:hAnsiTheme="minorHAnsi" w:cs="Tahoma"/>
              </w:rPr>
            </w:pPr>
            <w:r w:rsidRPr="00F838B4">
              <w:rPr>
                <w:lang w:val="es"/>
              </w:rPr>
              <w:t>Grl</w:t>
            </w:r>
          </w:p>
        </w:tc>
        <w:tc>
          <w:tcPr>
            <w:tcW w:w="3342" w:type="dxa"/>
            <w:tcBorders>
              <w:top w:val="single" w:sz="4" w:space="0" w:color="auto"/>
              <w:left w:val="single" w:sz="4" w:space="0" w:color="auto"/>
              <w:bottom w:val="single" w:sz="4" w:space="0" w:color="auto"/>
              <w:right w:val="single" w:sz="4" w:space="0" w:color="auto"/>
            </w:tcBorders>
            <w:hideMark/>
          </w:tcPr>
          <w:p w14:paraId="616C6E26" w14:textId="3EDE5770" w:rsidR="002D2D67" w:rsidRPr="00F838B4" w:rsidRDefault="002D2D67" w:rsidP="00354890">
            <w:pPr>
              <w:rPr>
                <w:rFonts w:asciiTheme="minorHAnsi" w:hAnsiTheme="minorHAnsi" w:cs="Tahoma"/>
              </w:rPr>
            </w:pPr>
            <w:r w:rsidRPr="00F838B4">
              <w:rPr>
                <w:lang w:val="es"/>
              </w:rPr>
              <w:t>Sports Grill</w:t>
            </w:r>
          </w:p>
        </w:tc>
      </w:tr>
      <w:tr w:rsidR="002D2D67" w:rsidRPr="00060A3A" w14:paraId="19B29F61" w14:textId="77777777" w:rsidTr="003C1CE0">
        <w:trPr>
          <w:trHeight w:val="281"/>
        </w:trPr>
        <w:tc>
          <w:tcPr>
            <w:tcW w:w="958" w:type="dxa"/>
            <w:tcBorders>
              <w:top w:val="single" w:sz="4" w:space="0" w:color="auto"/>
              <w:left w:val="single" w:sz="4" w:space="0" w:color="auto"/>
              <w:bottom w:val="single" w:sz="4" w:space="0" w:color="auto"/>
              <w:right w:val="single" w:sz="4" w:space="0" w:color="auto"/>
            </w:tcBorders>
            <w:hideMark/>
          </w:tcPr>
          <w:p w14:paraId="4EB9EA2A" w14:textId="77777777" w:rsidR="002D2D67" w:rsidRPr="00F838B4" w:rsidRDefault="002D2D67" w:rsidP="00354890">
            <w:pPr>
              <w:rPr>
                <w:rFonts w:asciiTheme="minorHAnsi" w:hAnsiTheme="minorHAnsi" w:cs="Tahoma"/>
              </w:rPr>
            </w:pPr>
            <w:r w:rsidRPr="00F838B4">
              <w:rPr>
                <w:lang w:val="es"/>
              </w:rPr>
              <w:t>PRE</w:t>
            </w:r>
          </w:p>
        </w:tc>
        <w:tc>
          <w:tcPr>
            <w:tcW w:w="3226" w:type="dxa"/>
            <w:tcBorders>
              <w:top w:val="single" w:sz="4" w:space="0" w:color="auto"/>
              <w:left w:val="single" w:sz="4" w:space="0" w:color="auto"/>
              <w:bottom w:val="single" w:sz="4" w:space="0" w:color="auto"/>
              <w:right w:val="single" w:sz="4" w:space="0" w:color="auto"/>
            </w:tcBorders>
            <w:hideMark/>
          </w:tcPr>
          <w:p w14:paraId="4D5931BC" w14:textId="77777777" w:rsidR="002D2D67" w:rsidRPr="00F838B4" w:rsidRDefault="002D2D67" w:rsidP="00354890">
            <w:pPr>
              <w:rPr>
                <w:rFonts w:asciiTheme="minorHAnsi" w:hAnsiTheme="minorHAnsi" w:cs="Tahoma"/>
              </w:rPr>
            </w:pPr>
            <w:r w:rsidRPr="00F838B4">
              <w:rPr>
                <w:lang w:val="es"/>
              </w:rPr>
              <w:t>Prefunción</w:t>
            </w:r>
          </w:p>
        </w:tc>
        <w:tc>
          <w:tcPr>
            <w:tcW w:w="415" w:type="dxa"/>
            <w:tcBorders>
              <w:top w:val="single" w:sz="4" w:space="0" w:color="auto"/>
              <w:left w:val="single" w:sz="4" w:space="0" w:color="auto"/>
              <w:bottom w:val="single" w:sz="4" w:space="0" w:color="auto"/>
              <w:right w:val="single" w:sz="4" w:space="0" w:color="auto"/>
            </w:tcBorders>
            <w:shd w:val="clear" w:color="auto" w:fill="9BBB59" w:themeFill="accent3"/>
          </w:tcPr>
          <w:p w14:paraId="71D5E963" w14:textId="77777777" w:rsidR="002D2D67" w:rsidRPr="00F838B4" w:rsidRDefault="002D2D67" w:rsidP="00354890">
            <w:pPr>
              <w:rPr>
                <w:rFonts w:asciiTheme="minorHAnsi" w:hAnsiTheme="minorHAnsi" w:cs="Tahoma"/>
                <w:highlight w:val="darkMagenta"/>
              </w:rPr>
            </w:pPr>
          </w:p>
        </w:tc>
        <w:tc>
          <w:tcPr>
            <w:tcW w:w="898" w:type="dxa"/>
            <w:tcBorders>
              <w:top w:val="single" w:sz="4" w:space="0" w:color="auto"/>
              <w:left w:val="single" w:sz="4" w:space="0" w:color="auto"/>
              <w:bottom w:val="single" w:sz="4" w:space="0" w:color="auto"/>
              <w:right w:val="single" w:sz="4" w:space="0" w:color="auto"/>
            </w:tcBorders>
            <w:hideMark/>
          </w:tcPr>
          <w:p w14:paraId="366770FA" w14:textId="77777777" w:rsidR="002D2D67" w:rsidRPr="00F838B4" w:rsidRDefault="002D2D67" w:rsidP="00354890">
            <w:pPr>
              <w:rPr>
                <w:rFonts w:asciiTheme="minorHAnsi" w:hAnsiTheme="minorHAnsi" w:cs="Tahoma"/>
              </w:rPr>
            </w:pPr>
            <w:r w:rsidRPr="00F838B4">
              <w:rPr>
                <w:lang w:val="es"/>
              </w:rPr>
              <w:t>Alabanza</w:t>
            </w:r>
          </w:p>
        </w:tc>
        <w:tc>
          <w:tcPr>
            <w:tcW w:w="3342" w:type="dxa"/>
            <w:tcBorders>
              <w:top w:val="single" w:sz="4" w:space="0" w:color="auto"/>
              <w:left w:val="single" w:sz="4" w:space="0" w:color="auto"/>
              <w:bottom w:val="single" w:sz="4" w:space="0" w:color="auto"/>
              <w:right w:val="single" w:sz="4" w:space="0" w:color="auto"/>
            </w:tcBorders>
            <w:hideMark/>
          </w:tcPr>
          <w:p w14:paraId="396603F5" w14:textId="77777777" w:rsidR="002D2D67" w:rsidRPr="00060A3A" w:rsidRDefault="002D2D67" w:rsidP="00354890">
            <w:pPr>
              <w:rPr>
                <w:rFonts w:asciiTheme="minorHAnsi" w:hAnsiTheme="minorHAnsi" w:cs="Tahoma"/>
                <w:lang w:val="es-PE"/>
              </w:rPr>
            </w:pPr>
            <w:r w:rsidRPr="00F838B4">
              <w:rPr>
                <w:lang w:val="es"/>
              </w:rPr>
              <w:t>Vestíbulo de la casa club</w:t>
            </w:r>
          </w:p>
        </w:tc>
      </w:tr>
      <w:tr w:rsidR="002D2D67" w:rsidRPr="00F838B4" w14:paraId="55B9DAA0" w14:textId="77777777" w:rsidTr="003C1CE0">
        <w:trPr>
          <w:trHeight w:val="281"/>
        </w:trPr>
        <w:tc>
          <w:tcPr>
            <w:tcW w:w="958" w:type="dxa"/>
            <w:tcBorders>
              <w:top w:val="single" w:sz="4" w:space="0" w:color="auto"/>
              <w:left w:val="single" w:sz="4" w:space="0" w:color="auto"/>
              <w:bottom w:val="single" w:sz="4" w:space="0" w:color="auto"/>
              <w:right w:val="single" w:sz="4" w:space="0" w:color="auto"/>
            </w:tcBorders>
            <w:hideMark/>
          </w:tcPr>
          <w:p w14:paraId="749909C0" w14:textId="77777777" w:rsidR="002D2D67" w:rsidRPr="00F838B4" w:rsidRDefault="002D2D67" w:rsidP="00354890">
            <w:pPr>
              <w:rPr>
                <w:rFonts w:asciiTheme="minorHAnsi" w:hAnsiTheme="minorHAnsi" w:cs="Tahoma"/>
              </w:rPr>
            </w:pPr>
            <w:r w:rsidRPr="00F838B4">
              <w:rPr>
                <w:lang w:val="es"/>
              </w:rPr>
              <w:t>Bola</w:t>
            </w:r>
          </w:p>
        </w:tc>
        <w:tc>
          <w:tcPr>
            <w:tcW w:w="3226" w:type="dxa"/>
            <w:tcBorders>
              <w:top w:val="single" w:sz="4" w:space="0" w:color="auto"/>
              <w:left w:val="single" w:sz="4" w:space="0" w:color="auto"/>
              <w:bottom w:val="single" w:sz="4" w:space="0" w:color="auto"/>
              <w:right w:val="single" w:sz="4" w:space="0" w:color="auto"/>
            </w:tcBorders>
            <w:hideMark/>
          </w:tcPr>
          <w:p w14:paraId="2E180FD3" w14:textId="77777777" w:rsidR="002D2D67" w:rsidRPr="00F838B4" w:rsidRDefault="002D2D67" w:rsidP="00354890">
            <w:pPr>
              <w:rPr>
                <w:rFonts w:asciiTheme="minorHAnsi" w:hAnsiTheme="minorHAnsi" w:cs="Tahoma"/>
              </w:rPr>
            </w:pPr>
            <w:r w:rsidRPr="00F838B4">
              <w:rPr>
                <w:lang w:val="es"/>
              </w:rPr>
              <w:t>Salón</w:t>
            </w:r>
          </w:p>
        </w:tc>
        <w:tc>
          <w:tcPr>
            <w:tcW w:w="415" w:type="dxa"/>
            <w:tcBorders>
              <w:top w:val="single" w:sz="4" w:space="0" w:color="auto"/>
              <w:left w:val="single" w:sz="4" w:space="0" w:color="auto"/>
              <w:bottom w:val="single" w:sz="4" w:space="0" w:color="auto"/>
              <w:right w:val="single" w:sz="4" w:space="0" w:color="auto"/>
            </w:tcBorders>
            <w:shd w:val="clear" w:color="auto" w:fill="9BBB59" w:themeFill="accent3"/>
          </w:tcPr>
          <w:p w14:paraId="6C23DBE7" w14:textId="77777777" w:rsidR="002D2D67" w:rsidRPr="00F838B4" w:rsidRDefault="002D2D67" w:rsidP="00354890">
            <w:pPr>
              <w:rPr>
                <w:rFonts w:asciiTheme="minorHAnsi" w:hAnsiTheme="minorHAnsi" w:cs="Tahoma"/>
                <w:highlight w:val="darkMagenta"/>
              </w:rPr>
            </w:pPr>
          </w:p>
        </w:tc>
        <w:tc>
          <w:tcPr>
            <w:tcW w:w="898" w:type="dxa"/>
            <w:tcBorders>
              <w:top w:val="single" w:sz="4" w:space="0" w:color="auto"/>
              <w:left w:val="single" w:sz="4" w:space="0" w:color="auto"/>
              <w:bottom w:val="single" w:sz="4" w:space="0" w:color="auto"/>
              <w:right w:val="single" w:sz="4" w:space="0" w:color="auto"/>
            </w:tcBorders>
          </w:tcPr>
          <w:p w14:paraId="36B82D59" w14:textId="77777777" w:rsidR="002D2D67" w:rsidRPr="00F838B4" w:rsidRDefault="002D2D67" w:rsidP="00354890">
            <w:pPr>
              <w:rPr>
                <w:rFonts w:asciiTheme="minorHAnsi" w:hAnsiTheme="minorHAnsi" w:cs="Tahoma"/>
              </w:rPr>
            </w:pPr>
          </w:p>
        </w:tc>
        <w:tc>
          <w:tcPr>
            <w:tcW w:w="3342" w:type="dxa"/>
            <w:tcBorders>
              <w:top w:val="single" w:sz="4" w:space="0" w:color="auto"/>
              <w:left w:val="single" w:sz="4" w:space="0" w:color="auto"/>
              <w:bottom w:val="single" w:sz="4" w:space="0" w:color="auto"/>
              <w:right w:val="single" w:sz="4" w:space="0" w:color="auto"/>
            </w:tcBorders>
          </w:tcPr>
          <w:p w14:paraId="52B06FB2" w14:textId="77777777" w:rsidR="002D2D67" w:rsidRPr="00F838B4" w:rsidRDefault="002D2D67" w:rsidP="00354890">
            <w:pPr>
              <w:rPr>
                <w:rFonts w:asciiTheme="minorHAnsi" w:hAnsiTheme="minorHAnsi" w:cs="Tahoma"/>
              </w:rPr>
            </w:pPr>
          </w:p>
        </w:tc>
      </w:tr>
    </w:tbl>
    <w:p w14:paraId="56051998" w14:textId="77777777" w:rsidR="002D2D67" w:rsidRPr="00F838B4" w:rsidRDefault="002D2D67" w:rsidP="002D2D67">
      <w:pPr>
        <w:rPr>
          <w:rFonts w:asciiTheme="minorHAnsi" w:hAnsiTheme="minorHAnsi" w:cs="Tahoma"/>
        </w:rPr>
      </w:pPr>
    </w:p>
    <w:tbl>
      <w:tblPr>
        <w:tblStyle w:val="Tablaconcuadrcula"/>
        <w:tblW w:w="0" w:type="auto"/>
        <w:tblLook w:val="01E0" w:firstRow="1" w:lastRow="1" w:firstColumn="1" w:lastColumn="1" w:noHBand="0" w:noVBand="0"/>
      </w:tblPr>
      <w:tblGrid>
        <w:gridCol w:w="960"/>
        <w:gridCol w:w="3232"/>
        <w:gridCol w:w="416"/>
        <w:gridCol w:w="900"/>
        <w:gridCol w:w="3348"/>
      </w:tblGrid>
      <w:tr w:rsidR="002D2D67" w:rsidRPr="00F838B4" w14:paraId="0AD0F908" w14:textId="77777777" w:rsidTr="00354890">
        <w:tc>
          <w:tcPr>
            <w:tcW w:w="4192" w:type="dxa"/>
            <w:gridSpan w:val="2"/>
            <w:tcBorders>
              <w:top w:val="single" w:sz="4" w:space="0" w:color="auto"/>
              <w:left w:val="single" w:sz="4" w:space="0" w:color="auto"/>
              <w:bottom w:val="single" w:sz="4" w:space="0" w:color="auto"/>
              <w:right w:val="single" w:sz="4" w:space="0" w:color="auto"/>
            </w:tcBorders>
            <w:hideMark/>
          </w:tcPr>
          <w:p w14:paraId="1CB3C485" w14:textId="77777777" w:rsidR="002D2D67" w:rsidRPr="00F838B4" w:rsidRDefault="002D2D67" w:rsidP="00354890">
            <w:pPr>
              <w:rPr>
                <w:rFonts w:asciiTheme="minorHAnsi" w:hAnsiTheme="minorHAnsi" w:cs="Tahoma"/>
                <w:b/>
                <w:smallCaps/>
              </w:rPr>
            </w:pPr>
            <w:r w:rsidRPr="00F838B4">
              <w:rPr>
                <w:b/>
                <w:smallCaps/>
                <w:lang w:val="es"/>
              </w:rPr>
              <w:t>Proyecto Retail</w:t>
            </w:r>
          </w:p>
        </w:tc>
        <w:tc>
          <w:tcPr>
            <w:tcW w:w="416" w:type="dxa"/>
            <w:tcBorders>
              <w:top w:val="single" w:sz="4" w:space="0" w:color="auto"/>
              <w:left w:val="single" w:sz="4" w:space="0" w:color="auto"/>
              <w:bottom w:val="single" w:sz="4" w:space="0" w:color="auto"/>
              <w:right w:val="single" w:sz="4" w:space="0" w:color="auto"/>
            </w:tcBorders>
            <w:shd w:val="clear" w:color="auto" w:fill="9BBB59" w:themeFill="accent3"/>
          </w:tcPr>
          <w:p w14:paraId="3786F629" w14:textId="77777777" w:rsidR="002D2D67" w:rsidRPr="00F838B4" w:rsidRDefault="002D2D67" w:rsidP="00354890">
            <w:pPr>
              <w:rPr>
                <w:rFonts w:asciiTheme="minorHAnsi" w:hAnsiTheme="minorHAnsi" w:cs="Tahoma"/>
                <w:highlight w:val="darkMagenta"/>
              </w:rPr>
            </w:pPr>
          </w:p>
        </w:tc>
        <w:tc>
          <w:tcPr>
            <w:tcW w:w="4248" w:type="dxa"/>
            <w:gridSpan w:val="2"/>
            <w:tcBorders>
              <w:top w:val="single" w:sz="4" w:space="0" w:color="auto"/>
              <w:left w:val="single" w:sz="4" w:space="0" w:color="auto"/>
              <w:bottom w:val="single" w:sz="4" w:space="0" w:color="auto"/>
              <w:right w:val="single" w:sz="4" w:space="0" w:color="auto"/>
            </w:tcBorders>
            <w:hideMark/>
          </w:tcPr>
          <w:p w14:paraId="4F9E668C" w14:textId="77777777" w:rsidR="002D2D67" w:rsidRPr="00F838B4" w:rsidRDefault="002D2D67" w:rsidP="00354890">
            <w:pPr>
              <w:rPr>
                <w:rFonts w:asciiTheme="minorHAnsi" w:hAnsiTheme="minorHAnsi" w:cs="Tahoma"/>
                <w:b/>
                <w:smallCaps/>
              </w:rPr>
            </w:pPr>
            <w:r w:rsidRPr="00F838B4">
              <w:rPr>
                <w:b/>
                <w:smallCaps/>
                <w:lang w:val="es"/>
              </w:rPr>
              <w:t>Proyecto Residencial</w:t>
            </w:r>
          </w:p>
        </w:tc>
      </w:tr>
      <w:tr w:rsidR="002D2D67" w:rsidRPr="00F838B4" w14:paraId="239149C2" w14:textId="77777777" w:rsidTr="00354890">
        <w:tc>
          <w:tcPr>
            <w:tcW w:w="960" w:type="dxa"/>
            <w:tcBorders>
              <w:top w:val="single" w:sz="4" w:space="0" w:color="auto"/>
              <w:left w:val="single" w:sz="4" w:space="0" w:color="auto"/>
              <w:bottom w:val="single" w:sz="4" w:space="0" w:color="auto"/>
              <w:right w:val="single" w:sz="4" w:space="0" w:color="auto"/>
            </w:tcBorders>
            <w:shd w:val="clear" w:color="auto" w:fill="EAF1DD" w:themeFill="accent3" w:themeFillTint="33"/>
            <w:hideMark/>
          </w:tcPr>
          <w:p w14:paraId="0DEE582A" w14:textId="77777777" w:rsidR="002D2D67" w:rsidRPr="00F838B4" w:rsidRDefault="002D2D67" w:rsidP="00354890">
            <w:pPr>
              <w:jc w:val="center"/>
              <w:rPr>
                <w:rFonts w:asciiTheme="minorHAnsi" w:hAnsiTheme="minorHAnsi" w:cs="Tahoma"/>
                <w:b/>
              </w:rPr>
            </w:pPr>
            <w:r w:rsidRPr="00F838B4">
              <w:rPr>
                <w:b/>
                <w:lang w:val="es"/>
              </w:rPr>
              <w:t>Área</w:t>
            </w:r>
          </w:p>
        </w:tc>
        <w:tc>
          <w:tcPr>
            <w:tcW w:w="3232" w:type="dxa"/>
            <w:tcBorders>
              <w:top w:val="single" w:sz="4" w:space="0" w:color="auto"/>
              <w:left w:val="single" w:sz="4" w:space="0" w:color="auto"/>
              <w:bottom w:val="single" w:sz="4" w:space="0" w:color="auto"/>
              <w:right w:val="single" w:sz="4" w:space="0" w:color="auto"/>
            </w:tcBorders>
            <w:shd w:val="clear" w:color="auto" w:fill="EAF1DD" w:themeFill="accent3" w:themeFillTint="33"/>
            <w:hideMark/>
          </w:tcPr>
          <w:p w14:paraId="0BB8F5D7" w14:textId="77777777" w:rsidR="002D2D67" w:rsidRPr="00F838B4" w:rsidRDefault="002D2D67" w:rsidP="00354890">
            <w:pPr>
              <w:rPr>
                <w:rFonts w:asciiTheme="minorHAnsi" w:hAnsiTheme="minorHAnsi" w:cs="Tahoma"/>
                <w:b/>
              </w:rPr>
            </w:pPr>
            <w:r w:rsidRPr="00F838B4">
              <w:rPr>
                <w:b/>
                <w:lang w:val="es"/>
              </w:rPr>
              <w:t>Nombre del área</w:t>
            </w:r>
          </w:p>
        </w:tc>
        <w:tc>
          <w:tcPr>
            <w:tcW w:w="416" w:type="dxa"/>
            <w:tcBorders>
              <w:top w:val="single" w:sz="4" w:space="0" w:color="auto"/>
              <w:left w:val="single" w:sz="4" w:space="0" w:color="auto"/>
              <w:bottom w:val="single" w:sz="4" w:space="0" w:color="auto"/>
              <w:right w:val="single" w:sz="4" w:space="0" w:color="auto"/>
            </w:tcBorders>
            <w:shd w:val="clear" w:color="auto" w:fill="9BBB59" w:themeFill="accent3"/>
          </w:tcPr>
          <w:p w14:paraId="51BBDD85" w14:textId="77777777" w:rsidR="002D2D67" w:rsidRPr="00F838B4" w:rsidRDefault="002D2D67" w:rsidP="00354890">
            <w:pPr>
              <w:rPr>
                <w:rFonts w:asciiTheme="minorHAnsi" w:hAnsiTheme="minorHAnsi" w:cs="Tahoma"/>
                <w:highlight w:val="darkMagenta"/>
              </w:rPr>
            </w:pPr>
          </w:p>
        </w:tc>
        <w:tc>
          <w:tcPr>
            <w:tcW w:w="900" w:type="dxa"/>
            <w:tcBorders>
              <w:top w:val="single" w:sz="4" w:space="0" w:color="auto"/>
              <w:left w:val="single" w:sz="4" w:space="0" w:color="auto"/>
              <w:bottom w:val="single" w:sz="4" w:space="0" w:color="auto"/>
              <w:right w:val="single" w:sz="4" w:space="0" w:color="auto"/>
            </w:tcBorders>
            <w:shd w:val="clear" w:color="auto" w:fill="EAF1DD" w:themeFill="accent3" w:themeFillTint="33"/>
            <w:hideMark/>
          </w:tcPr>
          <w:p w14:paraId="2F2E1BCC" w14:textId="77777777" w:rsidR="002D2D67" w:rsidRPr="00F838B4" w:rsidRDefault="002D2D67" w:rsidP="00354890">
            <w:pPr>
              <w:jc w:val="center"/>
              <w:rPr>
                <w:rFonts w:asciiTheme="minorHAnsi" w:hAnsiTheme="minorHAnsi" w:cs="Tahoma"/>
                <w:b/>
              </w:rPr>
            </w:pPr>
            <w:r w:rsidRPr="00F838B4">
              <w:rPr>
                <w:b/>
                <w:lang w:val="es"/>
              </w:rPr>
              <w:t>Área</w:t>
            </w:r>
          </w:p>
        </w:tc>
        <w:tc>
          <w:tcPr>
            <w:tcW w:w="3348" w:type="dxa"/>
            <w:tcBorders>
              <w:top w:val="single" w:sz="4" w:space="0" w:color="auto"/>
              <w:left w:val="single" w:sz="4" w:space="0" w:color="auto"/>
              <w:bottom w:val="single" w:sz="4" w:space="0" w:color="auto"/>
              <w:right w:val="single" w:sz="4" w:space="0" w:color="auto"/>
            </w:tcBorders>
            <w:shd w:val="clear" w:color="auto" w:fill="EAF1DD" w:themeFill="accent3" w:themeFillTint="33"/>
            <w:hideMark/>
          </w:tcPr>
          <w:p w14:paraId="16ED2AD7" w14:textId="77777777" w:rsidR="002D2D67" w:rsidRPr="00F838B4" w:rsidRDefault="002D2D67" w:rsidP="00354890">
            <w:pPr>
              <w:rPr>
                <w:rFonts w:asciiTheme="minorHAnsi" w:hAnsiTheme="minorHAnsi" w:cs="Tahoma"/>
                <w:b/>
              </w:rPr>
            </w:pPr>
            <w:r w:rsidRPr="00F838B4">
              <w:rPr>
                <w:b/>
                <w:lang w:val="es"/>
              </w:rPr>
              <w:t>Nombre del área</w:t>
            </w:r>
          </w:p>
        </w:tc>
      </w:tr>
      <w:tr w:rsidR="002D2D67" w:rsidRPr="00F838B4" w14:paraId="4AECC5DF" w14:textId="77777777" w:rsidTr="00354890">
        <w:tc>
          <w:tcPr>
            <w:tcW w:w="960" w:type="dxa"/>
            <w:tcBorders>
              <w:top w:val="single" w:sz="4" w:space="0" w:color="auto"/>
              <w:left w:val="single" w:sz="4" w:space="0" w:color="auto"/>
              <w:bottom w:val="single" w:sz="4" w:space="0" w:color="auto"/>
              <w:right w:val="single" w:sz="4" w:space="0" w:color="auto"/>
            </w:tcBorders>
            <w:hideMark/>
          </w:tcPr>
          <w:p w14:paraId="17C74E2D" w14:textId="77777777" w:rsidR="002D2D67" w:rsidRPr="00F838B4" w:rsidRDefault="002D2D67" w:rsidP="00354890">
            <w:pPr>
              <w:rPr>
                <w:rFonts w:asciiTheme="minorHAnsi" w:hAnsiTheme="minorHAnsi" w:cs="Tahoma"/>
              </w:rPr>
            </w:pPr>
            <w:r w:rsidRPr="00F838B4">
              <w:rPr>
                <w:lang w:val="es"/>
              </w:rPr>
              <w:t>DP1</w:t>
            </w:r>
          </w:p>
        </w:tc>
        <w:tc>
          <w:tcPr>
            <w:tcW w:w="3232" w:type="dxa"/>
            <w:tcBorders>
              <w:top w:val="single" w:sz="4" w:space="0" w:color="auto"/>
              <w:left w:val="single" w:sz="4" w:space="0" w:color="auto"/>
              <w:bottom w:val="single" w:sz="4" w:space="0" w:color="auto"/>
              <w:right w:val="single" w:sz="4" w:space="0" w:color="auto"/>
            </w:tcBorders>
            <w:hideMark/>
          </w:tcPr>
          <w:p w14:paraId="540EDEC0" w14:textId="77777777" w:rsidR="002D2D67" w:rsidRPr="00F838B4" w:rsidRDefault="002D2D67" w:rsidP="00354890">
            <w:pPr>
              <w:rPr>
                <w:rFonts w:asciiTheme="minorHAnsi" w:hAnsiTheme="minorHAnsi" w:cs="Tahoma"/>
              </w:rPr>
            </w:pPr>
            <w:r w:rsidRPr="00F838B4">
              <w:rPr>
                <w:lang w:val="es"/>
              </w:rPr>
              <w:t>Departamento 1</w:t>
            </w:r>
          </w:p>
        </w:tc>
        <w:tc>
          <w:tcPr>
            <w:tcW w:w="416" w:type="dxa"/>
            <w:tcBorders>
              <w:top w:val="single" w:sz="4" w:space="0" w:color="auto"/>
              <w:left w:val="single" w:sz="4" w:space="0" w:color="auto"/>
              <w:bottom w:val="single" w:sz="4" w:space="0" w:color="auto"/>
              <w:right w:val="single" w:sz="4" w:space="0" w:color="auto"/>
            </w:tcBorders>
            <w:shd w:val="clear" w:color="auto" w:fill="9BBB59" w:themeFill="accent3"/>
          </w:tcPr>
          <w:p w14:paraId="598453C0" w14:textId="77777777" w:rsidR="002D2D67" w:rsidRPr="00F838B4" w:rsidRDefault="002D2D67" w:rsidP="00354890">
            <w:pPr>
              <w:rPr>
                <w:rFonts w:asciiTheme="minorHAnsi" w:hAnsiTheme="minorHAnsi" w:cs="Tahoma"/>
                <w:highlight w:val="darkMagenta"/>
              </w:rPr>
            </w:pPr>
          </w:p>
        </w:tc>
        <w:tc>
          <w:tcPr>
            <w:tcW w:w="900" w:type="dxa"/>
            <w:tcBorders>
              <w:top w:val="single" w:sz="4" w:space="0" w:color="auto"/>
              <w:left w:val="single" w:sz="4" w:space="0" w:color="auto"/>
              <w:bottom w:val="single" w:sz="4" w:space="0" w:color="auto"/>
              <w:right w:val="single" w:sz="4" w:space="0" w:color="auto"/>
            </w:tcBorders>
            <w:hideMark/>
          </w:tcPr>
          <w:p w14:paraId="448DCB16" w14:textId="77777777" w:rsidR="002D2D67" w:rsidRPr="00F838B4" w:rsidRDefault="002D2D67" w:rsidP="00354890">
            <w:pPr>
              <w:rPr>
                <w:rFonts w:asciiTheme="minorHAnsi" w:hAnsiTheme="minorHAnsi" w:cs="Tahoma"/>
              </w:rPr>
            </w:pPr>
            <w:r w:rsidRPr="00F838B4">
              <w:rPr>
                <w:lang w:val="es"/>
              </w:rPr>
              <w:t>Lvr</w:t>
            </w:r>
          </w:p>
        </w:tc>
        <w:tc>
          <w:tcPr>
            <w:tcW w:w="3348" w:type="dxa"/>
            <w:tcBorders>
              <w:top w:val="single" w:sz="4" w:space="0" w:color="auto"/>
              <w:left w:val="single" w:sz="4" w:space="0" w:color="auto"/>
              <w:bottom w:val="single" w:sz="4" w:space="0" w:color="auto"/>
              <w:right w:val="single" w:sz="4" w:space="0" w:color="auto"/>
            </w:tcBorders>
            <w:hideMark/>
          </w:tcPr>
          <w:p w14:paraId="0EB4D8C5" w14:textId="77777777" w:rsidR="002D2D67" w:rsidRPr="00F838B4" w:rsidRDefault="002D2D67" w:rsidP="00354890">
            <w:pPr>
              <w:rPr>
                <w:rFonts w:asciiTheme="minorHAnsi" w:hAnsiTheme="minorHAnsi" w:cs="Tahoma"/>
              </w:rPr>
            </w:pPr>
            <w:r w:rsidRPr="00F838B4">
              <w:rPr>
                <w:lang w:val="es"/>
              </w:rPr>
              <w:t>Salón</w:t>
            </w:r>
          </w:p>
        </w:tc>
      </w:tr>
      <w:tr w:rsidR="002D2D67" w:rsidRPr="00F838B4" w14:paraId="259BA75B" w14:textId="77777777" w:rsidTr="00354890">
        <w:tc>
          <w:tcPr>
            <w:tcW w:w="960" w:type="dxa"/>
            <w:tcBorders>
              <w:top w:val="single" w:sz="4" w:space="0" w:color="auto"/>
              <w:left w:val="single" w:sz="4" w:space="0" w:color="auto"/>
              <w:bottom w:val="single" w:sz="4" w:space="0" w:color="auto"/>
              <w:right w:val="single" w:sz="4" w:space="0" w:color="auto"/>
            </w:tcBorders>
            <w:hideMark/>
          </w:tcPr>
          <w:p w14:paraId="786FE0B6" w14:textId="77777777" w:rsidR="002D2D67" w:rsidRPr="00F838B4" w:rsidRDefault="002D2D67" w:rsidP="00354890">
            <w:pPr>
              <w:rPr>
                <w:rFonts w:asciiTheme="minorHAnsi" w:hAnsiTheme="minorHAnsi" w:cs="Tahoma"/>
              </w:rPr>
            </w:pPr>
            <w:r w:rsidRPr="00F838B4">
              <w:rPr>
                <w:lang w:val="es"/>
              </w:rPr>
              <w:t>DP2</w:t>
            </w:r>
          </w:p>
        </w:tc>
        <w:tc>
          <w:tcPr>
            <w:tcW w:w="3232" w:type="dxa"/>
            <w:tcBorders>
              <w:top w:val="single" w:sz="4" w:space="0" w:color="auto"/>
              <w:left w:val="single" w:sz="4" w:space="0" w:color="auto"/>
              <w:bottom w:val="single" w:sz="4" w:space="0" w:color="auto"/>
              <w:right w:val="single" w:sz="4" w:space="0" w:color="auto"/>
            </w:tcBorders>
            <w:hideMark/>
          </w:tcPr>
          <w:p w14:paraId="770CAB1D" w14:textId="77777777" w:rsidR="002D2D67" w:rsidRPr="00F838B4" w:rsidRDefault="002D2D67" w:rsidP="00354890">
            <w:pPr>
              <w:rPr>
                <w:rFonts w:asciiTheme="minorHAnsi" w:hAnsiTheme="minorHAnsi" w:cs="Tahoma"/>
              </w:rPr>
            </w:pPr>
            <w:r w:rsidRPr="00F838B4">
              <w:rPr>
                <w:lang w:val="es"/>
              </w:rPr>
              <w:t>Departamento 2</w:t>
            </w:r>
          </w:p>
        </w:tc>
        <w:tc>
          <w:tcPr>
            <w:tcW w:w="416" w:type="dxa"/>
            <w:tcBorders>
              <w:top w:val="single" w:sz="4" w:space="0" w:color="auto"/>
              <w:left w:val="single" w:sz="4" w:space="0" w:color="auto"/>
              <w:bottom w:val="single" w:sz="4" w:space="0" w:color="auto"/>
              <w:right w:val="single" w:sz="4" w:space="0" w:color="auto"/>
            </w:tcBorders>
            <w:shd w:val="clear" w:color="auto" w:fill="9BBB59" w:themeFill="accent3"/>
          </w:tcPr>
          <w:p w14:paraId="3C0D6142" w14:textId="77777777" w:rsidR="002D2D67" w:rsidRPr="00F838B4" w:rsidRDefault="002D2D67" w:rsidP="00354890">
            <w:pPr>
              <w:rPr>
                <w:rFonts w:asciiTheme="minorHAnsi" w:hAnsiTheme="minorHAnsi" w:cs="Tahoma"/>
                <w:highlight w:val="darkMagenta"/>
              </w:rPr>
            </w:pPr>
          </w:p>
        </w:tc>
        <w:tc>
          <w:tcPr>
            <w:tcW w:w="900" w:type="dxa"/>
            <w:tcBorders>
              <w:top w:val="single" w:sz="4" w:space="0" w:color="auto"/>
              <w:left w:val="single" w:sz="4" w:space="0" w:color="auto"/>
              <w:bottom w:val="single" w:sz="4" w:space="0" w:color="auto"/>
              <w:right w:val="single" w:sz="4" w:space="0" w:color="auto"/>
            </w:tcBorders>
            <w:hideMark/>
          </w:tcPr>
          <w:p w14:paraId="68590634" w14:textId="77777777" w:rsidR="002D2D67" w:rsidRPr="00F838B4" w:rsidRDefault="002D2D67" w:rsidP="00354890">
            <w:pPr>
              <w:rPr>
                <w:rFonts w:asciiTheme="minorHAnsi" w:hAnsiTheme="minorHAnsi" w:cs="Tahoma"/>
              </w:rPr>
            </w:pPr>
            <w:r w:rsidRPr="00F838B4">
              <w:rPr>
                <w:lang w:val="es"/>
              </w:rPr>
              <w:t>Ktc</w:t>
            </w:r>
          </w:p>
        </w:tc>
        <w:tc>
          <w:tcPr>
            <w:tcW w:w="3348" w:type="dxa"/>
            <w:tcBorders>
              <w:top w:val="single" w:sz="4" w:space="0" w:color="auto"/>
              <w:left w:val="single" w:sz="4" w:space="0" w:color="auto"/>
              <w:bottom w:val="single" w:sz="4" w:space="0" w:color="auto"/>
              <w:right w:val="single" w:sz="4" w:space="0" w:color="auto"/>
            </w:tcBorders>
            <w:hideMark/>
          </w:tcPr>
          <w:p w14:paraId="3A4FE1F1" w14:textId="77777777" w:rsidR="002D2D67" w:rsidRPr="00F838B4" w:rsidRDefault="002D2D67" w:rsidP="00354890">
            <w:pPr>
              <w:rPr>
                <w:rFonts w:asciiTheme="minorHAnsi" w:hAnsiTheme="minorHAnsi" w:cs="Tahoma"/>
              </w:rPr>
            </w:pPr>
            <w:r w:rsidRPr="00F838B4">
              <w:rPr>
                <w:lang w:val="es"/>
              </w:rPr>
              <w:t>Cocina</w:t>
            </w:r>
          </w:p>
        </w:tc>
      </w:tr>
      <w:tr w:rsidR="002D2D67" w:rsidRPr="00F838B4" w14:paraId="1A724B23" w14:textId="77777777" w:rsidTr="00354890">
        <w:tc>
          <w:tcPr>
            <w:tcW w:w="960" w:type="dxa"/>
            <w:tcBorders>
              <w:top w:val="single" w:sz="4" w:space="0" w:color="auto"/>
              <w:left w:val="single" w:sz="4" w:space="0" w:color="auto"/>
              <w:bottom w:val="single" w:sz="4" w:space="0" w:color="auto"/>
              <w:right w:val="single" w:sz="4" w:space="0" w:color="auto"/>
            </w:tcBorders>
            <w:hideMark/>
          </w:tcPr>
          <w:p w14:paraId="5F700880" w14:textId="77777777" w:rsidR="002D2D67" w:rsidRPr="00F838B4" w:rsidRDefault="002D2D67" w:rsidP="00354890">
            <w:pPr>
              <w:rPr>
                <w:rFonts w:asciiTheme="minorHAnsi" w:hAnsiTheme="minorHAnsi" w:cs="Tahoma"/>
              </w:rPr>
            </w:pPr>
            <w:r w:rsidRPr="00F838B4">
              <w:rPr>
                <w:lang w:val="es"/>
              </w:rPr>
              <w:t>Pc</w:t>
            </w:r>
          </w:p>
        </w:tc>
        <w:tc>
          <w:tcPr>
            <w:tcW w:w="3232" w:type="dxa"/>
            <w:tcBorders>
              <w:top w:val="single" w:sz="4" w:space="0" w:color="auto"/>
              <w:left w:val="single" w:sz="4" w:space="0" w:color="auto"/>
              <w:bottom w:val="single" w:sz="4" w:space="0" w:color="auto"/>
              <w:right w:val="single" w:sz="4" w:space="0" w:color="auto"/>
            </w:tcBorders>
            <w:hideMark/>
          </w:tcPr>
          <w:p w14:paraId="68030A69" w14:textId="77777777" w:rsidR="002D2D67" w:rsidRPr="00F838B4" w:rsidRDefault="002D2D67" w:rsidP="00354890">
            <w:pPr>
              <w:rPr>
                <w:rFonts w:asciiTheme="minorHAnsi" w:hAnsiTheme="minorHAnsi" w:cs="Tahoma"/>
              </w:rPr>
            </w:pPr>
            <w:r w:rsidRPr="00F838B4">
              <w:rPr>
                <w:lang w:val="es"/>
              </w:rPr>
              <w:t>Stock Room</w:t>
            </w:r>
          </w:p>
        </w:tc>
        <w:tc>
          <w:tcPr>
            <w:tcW w:w="416" w:type="dxa"/>
            <w:tcBorders>
              <w:top w:val="single" w:sz="4" w:space="0" w:color="auto"/>
              <w:left w:val="single" w:sz="4" w:space="0" w:color="auto"/>
              <w:bottom w:val="single" w:sz="4" w:space="0" w:color="auto"/>
              <w:right w:val="single" w:sz="4" w:space="0" w:color="auto"/>
            </w:tcBorders>
            <w:shd w:val="clear" w:color="auto" w:fill="9BBB59" w:themeFill="accent3"/>
          </w:tcPr>
          <w:p w14:paraId="57B35E45" w14:textId="77777777" w:rsidR="002D2D67" w:rsidRPr="00F838B4" w:rsidRDefault="002D2D67" w:rsidP="00354890">
            <w:pPr>
              <w:rPr>
                <w:rFonts w:asciiTheme="minorHAnsi" w:hAnsiTheme="minorHAnsi" w:cs="Tahoma"/>
                <w:highlight w:val="darkMagenta"/>
              </w:rPr>
            </w:pPr>
          </w:p>
        </w:tc>
        <w:tc>
          <w:tcPr>
            <w:tcW w:w="900" w:type="dxa"/>
            <w:tcBorders>
              <w:top w:val="single" w:sz="4" w:space="0" w:color="auto"/>
              <w:left w:val="single" w:sz="4" w:space="0" w:color="auto"/>
              <w:bottom w:val="single" w:sz="4" w:space="0" w:color="auto"/>
              <w:right w:val="single" w:sz="4" w:space="0" w:color="auto"/>
            </w:tcBorders>
            <w:hideMark/>
          </w:tcPr>
          <w:p w14:paraId="17346E23" w14:textId="77777777" w:rsidR="002D2D67" w:rsidRPr="00F838B4" w:rsidRDefault="002D2D67" w:rsidP="00354890">
            <w:pPr>
              <w:rPr>
                <w:rFonts w:asciiTheme="minorHAnsi" w:hAnsiTheme="minorHAnsi" w:cs="Tahoma"/>
              </w:rPr>
            </w:pPr>
            <w:r w:rsidRPr="00F838B4">
              <w:rPr>
                <w:lang w:val="es"/>
              </w:rPr>
              <w:t>Mbr</w:t>
            </w:r>
          </w:p>
        </w:tc>
        <w:tc>
          <w:tcPr>
            <w:tcW w:w="3348" w:type="dxa"/>
            <w:tcBorders>
              <w:top w:val="single" w:sz="4" w:space="0" w:color="auto"/>
              <w:left w:val="single" w:sz="4" w:space="0" w:color="auto"/>
              <w:bottom w:val="single" w:sz="4" w:space="0" w:color="auto"/>
              <w:right w:val="single" w:sz="4" w:space="0" w:color="auto"/>
            </w:tcBorders>
            <w:hideMark/>
          </w:tcPr>
          <w:p w14:paraId="5171EBDD" w14:textId="77777777" w:rsidR="002D2D67" w:rsidRPr="00F838B4" w:rsidRDefault="002D2D67" w:rsidP="00354890">
            <w:pPr>
              <w:rPr>
                <w:rFonts w:asciiTheme="minorHAnsi" w:hAnsiTheme="minorHAnsi" w:cs="Tahoma"/>
              </w:rPr>
            </w:pPr>
            <w:r w:rsidRPr="00F838B4">
              <w:rPr>
                <w:lang w:val="es"/>
              </w:rPr>
              <w:t>Dormitorio principal</w:t>
            </w:r>
          </w:p>
        </w:tc>
      </w:tr>
      <w:tr w:rsidR="002D2D67" w:rsidRPr="00F838B4" w14:paraId="7E725186" w14:textId="77777777" w:rsidTr="00354890">
        <w:tc>
          <w:tcPr>
            <w:tcW w:w="960" w:type="dxa"/>
            <w:tcBorders>
              <w:top w:val="single" w:sz="4" w:space="0" w:color="auto"/>
              <w:left w:val="single" w:sz="4" w:space="0" w:color="auto"/>
              <w:bottom w:val="single" w:sz="4" w:space="0" w:color="auto"/>
              <w:right w:val="single" w:sz="4" w:space="0" w:color="auto"/>
            </w:tcBorders>
            <w:hideMark/>
          </w:tcPr>
          <w:p w14:paraId="2DB94CFE" w14:textId="77777777" w:rsidR="002D2D67" w:rsidRPr="00F838B4" w:rsidRDefault="002D2D67" w:rsidP="00354890">
            <w:pPr>
              <w:rPr>
                <w:rFonts w:asciiTheme="minorHAnsi" w:hAnsiTheme="minorHAnsi" w:cs="Tahoma"/>
              </w:rPr>
            </w:pPr>
            <w:r w:rsidRPr="00F838B4">
              <w:rPr>
                <w:lang w:val="es"/>
              </w:rPr>
              <w:t>OFF</w:t>
            </w:r>
          </w:p>
        </w:tc>
        <w:tc>
          <w:tcPr>
            <w:tcW w:w="3232" w:type="dxa"/>
            <w:tcBorders>
              <w:top w:val="single" w:sz="4" w:space="0" w:color="auto"/>
              <w:left w:val="single" w:sz="4" w:space="0" w:color="auto"/>
              <w:bottom w:val="single" w:sz="4" w:space="0" w:color="auto"/>
              <w:right w:val="single" w:sz="4" w:space="0" w:color="auto"/>
            </w:tcBorders>
            <w:hideMark/>
          </w:tcPr>
          <w:p w14:paraId="38CB667E" w14:textId="77777777" w:rsidR="002D2D67" w:rsidRPr="00F838B4" w:rsidRDefault="002D2D67" w:rsidP="00354890">
            <w:pPr>
              <w:rPr>
                <w:rFonts w:asciiTheme="minorHAnsi" w:hAnsiTheme="minorHAnsi" w:cs="Tahoma"/>
              </w:rPr>
            </w:pPr>
            <w:r w:rsidRPr="00F838B4">
              <w:rPr>
                <w:lang w:val="es"/>
              </w:rPr>
              <w:t>Oficina</w:t>
            </w:r>
          </w:p>
        </w:tc>
        <w:tc>
          <w:tcPr>
            <w:tcW w:w="416" w:type="dxa"/>
            <w:tcBorders>
              <w:top w:val="single" w:sz="4" w:space="0" w:color="auto"/>
              <w:left w:val="single" w:sz="4" w:space="0" w:color="auto"/>
              <w:bottom w:val="single" w:sz="4" w:space="0" w:color="auto"/>
              <w:right w:val="single" w:sz="4" w:space="0" w:color="auto"/>
            </w:tcBorders>
            <w:shd w:val="clear" w:color="auto" w:fill="9BBB59" w:themeFill="accent3"/>
          </w:tcPr>
          <w:p w14:paraId="6E27CEC8" w14:textId="77777777" w:rsidR="002D2D67" w:rsidRPr="00F838B4" w:rsidRDefault="002D2D67" w:rsidP="00354890">
            <w:pPr>
              <w:rPr>
                <w:rFonts w:asciiTheme="minorHAnsi" w:hAnsiTheme="minorHAnsi" w:cs="Tahoma"/>
                <w:highlight w:val="darkMagenta"/>
              </w:rPr>
            </w:pPr>
          </w:p>
        </w:tc>
        <w:tc>
          <w:tcPr>
            <w:tcW w:w="900" w:type="dxa"/>
            <w:tcBorders>
              <w:top w:val="single" w:sz="4" w:space="0" w:color="auto"/>
              <w:left w:val="single" w:sz="4" w:space="0" w:color="auto"/>
              <w:bottom w:val="single" w:sz="4" w:space="0" w:color="auto"/>
              <w:right w:val="single" w:sz="4" w:space="0" w:color="auto"/>
            </w:tcBorders>
            <w:hideMark/>
          </w:tcPr>
          <w:p w14:paraId="0834B4CA" w14:textId="77777777" w:rsidR="002D2D67" w:rsidRPr="00F838B4" w:rsidRDefault="002D2D67" w:rsidP="00354890">
            <w:pPr>
              <w:rPr>
                <w:rFonts w:asciiTheme="minorHAnsi" w:hAnsiTheme="minorHAnsi" w:cs="Tahoma"/>
              </w:rPr>
            </w:pPr>
            <w:r w:rsidRPr="00F838B4">
              <w:rPr>
                <w:lang w:val="es"/>
              </w:rPr>
              <w:t>Gbr</w:t>
            </w:r>
          </w:p>
        </w:tc>
        <w:tc>
          <w:tcPr>
            <w:tcW w:w="3348" w:type="dxa"/>
            <w:tcBorders>
              <w:top w:val="single" w:sz="4" w:space="0" w:color="auto"/>
              <w:left w:val="single" w:sz="4" w:space="0" w:color="auto"/>
              <w:bottom w:val="single" w:sz="4" w:space="0" w:color="auto"/>
              <w:right w:val="single" w:sz="4" w:space="0" w:color="auto"/>
            </w:tcBorders>
            <w:hideMark/>
          </w:tcPr>
          <w:p w14:paraId="69084CAC" w14:textId="77777777" w:rsidR="002D2D67" w:rsidRPr="00F838B4" w:rsidRDefault="002D2D67" w:rsidP="00354890">
            <w:pPr>
              <w:rPr>
                <w:rFonts w:asciiTheme="minorHAnsi" w:hAnsiTheme="minorHAnsi" w:cs="Tahoma"/>
              </w:rPr>
            </w:pPr>
            <w:r w:rsidRPr="00F838B4">
              <w:rPr>
                <w:lang w:val="es"/>
              </w:rPr>
              <w:t>Dormitorio de invitados</w:t>
            </w:r>
          </w:p>
        </w:tc>
      </w:tr>
    </w:tbl>
    <w:p w14:paraId="02AE893B" w14:textId="0B7FBF66" w:rsidR="002D2D67" w:rsidRPr="00060A3A" w:rsidRDefault="002D2D67" w:rsidP="002D2D67">
      <w:pPr>
        <w:rPr>
          <w:rFonts w:asciiTheme="minorHAnsi" w:hAnsiTheme="minorHAnsi" w:cs="Tahoma"/>
          <w:lang w:val="es-PE"/>
        </w:rPr>
      </w:pPr>
      <w:r w:rsidRPr="00F838B4">
        <w:rPr>
          <w:lang w:val="es"/>
        </w:rPr>
        <w:t>Tenga en cuenta que también puede utilizar números para las áreas si lo desea.  Por</w:t>
      </w:r>
      <w:r w:rsidR="0053754F">
        <w:rPr>
          <w:lang w:val="es"/>
        </w:rPr>
        <w:t>ejemplo,</w:t>
      </w:r>
      <w:r>
        <w:rPr>
          <w:lang w:val="es"/>
        </w:rPr>
        <w:t xml:space="preserve"> </w:t>
      </w:r>
      <w:r w:rsidRPr="00F838B4">
        <w:rPr>
          <w:lang w:val="es"/>
        </w:rPr>
        <w:t xml:space="preserve"> el área 10 podría ser el vestíbulo, el área 20 el restaurante y el área 30 la prefunción.</w:t>
      </w:r>
    </w:p>
    <w:p w14:paraId="7CD3402C" w14:textId="77777777" w:rsidR="002D2D67" w:rsidRPr="00060A3A" w:rsidRDefault="002D2D67" w:rsidP="002D2D67">
      <w:pPr>
        <w:rPr>
          <w:rFonts w:asciiTheme="minorHAnsi" w:hAnsiTheme="minorHAnsi" w:cs="Tahoma"/>
          <w:lang w:val="es-PE"/>
        </w:rPr>
      </w:pPr>
      <w:r w:rsidRPr="00F838B4">
        <w:rPr>
          <w:lang w:val="es"/>
        </w:rPr>
        <w:t xml:space="preserve">Una vez que haya configurado sus áreas, estará listo para ir a la </w:t>
      </w:r>
      <w:r>
        <w:rPr>
          <w:lang w:val="es"/>
        </w:rPr>
        <w:t xml:space="preserve">lista de elementos de especificación </w:t>
      </w:r>
      <w:r w:rsidRPr="00F838B4">
        <w:rPr>
          <w:lang w:val="es"/>
        </w:rPr>
        <w:t xml:space="preserve"> para comenzar a introducir </w:t>
      </w:r>
      <w:r>
        <w:rPr>
          <w:lang w:val="es"/>
        </w:rPr>
        <w:t xml:space="preserve"> sus  </w:t>
      </w:r>
      <w:r w:rsidRPr="00F838B4">
        <w:rPr>
          <w:lang w:val="es"/>
        </w:rPr>
        <w:t>artículos.  Asociará los elementos directamente a las áreas que ha configurado en su proyecto.</w:t>
      </w:r>
    </w:p>
    <w:p w14:paraId="4F51CA7A" w14:textId="77777777" w:rsidR="002D2D67" w:rsidRPr="00F838B4" w:rsidRDefault="002D2D67" w:rsidP="002E59B2">
      <w:pPr>
        <w:spacing w:before="0"/>
        <w:jc w:val="center"/>
        <w:rPr>
          <w:rFonts w:asciiTheme="minorHAnsi" w:hAnsiTheme="minorHAnsi" w:cs="Tahoma"/>
        </w:rPr>
      </w:pPr>
      <w:r w:rsidRPr="00F838B4">
        <w:rPr>
          <w:rFonts w:asciiTheme="minorHAnsi" w:hAnsiTheme="minorHAnsi" w:cs="Tahoma"/>
          <w:noProof/>
        </w:rPr>
        <w:lastRenderedPageBreak/>
        <w:drawing>
          <wp:inline distT="0" distB="0" distL="0" distR="0" wp14:anchorId="0FFC1342" wp14:editId="293A54A9">
            <wp:extent cx="2066925" cy="1161019"/>
            <wp:effectExtent l="190500" t="190500" r="161925" b="17272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0" cstate="print"/>
                    <a:srcRect/>
                    <a:stretch>
                      <a:fillRect/>
                    </a:stretch>
                  </pic:blipFill>
                  <pic:spPr bwMode="auto">
                    <a:xfrm>
                      <a:off x="0" y="0"/>
                      <a:ext cx="2101354" cy="1180358"/>
                    </a:xfrm>
                    <a:prstGeom prst="rect">
                      <a:avLst/>
                    </a:prstGeom>
                    <a:ln>
                      <a:noFill/>
                    </a:ln>
                    <a:effectLst>
                      <a:outerShdw blurRad="190500" algn="tl" rotWithShape="0">
                        <a:srgbClr val="000000">
                          <a:alpha val="70000"/>
                        </a:srgbClr>
                      </a:outerShdw>
                    </a:effectLst>
                  </pic:spPr>
                </pic:pic>
              </a:graphicData>
            </a:graphic>
          </wp:inline>
        </w:drawing>
      </w:r>
    </w:p>
    <w:p w14:paraId="0FD189DB" w14:textId="77777777" w:rsidR="002D2D67" w:rsidRPr="00060A3A" w:rsidRDefault="002D2D67" w:rsidP="002E59B2">
      <w:pPr>
        <w:spacing w:before="0"/>
        <w:rPr>
          <w:rFonts w:asciiTheme="minorHAnsi" w:hAnsiTheme="minorHAnsi" w:cs="Tahoma"/>
          <w:lang w:val="es-PE"/>
        </w:rPr>
      </w:pPr>
      <w:r w:rsidRPr="00F838B4">
        <w:rPr>
          <w:lang w:val="es"/>
        </w:rPr>
        <w:t xml:space="preserve">Cuando haya enumerado todos los </w:t>
      </w:r>
      <w:r>
        <w:rPr>
          <w:lang w:val="es"/>
        </w:rPr>
        <w:t xml:space="preserve">elementos de especificación  </w:t>
      </w:r>
      <w:r w:rsidRPr="00F838B4">
        <w:rPr>
          <w:lang w:val="es"/>
        </w:rPr>
        <w:t xml:space="preserve">para el proyecto y los haya vinculado a las distintas áreas, puede generar los muchos informes de presupuesto e índice disponibles.  La mayoría de los informes se pueden filtrar para incluir solo </w:t>
      </w:r>
      <w:r>
        <w:rPr>
          <w:lang w:val="es"/>
        </w:rPr>
        <w:t xml:space="preserve">los elementos asociados </w:t>
      </w:r>
      <w:r w:rsidRPr="00F838B4">
        <w:rPr>
          <w:lang w:val="es"/>
        </w:rPr>
        <w:t xml:space="preserve"> a un área única en</w:t>
      </w:r>
      <w:r>
        <w:rPr>
          <w:lang w:val="es"/>
        </w:rPr>
        <w:t xml:space="preserve"> el proyecto.  </w:t>
      </w:r>
    </w:p>
    <w:p w14:paraId="146605C2" w14:textId="77777777" w:rsidR="002D2D67" w:rsidRPr="00060A3A" w:rsidRDefault="002D2D67" w:rsidP="002D2D67">
      <w:pPr>
        <w:pStyle w:val="Subttulo"/>
        <w:rPr>
          <w:lang w:val="es-PE"/>
        </w:rPr>
      </w:pPr>
      <w:r w:rsidRPr="00F838B4">
        <w:rPr>
          <w:lang w:val="es"/>
        </w:rPr>
        <w:t>Especificaciones por área y tipo de habitación/subárea</w:t>
      </w:r>
    </w:p>
    <w:p w14:paraId="28F7A7E3" w14:textId="7288F107" w:rsidR="002D2D67" w:rsidRPr="00F838B4" w:rsidRDefault="00060A3A" w:rsidP="002D2D67">
      <w:pPr>
        <w:spacing w:before="0"/>
        <w:jc w:val="center"/>
        <w:rPr>
          <w:rFonts w:asciiTheme="minorHAnsi" w:hAnsiTheme="minorHAnsi" w:cs="Tahoma"/>
        </w:rPr>
      </w:pPr>
      <w:r>
        <w:rPr>
          <w:rFonts w:asciiTheme="minorHAnsi" w:hAnsiTheme="minorHAnsi" w:cs="Tahoma"/>
          <w:noProof/>
        </w:rPr>
        <mc:AlternateContent>
          <mc:Choice Requires="wps">
            <w:drawing>
              <wp:anchor distT="0" distB="0" distL="114300" distR="114300" simplePos="0" relativeHeight="251665408" behindDoc="0" locked="0" layoutInCell="1" allowOverlap="1" wp14:anchorId="28E23175" wp14:editId="4926DA13">
                <wp:simplePos x="0" y="0"/>
                <wp:positionH relativeFrom="column">
                  <wp:posOffset>1805940</wp:posOffset>
                </wp:positionH>
                <wp:positionV relativeFrom="paragraph">
                  <wp:posOffset>1257300</wp:posOffset>
                </wp:positionV>
                <wp:extent cx="1987550" cy="552450"/>
                <wp:effectExtent l="9525" t="9525" r="31750" b="57150"/>
                <wp:wrapNone/>
                <wp:docPr id="11"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7550" cy="552450"/>
                        </a:xfrm>
                        <a:prstGeom prst="straightConnector1">
                          <a:avLst/>
                        </a:prstGeom>
                        <a:noFill/>
                        <a:ln w="9525">
                          <a:solidFill>
                            <a:srgbClr val="00206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D5405B4" id="_x0000_t32" coordsize="21600,21600" o:spt="32" o:oned="t" path="m,l21600,21600e" filled="f">
                <v:path arrowok="t" fillok="f" o:connecttype="none"/>
                <o:lock v:ext="edit" shapetype="t"/>
              </v:shapetype>
              <v:shape id="AutoShape 7" o:spid="_x0000_s1026" type="#_x0000_t32" style="position:absolute;margin-left:142.2pt;margin-top:99pt;width:156.5pt;height:43.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" strokecolor="#002060">
                <v:stroke endarrow="block"/>
              </v:shape>
            </w:pict>
          </mc:Fallback>
        </mc:AlternateContent>
      </w:r>
      <w:r>
        <w:rPr>
          <w:rFonts w:asciiTheme="minorHAnsi" w:hAnsiTheme="minorHAnsi" w:cs="Tahoma"/>
          <w:noProof/>
        </w:rPr>
        <mc:AlternateContent>
          <mc:Choice Requires="wps">
            <w:drawing>
              <wp:anchor distT="0" distB="0" distL="114300" distR="114300" simplePos="0" relativeHeight="251664384" behindDoc="0" locked="0" layoutInCell="1" allowOverlap="1" wp14:anchorId="089020F6" wp14:editId="6A3E1255">
                <wp:simplePos x="0" y="0"/>
                <wp:positionH relativeFrom="column">
                  <wp:posOffset>1805940</wp:posOffset>
                </wp:positionH>
                <wp:positionV relativeFrom="paragraph">
                  <wp:posOffset>495300</wp:posOffset>
                </wp:positionV>
                <wp:extent cx="1987550" cy="762000"/>
                <wp:effectExtent l="9525" t="57150" r="31750" b="9525"/>
                <wp:wrapNone/>
                <wp:docPr id="10"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87550" cy="762000"/>
                        </a:xfrm>
                        <a:prstGeom prst="straightConnector1">
                          <a:avLst/>
                        </a:prstGeom>
                        <a:noFill/>
                        <a:ln w="9525">
                          <a:solidFill>
                            <a:srgbClr val="00206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02C02AE" id="AutoShape 6" o:spid="_x0000_s1026" type="#_x0000_t32" style="position:absolute;margin-left:142.2pt;margin-top:39pt;width:156.5pt;height:60pt;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" strokecolor="#002060">
                <v:stroke endarrow="block"/>
              </v:shape>
            </w:pict>
          </mc:Fallback>
        </mc:AlternateContent>
      </w:r>
      <w:r w:rsidR="002D2D67">
        <w:rPr>
          <w:rFonts w:asciiTheme="minorHAnsi" w:hAnsiTheme="minorHAnsi" w:cs="Tahoma"/>
          <w:noProof/>
        </w:rPr>
        <w:drawing>
          <wp:inline distT="0" distB="0" distL="0" distR="0" wp14:anchorId="2263E628" wp14:editId="6D815955">
            <wp:extent cx="6126480" cy="2159635"/>
            <wp:effectExtent l="190500" t="152400" r="179070" b="126365"/>
            <wp:docPr id="16" name="Picture 15" descr="ProjectAreas-RoomTyp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Areas-RoomTypes.jpg"/>
                    <pic:cNvPicPr/>
                  </pic:nvPicPr>
                  <pic:blipFill>
                    <a:blip r:embed="rId11" cstate="print"/>
                    <a:stretch>
                      <a:fillRect/>
                    </a:stretch>
                  </pic:blipFill>
                  <pic:spPr>
                    <a:xfrm>
                      <a:off x="0" y="0"/>
                      <a:ext cx="6126480" cy="2159635"/>
                    </a:xfrm>
                    <a:prstGeom prst="rect">
                      <a:avLst/>
                    </a:prstGeom>
                    <a:ln>
                      <a:noFill/>
                    </a:ln>
                    <a:effectLst>
                      <a:outerShdw blurRad="190500" algn="tl" rotWithShape="0">
                        <a:srgbClr val="000000">
                          <a:alpha val="70000"/>
                        </a:srgbClr>
                      </a:outerShdw>
                    </a:effectLst>
                  </pic:spPr>
                </pic:pic>
              </a:graphicData>
            </a:graphic>
          </wp:inline>
        </w:drawing>
      </w:r>
    </w:p>
    <w:p w14:paraId="3FF08316" w14:textId="77777777" w:rsidR="002D2D67" w:rsidRPr="00060A3A" w:rsidRDefault="002D2D67" w:rsidP="002D2D67">
      <w:pPr>
        <w:pStyle w:val="Captions"/>
        <w:rPr>
          <w:lang w:val="es-PE"/>
        </w:rPr>
      </w:pPr>
      <w:r w:rsidRPr="00F838B4">
        <w:rPr>
          <w:lang w:val="es"/>
        </w:rPr>
        <w:t>Zonas de proyecto con tipos de habitación/subáreas</w:t>
      </w:r>
    </w:p>
    <w:p w14:paraId="08E1B1BF" w14:textId="77777777" w:rsidR="002D2D67" w:rsidRPr="00060A3A" w:rsidRDefault="002D2D67" w:rsidP="002D2D67">
      <w:pPr>
        <w:rPr>
          <w:rFonts w:asciiTheme="minorHAnsi" w:hAnsiTheme="minorHAnsi" w:cs="Tahoma"/>
          <w:lang w:val="es-PE"/>
        </w:rPr>
      </w:pPr>
      <w:r w:rsidRPr="00F838B4">
        <w:rPr>
          <w:lang w:val="es"/>
        </w:rPr>
        <w:t xml:space="preserve">Para agregar tipos de habitación/subáreas a las áreas de proyecto: haga clic en la fila del área en la que necesita agregar </w:t>
      </w:r>
      <w:r>
        <w:rPr>
          <w:lang w:val="es"/>
        </w:rPr>
        <w:t>la rupturay, a</w:t>
      </w:r>
      <w:r w:rsidRPr="00F838B4">
        <w:rPr>
          <w:lang w:val="es"/>
        </w:rPr>
        <w:t>continuación, en la sección Tipos de habitación/subáreas de la pantalla, introduzca los registros.  Escriba un tipo corto (3-6 caracteres) y una breve descripción del tipo de habitación o subárea.  A continuación, introduzca la cantidad de habitaciones para esa configuración de habitación.  La cantidad total de habitaciones también se ajustará en la sección Area de la pantalla.</w:t>
      </w:r>
    </w:p>
    <w:p w14:paraId="556C9C31" w14:textId="77777777" w:rsidR="002D2D67" w:rsidRPr="00F838B4" w:rsidRDefault="002D2D67" w:rsidP="002D2D67">
      <w:pPr>
        <w:pStyle w:val="Subttulo"/>
        <w:spacing w:after="120"/>
      </w:pPr>
      <w:r w:rsidRPr="00F838B4">
        <w:rPr>
          <w:lang w:val="es"/>
        </w:rPr>
        <w:t>Ejemplos de proyectos</w:t>
      </w:r>
    </w:p>
    <w:tbl>
      <w:tblPr>
        <w:tblStyle w:val="Tablaconcuadrcula"/>
        <w:tblW w:w="0" w:type="auto"/>
        <w:tblLook w:val="01E0" w:firstRow="1" w:lastRow="1" w:firstColumn="1" w:lastColumn="1" w:noHBand="0" w:noVBand="0"/>
      </w:tblPr>
      <w:tblGrid>
        <w:gridCol w:w="1065"/>
        <w:gridCol w:w="3232"/>
        <w:gridCol w:w="4826"/>
      </w:tblGrid>
      <w:tr w:rsidR="002D2D67" w:rsidRPr="00F838B4" w14:paraId="158CF5C1" w14:textId="77777777" w:rsidTr="00354890">
        <w:tc>
          <w:tcPr>
            <w:tcW w:w="9018" w:type="dxa"/>
            <w:gridSpan w:val="3"/>
            <w:tcBorders>
              <w:top w:val="single" w:sz="4" w:space="0" w:color="auto"/>
              <w:left w:val="single" w:sz="4" w:space="0" w:color="auto"/>
              <w:bottom w:val="single" w:sz="4" w:space="0" w:color="auto"/>
              <w:right w:val="single" w:sz="4" w:space="0" w:color="auto"/>
            </w:tcBorders>
            <w:hideMark/>
          </w:tcPr>
          <w:p w14:paraId="42B0D94B" w14:textId="77777777" w:rsidR="002D2D67" w:rsidRPr="00F838B4" w:rsidRDefault="002D2D67" w:rsidP="00354890">
            <w:pPr>
              <w:rPr>
                <w:rFonts w:asciiTheme="minorHAnsi" w:hAnsiTheme="minorHAnsi" w:cs="Tahoma"/>
                <w:b/>
                <w:smallCaps/>
              </w:rPr>
            </w:pPr>
            <w:r w:rsidRPr="00F838B4">
              <w:rPr>
                <w:b/>
                <w:smallCaps/>
                <w:lang w:val="es"/>
              </w:rPr>
              <w:t>Proyecto Hotelero</w:t>
            </w:r>
          </w:p>
        </w:tc>
      </w:tr>
      <w:tr w:rsidR="002D2D67" w:rsidRPr="00F838B4" w14:paraId="602A6D55" w14:textId="77777777" w:rsidTr="00354890">
        <w:tc>
          <w:tcPr>
            <w:tcW w:w="960" w:type="dxa"/>
            <w:tcBorders>
              <w:top w:val="single" w:sz="4" w:space="0" w:color="auto"/>
              <w:left w:val="single" w:sz="4" w:space="0" w:color="auto"/>
              <w:bottom w:val="single" w:sz="4" w:space="0" w:color="auto"/>
              <w:right w:val="single" w:sz="4" w:space="0" w:color="auto"/>
            </w:tcBorders>
            <w:shd w:val="clear" w:color="auto" w:fill="EAF1DD" w:themeFill="accent3" w:themeFillTint="33"/>
            <w:hideMark/>
          </w:tcPr>
          <w:p w14:paraId="5BBCA8FB" w14:textId="77777777" w:rsidR="002D2D67" w:rsidRPr="00F838B4" w:rsidRDefault="002D2D67" w:rsidP="00354890">
            <w:pPr>
              <w:jc w:val="center"/>
              <w:rPr>
                <w:rFonts w:asciiTheme="minorHAnsi" w:hAnsiTheme="minorHAnsi" w:cs="Tahoma"/>
                <w:b/>
              </w:rPr>
            </w:pPr>
            <w:r w:rsidRPr="00F838B4">
              <w:rPr>
                <w:b/>
                <w:lang w:val="es"/>
              </w:rPr>
              <w:t>Área</w:t>
            </w:r>
          </w:p>
        </w:tc>
        <w:tc>
          <w:tcPr>
            <w:tcW w:w="3232" w:type="dxa"/>
            <w:tcBorders>
              <w:top w:val="single" w:sz="4" w:space="0" w:color="auto"/>
              <w:left w:val="single" w:sz="4" w:space="0" w:color="auto"/>
              <w:bottom w:val="single" w:sz="4" w:space="0" w:color="auto"/>
              <w:right w:val="single" w:sz="4" w:space="0" w:color="auto"/>
            </w:tcBorders>
            <w:shd w:val="clear" w:color="auto" w:fill="EAF1DD" w:themeFill="accent3" w:themeFillTint="33"/>
            <w:hideMark/>
          </w:tcPr>
          <w:p w14:paraId="6FAB840A" w14:textId="77777777" w:rsidR="002D2D67" w:rsidRPr="00F838B4" w:rsidRDefault="002D2D67" w:rsidP="00354890">
            <w:pPr>
              <w:rPr>
                <w:rFonts w:asciiTheme="minorHAnsi" w:hAnsiTheme="minorHAnsi" w:cs="Tahoma"/>
                <w:b/>
              </w:rPr>
            </w:pPr>
            <w:r w:rsidRPr="00F838B4">
              <w:rPr>
                <w:b/>
                <w:lang w:val="es"/>
              </w:rPr>
              <w:t>Nombre del área</w:t>
            </w:r>
          </w:p>
        </w:tc>
        <w:tc>
          <w:tcPr>
            <w:tcW w:w="4826" w:type="dxa"/>
            <w:tcBorders>
              <w:top w:val="single" w:sz="4" w:space="0" w:color="auto"/>
              <w:left w:val="single" w:sz="4" w:space="0" w:color="auto"/>
              <w:bottom w:val="single" w:sz="4" w:space="0" w:color="auto"/>
              <w:right w:val="single" w:sz="4" w:space="0" w:color="auto"/>
            </w:tcBorders>
            <w:shd w:val="clear" w:color="auto" w:fill="EAF1DD" w:themeFill="accent3" w:themeFillTint="33"/>
            <w:hideMark/>
          </w:tcPr>
          <w:p w14:paraId="21F57230" w14:textId="77777777" w:rsidR="002D2D67" w:rsidRPr="00F838B4" w:rsidRDefault="002D2D67" w:rsidP="00354890">
            <w:pPr>
              <w:rPr>
                <w:rFonts w:asciiTheme="minorHAnsi" w:hAnsiTheme="minorHAnsi" w:cs="Tahoma"/>
                <w:b/>
              </w:rPr>
            </w:pPr>
            <w:r w:rsidRPr="00F838B4">
              <w:rPr>
                <w:b/>
                <w:lang w:val="es"/>
              </w:rPr>
              <w:t>Tipos de habitación/Subáreas</w:t>
            </w:r>
          </w:p>
        </w:tc>
      </w:tr>
      <w:tr w:rsidR="002D2D67" w:rsidRPr="00F838B4" w14:paraId="6DF4718C" w14:textId="77777777" w:rsidTr="00354890">
        <w:tc>
          <w:tcPr>
            <w:tcW w:w="960" w:type="dxa"/>
            <w:tcBorders>
              <w:top w:val="single" w:sz="4" w:space="0" w:color="auto"/>
              <w:left w:val="single" w:sz="4" w:space="0" w:color="auto"/>
              <w:bottom w:val="single" w:sz="4" w:space="0" w:color="auto"/>
              <w:right w:val="single" w:sz="4" w:space="0" w:color="auto"/>
            </w:tcBorders>
            <w:hideMark/>
          </w:tcPr>
          <w:p w14:paraId="56B1442C" w14:textId="77777777" w:rsidR="002D2D67" w:rsidRPr="00F838B4" w:rsidRDefault="002D2D67" w:rsidP="00354890">
            <w:pPr>
              <w:rPr>
                <w:rFonts w:asciiTheme="minorHAnsi" w:hAnsiTheme="minorHAnsi" w:cs="Tahoma"/>
              </w:rPr>
            </w:pPr>
            <w:r w:rsidRPr="00F838B4">
              <w:rPr>
                <w:lang w:val="es"/>
              </w:rPr>
              <w:t>Alabanza</w:t>
            </w:r>
          </w:p>
        </w:tc>
        <w:tc>
          <w:tcPr>
            <w:tcW w:w="3232" w:type="dxa"/>
            <w:tcBorders>
              <w:top w:val="single" w:sz="4" w:space="0" w:color="auto"/>
              <w:left w:val="single" w:sz="4" w:space="0" w:color="auto"/>
              <w:bottom w:val="single" w:sz="4" w:space="0" w:color="auto"/>
              <w:right w:val="single" w:sz="4" w:space="0" w:color="auto"/>
            </w:tcBorders>
            <w:hideMark/>
          </w:tcPr>
          <w:p w14:paraId="69913435" w14:textId="77777777" w:rsidR="002D2D67" w:rsidRPr="00F838B4" w:rsidRDefault="002D2D67" w:rsidP="00354890">
            <w:pPr>
              <w:rPr>
                <w:rFonts w:asciiTheme="minorHAnsi" w:hAnsiTheme="minorHAnsi" w:cs="Tahoma"/>
              </w:rPr>
            </w:pPr>
            <w:r w:rsidRPr="00F838B4">
              <w:rPr>
                <w:lang w:val="es"/>
              </w:rPr>
              <w:t>Vestíbulo principal</w:t>
            </w:r>
          </w:p>
        </w:tc>
        <w:tc>
          <w:tcPr>
            <w:tcW w:w="4826" w:type="dxa"/>
            <w:tcBorders>
              <w:top w:val="single" w:sz="4" w:space="0" w:color="auto"/>
              <w:left w:val="single" w:sz="4" w:space="0" w:color="auto"/>
              <w:bottom w:val="single" w:sz="4" w:space="0" w:color="auto"/>
              <w:right w:val="single" w:sz="4" w:space="0" w:color="auto"/>
            </w:tcBorders>
            <w:hideMark/>
          </w:tcPr>
          <w:p w14:paraId="028CC87F" w14:textId="77777777" w:rsidR="002D2D67" w:rsidRPr="00F838B4" w:rsidRDefault="002D2D67" w:rsidP="00354890">
            <w:pPr>
              <w:rPr>
                <w:rFonts w:asciiTheme="minorHAnsi" w:hAnsiTheme="minorHAnsi" w:cs="Tahoma"/>
              </w:rPr>
            </w:pPr>
            <w:r w:rsidRPr="00F838B4">
              <w:rPr>
                <w:lang w:val="es"/>
              </w:rPr>
              <w:t>Ninguno</w:t>
            </w:r>
          </w:p>
        </w:tc>
      </w:tr>
      <w:tr w:rsidR="002D2D67" w:rsidRPr="00060A3A" w14:paraId="30A1ADD5" w14:textId="77777777" w:rsidTr="00354890">
        <w:tc>
          <w:tcPr>
            <w:tcW w:w="960" w:type="dxa"/>
            <w:tcBorders>
              <w:top w:val="single" w:sz="4" w:space="0" w:color="auto"/>
              <w:left w:val="single" w:sz="4" w:space="0" w:color="auto"/>
              <w:bottom w:val="single" w:sz="4" w:space="0" w:color="auto"/>
              <w:right w:val="single" w:sz="4" w:space="0" w:color="auto"/>
            </w:tcBorders>
            <w:hideMark/>
          </w:tcPr>
          <w:p w14:paraId="55B4F7A7" w14:textId="77777777" w:rsidR="002D2D67" w:rsidRPr="00F838B4" w:rsidRDefault="002D2D67" w:rsidP="00354890">
            <w:pPr>
              <w:rPr>
                <w:rFonts w:asciiTheme="minorHAnsi" w:hAnsiTheme="minorHAnsi" w:cs="Tahoma"/>
              </w:rPr>
            </w:pPr>
            <w:r w:rsidRPr="00F838B4">
              <w:rPr>
                <w:lang w:val="es"/>
              </w:rPr>
              <w:t>Mtg</w:t>
            </w:r>
          </w:p>
        </w:tc>
        <w:tc>
          <w:tcPr>
            <w:tcW w:w="3232" w:type="dxa"/>
            <w:tcBorders>
              <w:top w:val="single" w:sz="4" w:space="0" w:color="auto"/>
              <w:left w:val="single" w:sz="4" w:space="0" w:color="auto"/>
              <w:bottom w:val="single" w:sz="4" w:space="0" w:color="auto"/>
              <w:right w:val="single" w:sz="4" w:space="0" w:color="auto"/>
            </w:tcBorders>
            <w:hideMark/>
          </w:tcPr>
          <w:p w14:paraId="1A8DB2E3" w14:textId="77777777" w:rsidR="002D2D67" w:rsidRPr="00060A3A" w:rsidRDefault="002D2D67" w:rsidP="00354890">
            <w:pPr>
              <w:rPr>
                <w:rFonts w:asciiTheme="minorHAnsi" w:hAnsiTheme="minorHAnsi" w:cs="Tahoma"/>
                <w:lang w:val="es-PE"/>
              </w:rPr>
            </w:pPr>
            <w:r w:rsidRPr="00F838B4">
              <w:rPr>
                <w:lang w:val="es"/>
              </w:rPr>
              <w:t>Salas de reuniones (tipos de habitación)</w:t>
            </w:r>
          </w:p>
        </w:tc>
        <w:tc>
          <w:tcPr>
            <w:tcW w:w="4826" w:type="dxa"/>
            <w:tcBorders>
              <w:top w:val="single" w:sz="4" w:space="0" w:color="auto"/>
              <w:left w:val="single" w:sz="4" w:space="0" w:color="auto"/>
              <w:bottom w:val="single" w:sz="4" w:space="0" w:color="auto"/>
              <w:right w:val="single" w:sz="4" w:space="0" w:color="auto"/>
            </w:tcBorders>
            <w:hideMark/>
          </w:tcPr>
          <w:p w14:paraId="4914738C" w14:textId="77777777" w:rsidR="002D2D67" w:rsidRPr="00060A3A" w:rsidRDefault="002D2D67" w:rsidP="00354890">
            <w:pPr>
              <w:rPr>
                <w:rFonts w:asciiTheme="minorHAnsi" w:hAnsiTheme="minorHAnsi" w:cs="Tahoma"/>
                <w:lang w:val="es-PE"/>
              </w:rPr>
            </w:pPr>
            <w:r w:rsidRPr="00F838B4">
              <w:rPr>
                <w:lang w:val="es"/>
              </w:rPr>
              <w:t>MTG1 – Reunión Rm 1; MTG2 – Reunión Rm2</w:t>
            </w:r>
          </w:p>
        </w:tc>
      </w:tr>
      <w:tr w:rsidR="002D2D67" w:rsidRPr="00F838B4" w14:paraId="35D50822" w14:textId="77777777" w:rsidTr="00354890">
        <w:tc>
          <w:tcPr>
            <w:tcW w:w="960" w:type="dxa"/>
            <w:tcBorders>
              <w:top w:val="single" w:sz="4" w:space="0" w:color="auto"/>
              <w:left w:val="single" w:sz="4" w:space="0" w:color="auto"/>
              <w:bottom w:val="single" w:sz="4" w:space="0" w:color="auto"/>
              <w:right w:val="single" w:sz="4" w:space="0" w:color="auto"/>
            </w:tcBorders>
            <w:hideMark/>
          </w:tcPr>
          <w:p w14:paraId="45969467" w14:textId="77777777" w:rsidR="002D2D67" w:rsidRPr="00F838B4" w:rsidRDefault="002D2D67" w:rsidP="00354890">
            <w:pPr>
              <w:rPr>
                <w:rFonts w:asciiTheme="minorHAnsi" w:hAnsiTheme="minorHAnsi" w:cs="Tahoma"/>
              </w:rPr>
            </w:pPr>
            <w:r w:rsidRPr="00F838B4">
              <w:rPr>
                <w:lang w:val="es"/>
              </w:rPr>
              <w:lastRenderedPageBreak/>
              <w:t>Gst</w:t>
            </w:r>
          </w:p>
        </w:tc>
        <w:tc>
          <w:tcPr>
            <w:tcW w:w="3232" w:type="dxa"/>
            <w:tcBorders>
              <w:top w:val="single" w:sz="4" w:space="0" w:color="auto"/>
              <w:left w:val="single" w:sz="4" w:space="0" w:color="auto"/>
              <w:bottom w:val="single" w:sz="4" w:space="0" w:color="auto"/>
              <w:right w:val="single" w:sz="4" w:space="0" w:color="auto"/>
            </w:tcBorders>
            <w:hideMark/>
          </w:tcPr>
          <w:p w14:paraId="3CC80CF5" w14:textId="77777777" w:rsidR="002D2D67" w:rsidRPr="00060A3A" w:rsidRDefault="002D2D67" w:rsidP="00354890">
            <w:pPr>
              <w:rPr>
                <w:rFonts w:asciiTheme="minorHAnsi" w:hAnsiTheme="minorHAnsi" w:cs="Tahoma"/>
                <w:lang w:val="es-PE"/>
              </w:rPr>
            </w:pPr>
            <w:r w:rsidRPr="00F838B4">
              <w:rPr>
                <w:lang w:val="es"/>
              </w:rPr>
              <w:t>Habitaciones (con tipos de habitación)</w:t>
            </w:r>
          </w:p>
        </w:tc>
        <w:tc>
          <w:tcPr>
            <w:tcW w:w="4826" w:type="dxa"/>
            <w:tcBorders>
              <w:top w:val="single" w:sz="4" w:space="0" w:color="auto"/>
              <w:left w:val="single" w:sz="4" w:space="0" w:color="auto"/>
              <w:bottom w:val="single" w:sz="4" w:space="0" w:color="auto"/>
              <w:right w:val="single" w:sz="4" w:space="0" w:color="auto"/>
            </w:tcBorders>
            <w:hideMark/>
          </w:tcPr>
          <w:p w14:paraId="61A5EF2A" w14:textId="77777777" w:rsidR="002D2D67" w:rsidRPr="00F838B4" w:rsidRDefault="002D2D67" w:rsidP="00354890">
            <w:pPr>
              <w:rPr>
                <w:rFonts w:asciiTheme="minorHAnsi" w:hAnsiTheme="minorHAnsi" w:cs="Tahoma"/>
              </w:rPr>
            </w:pPr>
            <w:r w:rsidRPr="00F838B4">
              <w:rPr>
                <w:lang w:val="es"/>
              </w:rPr>
              <w:t>D - Doble; K- Rey; KA - King Accesible</w:t>
            </w:r>
          </w:p>
        </w:tc>
      </w:tr>
      <w:tr w:rsidR="002D2D67" w:rsidRPr="00F838B4" w14:paraId="3518F313" w14:textId="77777777" w:rsidTr="00354890">
        <w:tc>
          <w:tcPr>
            <w:tcW w:w="960" w:type="dxa"/>
            <w:tcBorders>
              <w:top w:val="single" w:sz="4" w:space="0" w:color="auto"/>
              <w:left w:val="single" w:sz="4" w:space="0" w:color="auto"/>
              <w:bottom w:val="single" w:sz="4" w:space="0" w:color="auto"/>
              <w:right w:val="single" w:sz="4" w:space="0" w:color="auto"/>
            </w:tcBorders>
            <w:hideMark/>
          </w:tcPr>
          <w:p w14:paraId="48A5CD14" w14:textId="77777777" w:rsidR="002D2D67" w:rsidRPr="00F838B4" w:rsidRDefault="002D2D67" w:rsidP="00354890">
            <w:pPr>
              <w:rPr>
                <w:rFonts w:asciiTheme="minorHAnsi" w:hAnsiTheme="minorHAnsi" w:cs="Tahoma"/>
              </w:rPr>
            </w:pPr>
            <w:r w:rsidRPr="00F838B4">
              <w:rPr>
                <w:lang w:val="es"/>
              </w:rPr>
              <w:t>Ste</w:t>
            </w:r>
          </w:p>
        </w:tc>
        <w:tc>
          <w:tcPr>
            <w:tcW w:w="3232" w:type="dxa"/>
            <w:tcBorders>
              <w:top w:val="single" w:sz="4" w:space="0" w:color="auto"/>
              <w:left w:val="single" w:sz="4" w:space="0" w:color="auto"/>
              <w:bottom w:val="single" w:sz="4" w:space="0" w:color="auto"/>
              <w:right w:val="single" w:sz="4" w:space="0" w:color="auto"/>
            </w:tcBorders>
            <w:hideMark/>
          </w:tcPr>
          <w:p w14:paraId="1BB9521B" w14:textId="77777777" w:rsidR="002D2D67" w:rsidRPr="00060A3A" w:rsidRDefault="002D2D67" w:rsidP="00354890">
            <w:pPr>
              <w:rPr>
                <w:rFonts w:asciiTheme="minorHAnsi" w:hAnsiTheme="minorHAnsi" w:cs="Tahoma"/>
                <w:lang w:val="es-PE"/>
              </w:rPr>
            </w:pPr>
            <w:r w:rsidRPr="00F838B4">
              <w:rPr>
                <w:lang w:val="es"/>
              </w:rPr>
              <w:t>Suites (con tipos de suite)</w:t>
            </w:r>
          </w:p>
        </w:tc>
        <w:tc>
          <w:tcPr>
            <w:tcW w:w="4826" w:type="dxa"/>
            <w:tcBorders>
              <w:top w:val="single" w:sz="4" w:space="0" w:color="auto"/>
              <w:left w:val="single" w:sz="4" w:space="0" w:color="auto"/>
              <w:bottom w:val="single" w:sz="4" w:space="0" w:color="auto"/>
              <w:right w:val="single" w:sz="4" w:space="0" w:color="auto"/>
            </w:tcBorders>
            <w:hideMark/>
          </w:tcPr>
          <w:p w14:paraId="2F8FA77B" w14:textId="77777777" w:rsidR="002D2D67" w:rsidRPr="00F838B4" w:rsidRDefault="002D2D67" w:rsidP="00354890">
            <w:pPr>
              <w:rPr>
                <w:rFonts w:asciiTheme="minorHAnsi" w:hAnsiTheme="minorHAnsi" w:cs="Tahoma"/>
              </w:rPr>
            </w:pPr>
            <w:r w:rsidRPr="00060A3A">
              <w:t>NS - North Suite; WS - West Suite</w:t>
            </w:r>
          </w:p>
        </w:tc>
      </w:tr>
    </w:tbl>
    <w:p w14:paraId="1931EE21" w14:textId="77777777" w:rsidR="002D2D67" w:rsidRPr="00F838B4" w:rsidRDefault="002D2D67" w:rsidP="002D2D67">
      <w:pPr>
        <w:rPr>
          <w:rFonts w:asciiTheme="minorHAnsi" w:hAnsiTheme="minorHAnsi" w:cs="Tahoma"/>
        </w:rPr>
      </w:pPr>
    </w:p>
    <w:tbl>
      <w:tblPr>
        <w:tblStyle w:val="Tablaconcuadrcula"/>
        <w:tblW w:w="0" w:type="auto"/>
        <w:tblLook w:val="01E0" w:firstRow="1" w:lastRow="1" w:firstColumn="1" w:lastColumn="1" w:noHBand="0" w:noVBand="0"/>
      </w:tblPr>
      <w:tblGrid>
        <w:gridCol w:w="1305"/>
        <w:gridCol w:w="3232"/>
        <w:gridCol w:w="4736"/>
      </w:tblGrid>
      <w:tr w:rsidR="002D2D67" w:rsidRPr="00F838B4" w14:paraId="4992CC00" w14:textId="77777777" w:rsidTr="00354890">
        <w:tc>
          <w:tcPr>
            <w:tcW w:w="8928" w:type="dxa"/>
            <w:gridSpan w:val="3"/>
            <w:tcBorders>
              <w:top w:val="single" w:sz="4" w:space="0" w:color="auto"/>
              <w:left w:val="single" w:sz="4" w:space="0" w:color="auto"/>
              <w:bottom w:val="single" w:sz="4" w:space="0" w:color="auto"/>
              <w:right w:val="single" w:sz="4" w:space="0" w:color="auto"/>
            </w:tcBorders>
            <w:hideMark/>
          </w:tcPr>
          <w:p w14:paraId="2B8933BE" w14:textId="77777777" w:rsidR="002D2D67" w:rsidRPr="00F838B4" w:rsidRDefault="002D2D67" w:rsidP="00354890">
            <w:pPr>
              <w:rPr>
                <w:rFonts w:asciiTheme="minorHAnsi" w:hAnsiTheme="minorHAnsi" w:cs="Tahoma"/>
                <w:b/>
                <w:smallCaps/>
              </w:rPr>
            </w:pPr>
            <w:r w:rsidRPr="00F838B4">
              <w:rPr>
                <w:b/>
                <w:smallCaps/>
                <w:lang w:val="es"/>
              </w:rPr>
              <w:t>Proyecto de oficina</w:t>
            </w:r>
          </w:p>
        </w:tc>
      </w:tr>
      <w:tr w:rsidR="002D2D67" w:rsidRPr="00F838B4" w14:paraId="5EC473DC" w14:textId="77777777" w:rsidTr="00354890">
        <w:trPr>
          <w:trHeight w:val="296"/>
        </w:trPr>
        <w:tc>
          <w:tcPr>
            <w:tcW w:w="960" w:type="dxa"/>
            <w:tcBorders>
              <w:top w:val="single" w:sz="4" w:space="0" w:color="auto"/>
              <w:left w:val="single" w:sz="4" w:space="0" w:color="auto"/>
              <w:bottom w:val="single" w:sz="4" w:space="0" w:color="auto"/>
              <w:right w:val="single" w:sz="4" w:space="0" w:color="auto"/>
            </w:tcBorders>
            <w:shd w:val="clear" w:color="auto" w:fill="EAF1DD" w:themeFill="accent3" w:themeFillTint="33"/>
            <w:hideMark/>
          </w:tcPr>
          <w:p w14:paraId="1FA8FCE2" w14:textId="77777777" w:rsidR="002D2D67" w:rsidRPr="00F838B4" w:rsidRDefault="002D2D67" w:rsidP="00354890">
            <w:pPr>
              <w:jc w:val="center"/>
              <w:rPr>
                <w:rFonts w:asciiTheme="minorHAnsi" w:hAnsiTheme="minorHAnsi" w:cs="Tahoma"/>
                <w:b/>
              </w:rPr>
            </w:pPr>
            <w:r w:rsidRPr="00F838B4">
              <w:rPr>
                <w:b/>
                <w:lang w:val="es"/>
              </w:rPr>
              <w:t>Área</w:t>
            </w:r>
          </w:p>
        </w:tc>
        <w:tc>
          <w:tcPr>
            <w:tcW w:w="3232" w:type="dxa"/>
            <w:tcBorders>
              <w:top w:val="single" w:sz="4" w:space="0" w:color="auto"/>
              <w:left w:val="single" w:sz="4" w:space="0" w:color="auto"/>
              <w:bottom w:val="single" w:sz="4" w:space="0" w:color="auto"/>
              <w:right w:val="single" w:sz="4" w:space="0" w:color="auto"/>
            </w:tcBorders>
            <w:shd w:val="clear" w:color="auto" w:fill="EAF1DD" w:themeFill="accent3" w:themeFillTint="33"/>
            <w:hideMark/>
          </w:tcPr>
          <w:p w14:paraId="30FA3E9F" w14:textId="77777777" w:rsidR="002D2D67" w:rsidRPr="00F838B4" w:rsidRDefault="002D2D67" w:rsidP="00354890">
            <w:pPr>
              <w:rPr>
                <w:rFonts w:asciiTheme="minorHAnsi" w:hAnsiTheme="minorHAnsi" w:cs="Tahoma"/>
                <w:b/>
              </w:rPr>
            </w:pPr>
            <w:r w:rsidRPr="00F838B4">
              <w:rPr>
                <w:b/>
                <w:lang w:val="es"/>
              </w:rPr>
              <w:t>Nombre del área</w:t>
            </w:r>
          </w:p>
        </w:tc>
        <w:tc>
          <w:tcPr>
            <w:tcW w:w="4736" w:type="dxa"/>
            <w:tcBorders>
              <w:top w:val="single" w:sz="4" w:space="0" w:color="auto"/>
              <w:left w:val="single" w:sz="4" w:space="0" w:color="auto"/>
              <w:bottom w:val="single" w:sz="4" w:space="0" w:color="auto"/>
              <w:right w:val="single" w:sz="4" w:space="0" w:color="auto"/>
            </w:tcBorders>
            <w:shd w:val="clear" w:color="auto" w:fill="EAF1DD" w:themeFill="accent3" w:themeFillTint="33"/>
            <w:hideMark/>
          </w:tcPr>
          <w:p w14:paraId="0B412F69" w14:textId="77777777" w:rsidR="002D2D67" w:rsidRPr="00F838B4" w:rsidRDefault="002D2D67" w:rsidP="00354890">
            <w:pPr>
              <w:rPr>
                <w:rFonts w:asciiTheme="minorHAnsi" w:hAnsiTheme="minorHAnsi" w:cs="Tahoma"/>
                <w:b/>
              </w:rPr>
            </w:pPr>
            <w:r w:rsidRPr="00F838B4">
              <w:rPr>
                <w:b/>
                <w:lang w:val="es"/>
              </w:rPr>
              <w:t>Tipos de habitación/Subáreas</w:t>
            </w:r>
          </w:p>
        </w:tc>
      </w:tr>
      <w:tr w:rsidR="002D2D67" w:rsidRPr="00060A3A" w14:paraId="00EB2FD2" w14:textId="77777777" w:rsidTr="00354890">
        <w:tc>
          <w:tcPr>
            <w:tcW w:w="960" w:type="dxa"/>
            <w:tcBorders>
              <w:top w:val="single" w:sz="4" w:space="0" w:color="auto"/>
              <w:left w:val="single" w:sz="4" w:space="0" w:color="auto"/>
              <w:bottom w:val="single" w:sz="4" w:space="0" w:color="auto"/>
              <w:right w:val="single" w:sz="4" w:space="0" w:color="auto"/>
            </w:tcBorders>
            <w:hideMark/>
          </w:tcPr>
          <w:p w14:paraId="319D98E9" w14:textId="77777777" w:rsidR="002D2D67" w:rsidRPr="00F838B4" w:rsidRDefault="002D2D67" w:rsidP="00354890">
            <w:pPr>
              <w:rPr>
                <w:rFonts w:asciiTheme="minorHAnsi" w:hAnsiTheme="minorHAnsi" w:cs="Tahoma"/>
              </w:rPr>
            </w:pPr>
            <w:r w:rsidRPr="00F838B4">
              <w:rPr>
                <w:lang w:val="es"/>
              </w:rPr>
              <w:t>Ofc</w:t>
            </w:r>
          </w:p>
        </w:tc>
        <w:tc>
          <w:tcPr>
            <w:tcW w:w="3232" w:type="dxa"/>
            <w:tcBorders>
              <w:top w:val="single" w:sz="4" w:space="0" w:color="auto"/>
              <w:left w:val="single" w:sz="4" w:space="0" w:color="auto"/>
              <w:bottom w:val="single" w:sz="4" w:space="0" w:color="auto"/>
              <w:right w:val="single" w:sz="4" w:space="0" w:color="auto"/>
            </w:tcBorders>
            <w:hideMark/>
          </w:tcPr>
          <w:p w14:paraId="06000242" w14:textId="77777777" w:rsidR="002D2D67" w:rsidRPr="00F838B4" w:rsidRDefault="002D2D67" w:rsidP="00354890">
            <w:pPr>
              <w:rPr>
                <w:rFonts w:asciiTheme="minorHAnsi" w:hAnsiTheme="minorHAnsi" w:cs="Tahoma"/>
              </w:rPr>
            </w:pPr>
            <w:r w:rsidRPr="00F838B4">
              <w:rPr>
                <w:lang w:val="es"/>
              </w:rPr>
              <w:t>Oficinas</w:t>
            </w:r>
          </w:p>
        </w:tc>
        <w:tc>
          <w:tcPr>
            <w:tcW w:w="4736" w:type="dxa"/>
            <w:tcBorders>
              <w:top w:val="single" w:sz="4" w:space="0" w:color="auto"/>
              <w:left w:val="single" w:sz="4" w:space="0" w:color="auto"/>
              <w:bottom w:val="single" w:sz="4" w:space="0" w:color="auto"/>
              <w:right w:val="single" w:sz="4" w:space="0" w:color="auto"/>
            </w:tcBorders>
            <w:hideMark/>
          </w:tcPr>
          <w:p w14:paraId="496348C3" w14:textId="77777777" w:rsidR="002D2D67" w:rsidRPr="00060A3A" w:rsidRDefault="002D2D67" w:rsidP="00354890">
            <w:pPr>
              <w:rPr>
                <w:rFonts w:asciiTheme="minorHAnsi" w:hAnsiTheme="minorHAnsi" w:cs="Tahoma"/>
                <w:lang w:val="es-PE"/>
              </w:rPr>
            </w:pPr>
            <w:r w:rsidRPr="00F838B4">
              <w:rPr>
                <w:lang w:val="es"/>
              </w:rPr>
              <w:t>OF_A - Oficina Tipo A; OF_B - Oficina Tipo B</w:t>
            </w:r>
          </w:p>
        </w:tc>
      </w:tr>
      <w:tr w:rsidR="002D2D67" w:rsidRPr="00F838B4" w14:paraId="42590876" w14:textId="77777777" w:rsidTr="00354890">
        <w:trPr>
          <w:trHeight w:val="287"/>
        </w:trPr>
        <w:tc>
          <w:tcPr>
            <w:tcW w:w="960" w:type="dxa"/>
            <w:tcBorders>
              <w:top w:val="single" w:sz="4" w:space="0" w:color="auto"/>
              <w:left w:val="single" w:sz="4" w:space="0" w:color="auto"/>
              <w:bottom w:val="single" w:sz="4" w:space="0" w:color="auto"/>
              <w:right w:val="single" w:sz="4" w:space="0" w:color="auto"/>
            </w:tcBorders>
            <w:hideMark/>
          </w:tcPr>
          <w:p w14:paraId="599629A2" w14:textId="77777777" w:rsidR="002D2D67" w:rsidRPr="00F838B4" w:rsidRDefault="002D2D67" w:rsidP="00354890">
            <w:pPr>
              <w:rPr>
                <w:rFonts w:asciiTheme="minorHAnsi" w:hAnsiTheme="minorHAnsi" w:cs="Tahoma"/>
              </w:rPr>
            </w:pPr>
            <w:r w:rsidRPr="00F838B4">
              <w:rPr>
                <w:lang w:val="es"/>
              </w:rPr>
              <w:t>Alabanza</w:t>
            </w:r>
          </w:p>
        </w:tc>
        <w:tc>
          <w:tcPr>
            <w:tcW w:w="3232" w:type="dxa"/>
            <w:tcBorders>
              <w:top w:val="single" w:sz="4" w:space="0" w:color="auto"/>
              <w:left w:val="single" w:sz="4" w:space="0" w:color="auto"/>
              <w:bottom w:val="single" w:sz="4" w:space="0" w:color="auto"/>
              <w:right w:val="single" w:sz="4" w:space="0" w:color="auto"/>
            </w:tcBorders>
            <w:hideMark/>
          </w:tcPr>
          <w:p w14:paraId="70C81B58" w14:textId="77777777" w:rsidR="002D2D67" w:rsidRPr="00F838B4" w:rsidRDefault="002D2D67" w:rsidP="00354890">
            <w:pPr>
              <w:rPr>
                <w:rFonts w:asciiTheme="minorHAnsi" w:hAnsiTheme="minorHAnsi" w:cs="Tahoma"/>
              </w:rPr>
            </w:pPr>
            <w:r w:rsidRPr="00F838B4">
              <w:rPr>
                <w:lang w:val="es"/>
              </w:rPr>
              <w:t>Vestíbulo</w:t>
            </w:r>
          </w:p>
        </w:tc>
        <w:tc>
          <w:tcPr>
            <w:tcW w:w="4736" w:type="dxa"/>
            <w:tcBorders>
              <w:top w:val="single" w:sz="4" w:space="0" w:color="auto"/>
              <w:left w:val="single" w:sz="4" w:space="0" w:color="auto"/>
              <w:bottom w:val="single" w:sz="4" w:space="0" w:color="auto"/>
              <w:right w:val="single" w:sz="4" w:space="0" w:color="auto"/>
            </w:tcBorders>
            <w:hideMark/>
          </w:tcPr>
          <w:p w14:paraId="47CDEF10" w14:textId="77777777" w:rsidR="002D2D67" w:rsidRPr="00F838B4" w:rsidRDefault="002D2D67" w:rsidP="00354890">
            <w:pPr>
              <w:rPr>
                <w:rFonts w:asciiTheme="minorHAnsi" w:hAnsiTheme="minorHAnsi" w:cs="Tahoma"/>
              </w:rPr>
            </w:pPr>
            <w:r w:rsidRPr="00F838B4">
              <w:rPr>
                <w:lang w:val="es"/>
              </w:rPr>
              <w:t>Ninguno</w:t>
            </w:r>
          </w:p>
        </w:tc>
      </w:tr>
      <w:tr w:rsidR="002D2D67" w:rsidRPr="00F838B4" w14:paraId="6C7E2FB9" w14:textId="77777777" w:rsidTr="00354890">
        <w:tc>
          <w:tcPr>
            <w:tcW w:w="960" w:type="dxa"/>
            <w:tcBorders>
              <w:top w:val="single" w:sz="4" w:space="0" w:color="auto"/>
              <w:left w:val="single" w:sz="4" w:space="0" w:color="auto"/>
              <w:bottom w:val="single" w:sz="4" w:space="0" w:color="auto"/>
              <w:right w:val="single" w:sz="4" w:space="0" w:color="auto"/>
            </w:tcBorders>
            <w:hideMark/>
          </w:tcPr>
          <w:p w14:paraId="6CA673ED" w14:textId="77777777" w:rsidR="002D2D67" w:rsidRPr="00F838B4" w:rsidRDefault="002D2D67" w:rsidP="00354890">
            <w:pPr>
              <w:rPr>
                <w:rFonts w:asciiTheme="minorHAnsi" w:hAnsiTheme="minorHAnsi" w:cs="Tahoma"/>
              </w:rPr>
            </w:pPr>
            <w:r w:rsidRPr="00F838B4">
              <w:rPr>
                <w:lang w:val="es"/>
              </w:rPr>
              <w:t>Laboratorio</w:t>
            </w:r>
          </w:p>
        </w:tc>
        <w:tc>
          <w:tcPr>
            <w:tcW w:w="3232" w:type="dxa"/>
            <w:tcBorders>
              <w:top w:val="single" w:sz="4" w:space="0" w:color="auto"/>
              <w:left w:val="single" w:sz="4" w:space="0" w:color="auto"/>
              <w:bottom w:val="single" w:sz="4" w:space="0" w:color="auto"/>
              <w:right w:val="single" w:sz="4" w:space="0" w:color="auto"/>
            </w:tcBorders>
            <w:hideMark/>
          </w:tcPr>
          <w:p w14:paraId="48BA3BDD" w14:textId="77777777" w:rsidR="002D2D67" w:rsidRPr="00F838B4" w:rsidRDefault="002D2D67" w:rsidP="00354890">
            <w:pPr>
              <w:rPr>
                <w:rFonts w:asciiTheme="minorHAnsi" w:hAnsiTheme="minorHAnsi" w:cs="Tahoma"/>
              </w:rPr>
            </w:pPr>
            <w:r w:rsidRPr="00F838B4">
              <w:rPr>
                <w:lang w:val="es"/>
              </w:rPr>
              <w:t>Zonas de laboratorio</w:t>
            </w:r>
          </w:p>
        </w:tc>
        <w:tc>
          <w:tcPr>
            <w:tcW w:w="4736" w:type="dxa"/>
            <w:tcBorders>
              <w:top w:val="single" w:sz="4" w:space="0" w:color="auto"/>
              <w:left w:val="single" w:sz="4" w:space="0" w:color="auto"/>
              <w:bottom w:val="single" w:sz="4" w:space="0" w:color="auto"/>
              <w:right w:val="single" w:sz="4" w:space="0" w:color="auto"/>
            </w:tcBorders>
            <w:hideMark/>
          </w:tcPr>
          <w:p w14:paraId="2B97755D" w14:textId="77777777" w:rsidR="002D2D67" w:rsidRPr="00F838B4" w:rsidRDefault="002D2D67" w:rsidP="00354890">
            <w:pPr>
              <w:rPr>
                <w:rFonts w:asciiTheme="minorHAnsi" w:hAnsiTheme="minorHAnsi" w:cs="Tahoma"/>
              </w:rPr>
            </w:pPr>
            <w:r w:rsidRPr="00F838B4">
              <w:rPr>
                <w:lang w:val="es"/>
              </w:rPr>
              <w:t>Lab Tipo 1; Lab Tipo 2</w:t>
            </w:r>
          </w:p>
        </w:tc>
      </w:tr>
    </w:tbl>
    <w:p w14:paraId="3FF9BC3A" w14:textId="0CC9030C" w:rsidR="002D2D67" w:rsidRPr="00060A3A" w:rsidRDefault="002D2D67" w:rsidP="002D2D67">
      <w:pPr>
        <w:rPr>
          <w:rFonts w:asciiTheme="minorHAnsi" w:hAnsiTheme="minorHAnsi" w:cs="Tahoma"/>
          <w:lang w:val="es-PE"/>
        </w:rPr>
      </w:pPr>
      <w:r w:rsidRPr="00F838B4">
        <w:rPr>
          <w:lang w:val="es"/>
        </w:rPr>
        <w:t xml:space="preserve">Una vez que haya configurado áreas y tipos de habitación/subáreas, estará listo para ir a la lista </w:t>
      </w:r>
      <w:r>
        <w:rPr>
          <w:lang w:val="es"/>
        </w:rPr>
        <w:t xml:space="preserve">de artículos de especificación </w:t>
      </w:r>
      <w:r w:rsidRPr="00F838B4">
        <w:rPr>
          <w:lang w:val="es"/>
        </w:rPr>
        <w:t xml:space="preserve"> para comenzar a introducir artículos para su presupuesto y especificaciones.  Asociará los elementos directamente a las áreas que ha configurado en su proyecto.  Para las especificaciones asociadas con las áreas que tienen tipos de habitación/subáreas, cuantificará los artículos agregando cantidades de habitación para sus artículos. (Consulte 'Adición de cantidades de habitación' (FURN) y 'Adición de cantidades de área' (OFCI)</w:t>
      </w:r>
      <w:r>
        <w:rPr>
          <w:lang w:val="es"/>
        </w:rPr>
        <w:t xml:space="preserve"> </w:t>
      </w:r>
      <w:r w:rsidR="003C1CE0">
        <w:rPr>
          <w:lang w:val="es"/>
        </w:rPr>
        <w:t>por motivos</w:t>
      </w:r>
      <w:r>
        <w:rPr>
          <w:lang w:val="es"/>
        </w:rPr>
        <w:t xml:space="preserve"> </w:t>
      </w:r>
      <w:r w:rsidRPr="00F838B4">
        <w:rPr>
          <w:lang w:val="es"/>
        </w:rPr>
        <w:t xml:space="preserve"> para obtener más información sobre cómo añadir cantidades con tipos de habitación.)</w:t>
      </w:r>
    </w:p>
    <w:p w14:paraId="6AB6C5D3" w14:textId="4BB78D34" w:rsidR="002D2D67" w:rsidRPr="00F838B4" w:rsidRDefault="00060A3A" w:rsidP="002D2D67">
      <w:pPr>
        <w:spacing w:before="0"/>
        <w:jc w:val="center"/>
        <w:rPr>
          <w:rFonts w:asciiTheme="minorHAnsi" w:hAnsiTheme="minorHAnsi" w:cs="Tahoma"/>
        </w:rPr>
      </w:pPr>
      <w:r>
        <w:rPr>
          <w:rFonts w:asciiTheme="minorHAnsi" w:hAnsiTheme="minorHAnsi" w:cs="Tahoma"/>
          <w:noProof/>
        </w:rPr>
        <mc:AlternateContent>
          <mc:Choice Requires="wps">
            <w:drawing>
              <wp:anchor distT="0" distB="0" distL="114300" distR="114300" simplePos="0" relativeHeight="251666432" behindDoc="0" locked="0" layoutInCell="1" allowOverlap="1" wp14:anchorId="1C4D2D79" wp14:editId="052A8832">
                <wp:simplePos x="0" y="0"/>
                <wp:positionH relativeFrom="column">
                  <wp:posOffset>4657090</wp:posOffset>
                </wp:positionH>
                <wp:positionV relativeFrom="paragraph">
                  <wp:posOffset>736600</wp:posOffset>
                </wp:positionV>
                <wp:extent cx="1397000" cy="603250"/>
                <wp:effectExtent l="41275" t="6350" r="9525" b="57150"/>
                <wp:wrapNone/>
                <wp:docPr id="9"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397000" cy="603250"/>
                        </a:xfrm>
                        <a:prstGeom prst="straightConnector1">
                          <a:avLst/>
                        </a:prstGeom>
                        <a:noFill/>
                        <a:ln w="9525">
                          <a:solidFill>
                            <a:schemeClr val="accent3">
                              <a:lumMod val="50000"/>
                              <a:lumOff val="0"/>
                            </a:schemeClr>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39BAFED" id="AutoShape 8" o:spid="_x0000_s1026" type="#_x0000_t32" style="position:absolute;margin-left:366.7pt;margin-top:58pt;width:110pt;height:47.5pt;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" strokecolor="#4e6128 [1606]">
                <v:stroke endarrow="block"/>
              </v:shape>
            </w:pict>
          </mc:Fallback>
        </mc:AlternateContent>
      </w:r>
      <w:r w:rsidR="002D2D67">
        <w:rPr>
          <w:rFonts w:asciiTheme="minorHAnsi" w:hAnsiTheme="minorHAnsi" w:cs="Tahoma"/>
          <w:noProof/>
        </w:rPr>
        <w:drawing>
          <wp:inline distT="0" distB="0" distL="0" distR="0" wp14:anchorId="164CF2B0" wp14:editId="2107177E">
            <wp:extent cx="6126480" cy="2399232"/>
            <wp:effectExtent l="190500" t="152400" r="179070" b="134418"/>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2" cstate="print"/>
                    <a:srcRect/>
                    <a:stretch>
                      <a:fillRect/>
                    </a:stretch>
                  </pic:blipFill>
                  <pic:spPr bwMode="auto">
                    <a:xfrm>
                      <a:off x="0" y="0"/>
                      <a:ext cx="6126480" cy="2399232"/>
                    </a:xfrm>
                    <a:prstGeom prst="rect">
                      <a:avLst/>
                    </a:prstGeom>
                    <a:ln>
                      <a:noFill/>
                    </a:ln>
                    <a:effectLst>
                      <a:outerShdw blurRad="190500" algn="tl" rotWithShape="0">
                        <a:srgbClr val="000000">
                          <a:alpha val="70000"/>
                        </a:srgbClr>
                      </a:outerShdw>
                    </a:effectLst>
                  </pic:spPr>
                </pic:pic>
              </a:graphicData>
            </a:graphic>
          </wp:inline>
        </w:drawing>
      </w:r>
    </w:p>
    <w:p w14:paraId="00D017CF" w14:textId="77777777" w:rsidR="002D2D67" w:rsidRPr="00060A3A" w:rsidRDefault="002D2D67" w:rsidP="002D2D67">
      <w:pPr>
        <w:pStyle w:val="Captions"/>
        <w:rPr>
          <w:lang w:val="es-PE"/>
        </w:rPr>
      </w:pPr>
      <w:r w:rsidRPr="00F838B4">
        <w:rPr>
          <w:lang w:val="es"/>
        </w:rPr>
        <w:t>Introducir cantidades de habitación en sus artículos de especificación</w:t>
      </w:r>
    </w:p>
    <w:p w14:paraId="4A2DFFBE" w14:textId="77777777" w:rsidR="002D2D67" w:rsidRPr="00060A3A" w:rsidRDefault="002D2D67" w:rsidP="002D2D67">
      <w:pPr>
        <w:rPr>
          <w:rFonts w:asciiTheme="minorHAnsi" w:hAnsiTheme="minorHAnsi" w:cs="Tahoma"/>
          <w:lang w:val="es-PE"/>
        </w:rPr>
      </w:pPr>
      <w:r w:rsidRPr="00F838B4">
        <w:rPr>
          <w:lang w:val="es"/>
        </w:rPr>
        <w:t xml:space="preserve">Cuando haya enumerado todos los elementos del proyecto y los haya vinculado a las distintas áreas, puede generar los muchos informes de presupuesto e índice.  La mayoría de los informes se pueden filtrar para incluir solo </w:t>
      </w:r>
      <w:r>
        <w:rPr>
          <w:lang w:val="es"/>
        </w:rPr>
        <w:t xml:space="preserve">los elementos asociados </w:t>
      </w:r>
      <w:r w:rsidRPr="00F838B4">
        <w:rPr>
          <w:lang w:val="es"/>
        </w:rPr>
        <w:t xml:space="preserve"> a un área única en el proyecto.  Para aquellas especificaciones cuantificadas en tipos de habitación/subáreas, puede crear informes como Presupuesto por tipo de habitación o Presupuesto con cantidades de habitación o generar</w:t>
      </w:r>
      <w:r>
        <w:rPr>
          <w:lang w:val="es"/>
        </w:rPr>
        <w:t xml:space="preserve">   </w:t>
      </w:r>
      <w:r w:rsidRPr="00F838B4">
        <w:rPr>
          <w:lang w:val="es"/>
        </w:rPr>
        <w:t xml:space="preserve"> una matriz de cantidades FF&amp;E.  </w:t>
      </w:r>
      <w:r>
        <w:rPr>
          <w:lang w:val="es"/>
        </w:rPr>
        <w:t xml:space="preserve"> El desglose tipo de habitación/subárea  también se puede mostrar en su orden de compra.</w:t>
      </w:r>
    </w:p>
    <w:p w14:paraId="61B907EB" w14:textId="77777777" w:rsidR="002D2D67" w:rsidRPr="00F838B4" w:rsidRDefault="002D2D67" w:rsidP="002E59B2">
      <w:pPr>
        <w:spacing w:before="0"/>
        <w:jc w:val="center"/>
        <w:rPr>
          <w:rFonts w:asciiTheme="minorHAnsi" w:hAnsiTheme="minorHAnsi" w:cs="Tahoma"/>
        </w:rPr>
      </w:pPr>
      <w:r>
        <w:rPr>
          <w:rFonts w:asciiTheme="minorHAnsi" w:hAnsiTheme="minorHAnsi" w:cs="Tahoma"/>
          <w:noProof/>
        </w:rPr>
        <w:lastRenderedPageBreak/>
        <w:drawing>
          <wp:inline distT="0" distB="0" distL="0" distR="0" wp14:anchorId="281CF02D" wp14:editId="7936B90C">
            <wp:extent cx="5937250" cy="1600089"/>
            <wp:effectExtent l="190500" t="152400" r="177800" b="133461"/>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3" cstate="print"/>
                    <a:srcRect/>
                    <a:stretch>
                      <a:fillRect/>
                    </a:stretch>
                  </pic:blipFill>
                  <pic:spPr bwMode="auto">
                    <a:xfrm>
                      <a:off x="0" y="0"/>
                      <a:ext cx="5937250" cy="1600089"/>
                    </a:xfrm>
                    <a:prstGeom prst="rect">
                      <a:avLst/>
                    </a:prstGeom>
                    <a:ln>
                      <a:noFill/>
                    </a:ln>
                    <a:effectLst>
                      <a:outerShdw blurRad="190500" algn="tl" rotWithShape="0">
                        <a:srgbClr val="000000">
                          <a:alpha val="70000"/>
                        </a:srgbClr>
                      </a:outerShdw>
                    </a:effectLst>
                  </pic:spPr>
                </pic:pic>
              </a:graphicData>
            </a:graphic>
          </wp:inline>
        </w:drawing>
      </w:r>
    </w:p>
    <w:p w14:paraId="1271BD42" w14:textId="77777777" w:rsidR="002D2D67" w:rsidRPr="00F838B4" w:rsidRDefault="002D2D67" w:rsidP="002E59B2">
      <w:pPr>
        <w:spacing w:before="0"/>
        <w:jc w:val="center"/>
        <w:rPr>
          <w:rFonts w:asciiTheme="minorHAnsi" w:hAnsiTheme="minorHAnsi" w:cs="Tahoma"/>
          <w:b/>
        </w:rPr>
      </w:pPr>
      <w:r w:rsidRPr="00F838B4">
        <w:rPr>
          <w:b/>
          <w:lang w:val="es"/>
        </w:rPr>
        <w:t>Matriz de cantidad FF&amp;E</w:t>
      </w:r>
    </w:p>
    <w:p w14:paraId="30763C42" w14:textId="4D357EA1" w:rsidR="002D2D67" w:rsidRPr="00F838B4" w:rsidRDefault="00060A3A" w:rsidP="002D2D67">
      <w:pPr>
        <w:jc w:val="center"/>
        <w:rPr>
          <w:rFonts w:asciiTheme="minorHAnsi" w:hAnsiTheme="minorHAnsi" w:cs="Tahoma"/>
        </w:rPr>
      </w:pPr>
      <w:r>
        <w:rPr>
          <w:rFonts w:asciiTheme="minorHAnsi" w:hAnsiTheme="minorHAnsi" w:cs="Tahoma"/>
          <w:noProof/>
        </w:rPr>
        <mc:AlternateContent>
          <mc:Choice Requires="wps">
            <w:drawing>
              <wp:anchor distT="0" distB="0" distL="114300" distR="114300" simplePos="0" relativeHeight="251667456" behindDoc="0" locked="0" layoutInCell="1" allowOverlap="1" wp14:anchorId="57D645F6" wp14:editId="4E667F7B">
                <wp:simplePos x="0" y="0"/>
                <wp:positionH relativeFrom="column">
                  <wp:posOffset>1170940</wp:posOffset>
                </wp:positionH>
                <wp:positionV relativeFrom="paragraph">
                  <wp:posOffset>1835150</wp:posOffset>
                </wp:positionV>
                <wp:extent cx="1968500" cy="203200"/>
                <wp:effectExtent l="12700" t="8890" r="9525" b="16510"/>
                <wp:wrapNone/>
                <wp:docPr id="8" name="AutoShap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68500" cy="203200"/>
                        </a:xfrm>
                        <a:prstGeom prst="roundRect">
                          <a:avLst>
                            <a:gd name="adj" fmla="val 16667"/>
                          </a:avLst>
                        </a:prstGeom>
                        <a:noFill/>
                        <a:ln w="15875">
                          <a:solidFill>
                            <a:srgbClr val="8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18C317C" id="AutoShape 9" o:spid="_x0000_s1026" style="position:absolute;margin-left:92.2pt;margin-top:144.5pt;width:155pt;height:1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" filled="f" strokecolor="maroon" strokeweight="1.25pt"/>
            </w:pict>
          </mc:Fallback>
        </mc:AlternateContent>
      </w:r>
      <w:r w:rsidR="002D2D67">
        <w:rPr>
          <w:rFonts w:asciiTheme="minorHAnsi" w:hAnsiTheme="minorHAnsi" w:cs="Tahoma"/>
          <w:noProof/>
        </w:rPr>
        <w:drawing>
          <wp:inline distT="0" distB="0" distL="0" distR="0" wp14:anchorId="4366053C" wp14:editId="3BE39CA6">
            <wp:extent cx="6126480" cy="1874066"/>
            <wp:effectExtent l="190500" t="152400" r="179070" b="126184"/>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4" cstate="print"/>
                    <a:srcRect/>
                    <a:stretch>
                      <a:fillRect/>
                    </a:stretch>
                  </pic:blipFill>
                  <pic:spPr bwMode="auto">
                    <a:xfrm>
                      <a:off x="0" y="0"/>
                      <a:ext cx="6126480" cy="1874066"/>
                    </a:xfrm>
                    <a:prstGeom prst="rect">
                      <a:avLst/>
                    </a:prstGeom>
                    <a:ln>
                      <a:noFill/>
                    </a:ln>
                    <a:effectLst>
                      <a:outerShdw blurRad="190500" algn="tl" rotWithShape="0">
                        <a:srgbClr val="000000">
                          <a:alpha val="70000"/>
                        </a:srgbClr>
                      </a:outerShdw>
                    </a:effectLst>
                  </pic:spPr>
                </pic:pic>
              </a:graphicData>
            </a:graphic>
          </wp:inline>
        </w:drawing>
      </w:r>
    </w:p>
    <w:p w14:paraId="42F27B0E" w14:textId="77777777" w:rsidR="002D2D67" w:rsidRPr="00060A3A" w:rsidRDefault="002D2D67" w:rsidP="002E59B2">
      <w:pPr>
        <w:pStyle w:val="Captions"/>
        <w:spacing w:before="0"/>
        <w:rPr>
          <w:lang w:val="es-PE"/>
        </w:rPr>
      </w:pPr>
      <w:r>
        <w:rPr>
          <w:lang w:val="es"/>
        </w:rPr>
        <w:t>Pedido de compra que muestra las cantidades de tipo de habitación</w:t>
      </w:r>
    </w:p>
    <w:p w14:paraId="6B67A213" w14:textId="46C59E07" w:rsidR="002D2D67" w:rsidRPr="00060A3A" w:rsidRDefault="002D2D67" w:rsidP="002D2D67">
      <w:pPr>
        <w:ind w:left="360"/>
        <w:rPr>
          <w:rFonts w:asciiTheme="minorHAnsi" w:hAnsiTheme="minorHAnsi" w:cs="Tahoma"/>
          <w:i/>
          <w:lang w:val="es-PE"/>
        </w:rPr>
      </w:pPr>
      <w:r w:rsidRPr="00F838B4">
        <w:rPr>
          <w:rStyle w:val="nfasissutil"/>
          <w:lang w:val="es"/>
        </w:rPr>
        <w:t>Nota:</w:t>
      </w:r>
      <w:r>
        <w:rPr>
          <w:lang w:val="es"/>
        </w:rPr>
        <w:t xml:space="preserve"> Si va a importar un proyecto desde un usuario Spexx: es posible que ya se hayan comprometido a utilizarcantidades de tipo de habitación/subárea en sus  artículos, querrá aprovechar la función Copiar coste/cantidad para sus cantidades al importar el proyecto, ya que esto transferirá la ruptura de cantidades a sus cantidades reales.  Se le pedirá que continúe trabajando con esta ruptura.  Si está configurando un proyecto manualmente, considere si necesita esta ruptura en las cantidades de artículos de especificación para informes,  etc. ,  o si solo desea trabajar con cantidades totales para compras.</w:t>
      </w:r>
    </w:p>
    <w:p w14:paraId="01C19284" w14:textId="77777777" w:rsidR="002D2D67" w:rsidRPr="00060A3A" w:rsidRDefault="002D2D67" w:rsidP="002D2D67">
      <w:pPr>
        <w:pStyle w:val="Subttulo"/>
        <w:rPr>
          <w:lang w:val="es-PE"/>
        </w:rPr>
      </w:pPr>
      <w:r w:rsidRPr="00F838B4">
        <w:rPr>
          <w:lang w:val="es"/>
        </w:rPr>
        <w:t>Especificaciones con múltiples áreas (OFCI)</w:t>
      </w:r>
    </w:p>
    <w:p w14:paraId="7A1E7CBC" w14:textId="40893B41" w:rsidR="002D2D67" w:rsidRPr="00060A3A" w:rsidRDefault="002D2D67" w:rsidP="002D2D67">
      <w:pPr>
        <w:rPr>
          <w:rFonts w:asciiTheme="minorHAnsi" w:hAnsiTheme="minorHAnsi" w:cs="Tahoma"/>
          <w:lang w:val="es-PE"/>
        </w:rPr>
      </w:pPr>
      <w:r>
        <w:rPr>
          <w:lang w:val="es"/>
        </w:rPr>
        <w:t>Si está trabajando con un proyecto Spexx, los elementos OFCI se introducirán utilizando este método.  Se puede introducir un elemento de especificación y asociarse con varias áreas, como alfombras en las habitaciones y el pasillo.  Utilizará el método Cantidades de área para introducir sus cantidades y asociar sus áreas en estos artículos.  Los proyectos multi-unidad también se pueden introducir de esta manera en una transferencia Spexx.</w:t>
      </w:r>
    </w:p>
    <w:p w14:paraId="7EA42DA2" w14:textId="77777777" w:rsidR="002D2D67" w:rsidRPr="00F838B4" w:rsidRDefault="002D2D67" w:rsidP="002D2D67">
      <w:pPr>
        <w:pStyle w:val="Subttulo"/>
      </w:pPr>
      <w:r w:rsidRPr="00F838B4">
        <w:rPr>
          <w:lang w:val="es"/>
        </w:rPr>
        <w:t>Ejemplos de proyectos</w:t>
      </w:r>
    </w:p>
    <w:tbl>
      <w:tblPr>
        <w:tblStyle w:val="Tablaconcuadrcula"/>
        <w:tblW w:w="0" w:type="auto"/>
        <w:tblLook w:val="01E0" w:firstRow="1" w:lastRow="1" w:firstColumn="1" w:lastColumn="1" w:noHBand="0" w:noVBand="0"/>
      </w:tblPr>
      <w:tblGrid>
        <w:gridCol w:w="1065"/>
        <w:gridCol w:w="2208"/>
        <w:gridCol w:w="5272"/>
      </w:tblGrid>
      <w:tr w:rsidR="002D2D67" w:rsidRPr="00F838B4" w14:paraId="378EC779" w14:textId="77777777" w:rsidTr="00354890">
        <w:tc>
          <w:tcPr>
            <w:tcW w:w="8440" w:type="dxa"/>
            <w:gridSpan w:val="3"/>
            <w:tcBorders>
              <w:top w:val="single" w:sz="4" w:space="0" w:color="auto"/>
              <w:left w:val="single" w:sz="4" w:space="0" w:color="auto"/>
              <w:bottom w:val="single" w:sz="4" w:space="0" w:color="auto"/>
              <w:right w:val="single" w:sz="4" w:space="0" w:color="auto"/>
            </w:tcBorders>
            <w:hideMark/>
          </w:tcPr>
          <w:p w14:paraId="7B77A200" w14:textId="77777777" w:rsidR="002D2D67" w:rsidRPr="00F838B4" w:rsidRDefault="002D2D67" w:rsidP="00354890">
            <w:pPr>
              <w:rPr>
                <w:rFonts w:asciiTheme="minorHAnsi" w:hAnsiTheme="minorHAnsi" w:cs="Tahoma"/>
                <w:b/>
                <w:smallCaps/>
              </w:rPr>
            </w:pPr>
            <w:r w:rsidRPr="00F838B4">
              <w:rPr>
                <w:b/>
                <w:smallCaps/>
                <w:lang w:val="es"/>
              </w:rPr>
              <w:t>Proyecto multi-unidad</w:t>
            </w:r>
          </w:p>
        </w:tc>
      </w:tr>
      <w:tr w:rsidR="002D2D67" w:rsidRPr="00F838B4" w14:paraId="40795D1B" w14:textId="77777777" w:rsidTr="00354890">
        <w:tc>
          <w:tcPr>
            <w:tcW w:w="960" w:type="dxa"/>
            <w:tcBorders>
              <w:top w:val="single" w:sz="4" w:space="0" w:color="auto"/>
              <w:left w:val="single" w:sz="4" w:space="0" w:color="auto"/>
              <w:bottom w:val="single" w:sz="4" w:space="0" w:color="auto"/>
              <w:right w:val="single" w:sz="4" w:space="0" w:color="auto"/>
            </w:tcBorders>
            <w:shd w:val="clear" w:color="auto" w:fill="EAF1DD" w:themeFill="accent3" w:themeFillTint="33"/>
            <w:hideMark/>
          </w:tcPr>
          <w:p w14:paraId="7B872EF7" w14:textId="77777777" w:rsidR="002D2D67" w:rsidRPr="00F838B4" w:rsidRDefault="002D2D67" w:rsidP="00354890">
            <w:pPr>
              <w:jc w:val="center"/>
              <w:rPr>
                <w:rFonts w:asciiTheme="minorHAnsi" w:hAnsiTheme="minorHAnsi" w:cs="Tahoma"/>
                <w:b/>
              </w:rPr>
            </w:pPr>
            <w:r w:rsidRPr="00F838B4">
              <w:rPr>
                <w:b/>
                <w:lang w:val="es"/>
              </w:rPr>
              <w:t>Área</w:t>
            </w:r>
          </w:p>
        </w:tc>
        <w:tc>
          <w:tcPr>
            <w:tcW w:w="2208" w:type="dxa"/>
            <w:tcBorders>
              <w:top w:val="single" w:sz="4" w:space="0" w:color="auto"/>
              <w:left w:val="single" w:sz="4" w:space="0" w:color="auto"/>
              <w:bottom w:val="single" w:sz="4" w:space="0" w:color="auto"/>
              <w:right w:val="single" w:sz="4" w:space="0" w:color="auto"/>
            </w:tcBorders>
            <w:shd w:val="clear" w:color="auto" w:fill="EAF1DD" w:themeFill="accent3" w:themeFillTint="33"/>
            <w:hideMark/>
          </w:tcPr>
          <w:p w14:paraId="0C21BAE9" w14:textId="77777777" w:rsidR="002D2D67" w:rsidRPr="00F838B4" w:rsidRDefault="002D2D67" w:rsidP="00354890">
            <w:pPr>
              <w:rPr>
                <w:rFonts w:asciiTheme="minorHAnsi" w:hAnsiTheme="minorHAnsi" w:cs="Tahoma"/>
                <w:b/>
              </w:rPr>
            </w:pPr>
            <w:r w:rsidRPr="00F838B4">
              <w:rPr>
                <w:b/>
                <w:lang w:val="es"/>
              </w:rPr>
              <w:t>Nombre del área</w:t>
            </w:r>
          </w:p>
        </w:tc>
        <w:tc>
          <w:tcPr>
            <w:tcW w:w="5272" w:type="dxa"/>
            <w:tcBorders>
              <w:top w:val="single" w:sz="4" w:space="0" w:color="auto"/>
              <w:left w:val="single" w:sz="4" w:space="0" w:color="auto"/>
              <w:bottom w:val="single" w:sz="4" w:space="0" w:color="auto"/>
              <w:right w:val="single" w:sz="4" w:space="0" w:color="auto"/>
            </w:tcBorders>
            <w:shd w:val="clear" w:color="auto" w:fill="EAF1DD" w:themeFill="accent3" w:themeFillTint="33"/>
            <w:hideMark/>
          </w:tcPr>
          <w:p w14:paraId="050C35D2" w14:textId="77777777" w:rsidR="002D2D67" w:rsidRPr="00F838B4" w:rsidRDefault="002D2D67" w:rsidP="00354890">
            <w:pPr>
              <w:rPr>
                <w:rFonts w:asciiTheme="minorHAnsi" w:hAnsiTheme="minorHAnsi" w:cs="Tahoma"/>
                <w:b/>
              </w:rPr>
            </w:pPr>
            <w:r w:rsidRPr="00F838B4">
              <w:rPr>
                <w:b/>
                <w:lang w:val="es"/>
              </w:rPr>
              <w:t>Tipos de habitación/Subáreas</w:t>
            </w:r>
          </w:p>
        </w:tc>
      </w:tr>
      <w:tr w:rsidR="002D2D67" w:rsidRPr="00F838B4" w14:paraId="0F692299" w14:textId="77777777" w:rsidTr="00354890">
        <w:tc>
          <w:tcPr>
            <w:tcW w:w="960" w:type="dxa"/>
            <w:tcBorders>
              <w:top w:val="single" w:sz="4" w:space="0" w:color="auto"/>
              <w:left w:val="single" w:sz="4" w:space="0" w:color="auto"/>
              <w:bottom w:val="single" w:sz="4" w:space="0" w:color="auto"/>
              <w:right w:val="single" w:sz="4" w:space="0" w:color="auto"/>
            </w:tcBorders>
            <w:hideMark/>
          </w:tcPr>
          <w:p w14:paraId="0AF5A7E8" w14:textId="77777777" w:rsidR="002D2D67" w:rsidRPr="00F838B4" w:rsidRDefault="002D2D67" w:rsidP="00354890">
            <w:pPr>
              <w:rPr>
                <w:rFonts w:asciiTheme="minorHAnsi" w:hAnsiTheme="minorHAnsi" w:cs="Tahoma"/>
              </w:rPr>
            </w:pPr>
            <w:r w:rsidRPr="00F838B4">
              <w:rPr>
                <w:lang w:val="es"/>
              </w:rPr>
              <w:lastRenderedPageBreak/>
              <w:t>Alabanza</w:t>
            </w:r>
          </w:p>
        </w:tc>
        <w:tc>
          <w:tcPr>
            <w:tcW w:w="2208" w:type="dxa"/>
            <w:tcBorders>
              <w:top w:val="single" w:sz="4" w:space="0" w:color="auto"/>
              <w:left w:val="single" w:sz="4" w:space="0" w:color="auto"/>
              <w:bottom w:val="single" w:sz="4" w:space="0" w:color="auto"/>
              <w:right w:val="single" w:sz="4" w:space="0" w:color="auto"/>
            </w:tcBorders>
            <w:hideMark/>
          </w:tcPr>
          <w:p w14:paraId="0D37339F" w14:textId="77777777" w:rsidR="002D2D67" w:rsidRPr="00F838B4" w:rsidRDefault="002D2D67" w:rsidP="00354890">
            <w:pPr>
              <w:rPr>
                <w:rFonts w:asciiTheme="minorHAnsi" w:hAnsiTheme="minorHAnsi" w:cs="Tahoma"/>
              </w:rPr>
            </w:pPr>
            <w:r w:rsidRPr="00F838B4">
              <w:rPr>
                <w:lang w:val="es"/>
              </w:rPr>
              <w:t>Zona del lobby</w:t>
            </w:r>
          </w:p>
        </w:tc>
        <w:tc>
          <w:tcPr>
            <w:tcW w:w="5272" w:type="dxa"/>
            <w:tcBorders>
              <w:top w:val="single" w:sz="4" w:space="0" w:color="auto"/>
              <w:left w:val="single" w:sz="4" w:space="0" w:color="auto"/>
              <w:bottom w:val="single" w:sz="4" w:space="0" w:color="auto"/>
              <w:right w:val="single" w:sz="4" w:space="0" w:color="auto"/>
            </w:tcBorders>
            <w:hideMark/>
          </w:tcPr>
          <w:p w14:paraId="19C4010E" w14:textId="77777777" w:rsidR="002D2D67" w:rsidRPr="00F838B4" w:rsidRDefault="002D2D67" w:rsidP="00354890">
            <w:pPr>
              <w:rPr>
                <w:rFonts w:asciiTheme="minorHAnsi" w:hAnsiTheme="minorHAnsi" w:cs="Tahoma"/>
              </w:rPr>
            </w:pPr>
            <w:r w:rsidRPr="00060A3A">
              <w:t>B1_L-Bldg 1 Lobby; B2_L–Bldg 2 Lobby;...</w:t>
            </w:r>
          </w:p>
        </w:tc>
      </w:tr>
      <w:tr w:rsidR="002D2D67" w:rsidRPr="00F838B4" w14:paraId="1679EFF2" w14:textId="77777777" w:rsidTr="00354890">
        <w:tc>
          <w:tcPr>
            <w:tcW w:w="960" w:type="dxa"/>
            <w:tcBorders>
              <w:top w:val="single" w:sz="4" w:space="0" w:color="auto"/>
              <w:left w:val="single" w:sz="4" w:space="0" w:color="auto"/>
              <w:bottom w:val="single" w:sz="4" w:space="0" w:color="auto"/>
              <w:right w:val="single" w:sz="4" w:space="0" w:color="auto"/>
            </w:tcBorders>
            <w:hideMark/>
          </w:tcPr>
          <w:p w14:paraId="4F60F703" w14:textId="77777777" w:rsidR="002D2D67" w:rsidRPr="00F838B4" w:rsidRDefault="002D2D67" w:rsidP="00354890">
            <w:pPr>
              <w:rPr>
                <w:rFonts w:asciiTheme="minorHAnsi" w:hAnsiTheme="minorHAnsi" w:cs="Tahoma"/>
              </w:rPr>
            </w:pPr>
            <w:r w:rsidRPr="00F838B4">
              <w:rPr>
                <w:lang w:val="es"/>
              </w:rPr>
              <w:t>Mtg</w:t>
            </w:r>
          </w:p>
        </w:tc>
        <w:tc>
          <w:tcPr>
            <w:tcW w:w="2208" w:type="dxa"/>
            <w:tcBorders>
              <w:top w:val="single" w:sz="4" w:space="0" w:color="auto"/>
              <w:left w:val="single" w:sz="4" w:space="0" w:color="auto"/>
              <w:bottom w:val="single" w:sz="4" w:space="0" w:color="auto"/>
              <w:right w:val="single" w:sz="4" w:space="0" w:color="auto"/>
            </w:tcBorders>
            <w:hideMark/>
          </w:tcPr>
          <w:p w14:paraId="55F1071B" w14:textId="77777777" w:rsidR="002D2D67" w:rsidRPr="00F838B4" w:rsidRDefault="002D2D67" w:rsidP="00354890">
            <w:pPr>
              <w:rPr>
                <w:rFonts w:asciiTheme="minorHAnsi" w:hAnsiTheme="minorHAnsi" w:cs="Tahoma"/>
              </w:rPr>
            </w:pPr>
            <w:r w:rsidRPr="00F838B4">
              <w:rPr>
                <w:lang w:val="es"/>
              </w:rPr>
              <w:t xml:space="preserve">Salas </w:t>
            </w:r>
          </w:p>
        </w:tc>
        <w:tc>
          <w:tcPr>
            <w:tcW w:w="5272" w:type="dxa"/>
            <w:tcBorders>
              <w:top w:val="single" w:sz="4" w:space="0" w:color="auto"/>
              <w:left w:val="single" w:sz="4" w:space="0" w:color="auto"/>
              <w:bottom w:val="single" w:sz="4" w:space="0" w:color="auto"/>
              <w:right w:val="single" w:sz="4" w:space="0" w:color="auto"/>
            </w:tcBorders>
            <w:hideMark/>
          </w:tcPr>
          <w:p w14:paraId="1AAA688F" w14:textId="77777777" w:rsidR="002D2D67" w:rsidRPr="00F838B4" w:rsidRDefault="002D2D67" w:rsidP="00354890">
            <w:pPr>
              <w:rPr>
                <w:rFonts w:asciiTheme="minorHAnsi" w:hAnsiTheme="minorHAnsi" w:cs="Tahoma"/>
              </w:rPr>
            </w:pPr>
            <w:r w:rsidRPr="00060A3A">
              <w:t>B1_M–Bldg 1 Mtg Rm; B2_M–Bldg 2 Mtg Rm</w:t>
            </w:r>
          </w:p>
        </w:tc>
      </w:tr>
      <w:tr w:rsidR="002D2D67" w:rsidRPr="00F838B4" w14:paraId="638FECC9" w14:textId="77777777" w:rsidTr="00354890">
        <w:tc>
          <w:tcPr>
            <w:tcW w:w="960" w:type="dxa"/>
            <w:tcBorders>
              <w:top w:val="single" w:sz="4" w:space="0" w:color="auto"/>
              <w:left w:val="single" w:sz="4" w:space="0" w:color="auto"/>
              <w:bottom w:val="single" w:sz="4" w:space="0" w:color="auto"/>
              <w:right w:val="single" w:sz="4" w:space="0" w:color="auto"/>
            </w:tcBorders>
            <w:hideMark/>
          </w:tcPr>
          <w:p w14:paraId="5EF6E104" w14:textId="77777777" w:rsidR="002D2D67" w:rsidRPr="00F838B4" w:rsidRDefault="002D2D67" w:rsidP="00354890">
            <w:pPr>
              <w:rPr>
                <w:rFonts w:asciiTheme="minorHAnsi" w:hAnsiTheme="minorHAnsi" w:cs="Tahoma"/>
              </w:rPr>
            </w:pPr>
            <w:r w:rsidRPr="00F838B4">
              <w:rPr>
                <w:lang w:val="es"/>
              </w:rPr>
              <w:t>Rma</w:t>
            </w:r>
          </w:p>
        </w:tc>
        <w:tc>
          <w:tcPr>
            <w:tcW w:w="2208" w:type="dxa"/>
            <w:tcBorders>
              <w:top w:val="single" w:sz="4" w:space="0" w:color="auto"/>
              <w:left w:val="single" w:sz="4" w:space="0" w:color="auto"/>
              <w:bottom w:val="single" w:sz="4" w:space="0" w:color="auto"/>
              <w:right w:val="single" w:sz="4" w:space="0" w:color="auto"/>
            </w:tcBorders>
            <w:hideMark/>
          </w:tcPr>
          <w:p w14:paraId="402348F2" w14:textId="77777777" w:rsidR="002D2D67" w:rsidRPr="00F838B4" w:rsidRDefault="002D2D67" w:rsidP="00354890">
            <w:pPr>
              <w:rPr>
                <w:rFonts w:asciiTheme="minorHAnsi" w:hAnsiTheme="minorHAnsi" w:cs="Tahoma"/>
              </w:rPr>
            </w:pPr>
            <w:r w:rsidRPr="00F838B4">
              <w:rPr>
                <w:lang w:val="es"/>
              </w:rPr>
              <w:t>Sala A</w:t>
            </w:r>
          </w:p>
        </w:tc>
        <w:tc>
          <w:tcPr>
            <w:tcW w:w="5272" w:type="dxa"/>
            <w:tcBorders>
              <w:top w:val="single" w:sz="4" w:space="0" w:color="auto"/>
              <w:left w:val="single" w:sz="4" w:space="0" w:color="auto"/>
              <w:bottom w:val="single" w:sz="4" w:space="0" w:color="auto"/>
              <w:right w:val="single" w:sz="4" w:space="0" w:color="auto"/>
            </w:tcBorders>
            <w:hideMark/>
          </w:tcPr>
          <w:p w14:paraId="24B2345F" w14:textId="77777777" w:rsidR="002D2D67" w:rsidRPr="00F838B4" w:rsidRDefault="002D2D67" w:rsidP="00354890">
            <w:pPr>
              <w:rPr>
                <w:rFonts w:asciiTheme="minorHAnsi" w:hAnsiTheme="minorHAnsi" w:cs="Tahoma"/>
              </w:rPr>
            </w:pPr>
            <w:r w:rsidRPr="00060A3A">
              <w:t>B1_A- Bldg 1 Rm A; B2_A- Bldg 2 Rm A;...</w:t>
            </w:r>
          </w:p>
        </w:tc>
      </w:tr>
    </w:tbl>
    <w:p w14:paraId="237BD7C7" w14:textId="77777777" w:rsidR="002D2D67" w:rsidRPr="00F838B4" w:rsidRDefault="002D2D67" w:rsidP="002D2D67">
      <w:pPr>
        <w:rPr>
          <w:rFonts w:asciiTheme="minorHAnsi" w:hAnsiTheme="minorHAnsi" w:cs="Tahoma"/>
        </w:rPr>
      </w:pPr>
    </w:p>
    <w:tbl>
      <w:tblPr>
        <w:tblStyle w:val="Tablaconcuadrcula"/>
        <w:tblW w:w="0" w:type="auto"/>
        <w:tblLook w:val="01E0" w:firstRow="1" w:lastRow="1" w:firstColumn="1" w:lastColumn="1" w:noHBand="0" w:noVBand="0"/>
      </w:tblPr>
      <w:tblGrid>
        <w:gridCol w:w="960"/>
        <w:gridCol w:w="2208"/>
        <w:gridCol w:w="5272"/>
      </w:tblGrid>
      <w:tr w:rsidR="002D2D67" w:rsidRPr="00F838B4" w14:paraId="7ECCBAA7" w14:textId="77777777" w:rsidTr="00354890">
        <w:tc>
          <w:tcPr>
            <w:tcW w:w="8440" w:type="dxa"/>
            <w:gridSpan w:val="3"/>
            <w:tcBorders>
              <w:top w:val="single" w:sz="4" w:space="0" w:color="auto"/>
              <w:left w:val="single" w:sz="4" w:space="0" w:color="auto"/>
              <w:bottom w:val="single" w:sz="4" w:space="0" w:color="auto"/>
              <w:right w:val="single" w:sz="4" w:space="0" w:color="auto"/>
            </w:tcBorders>
            <w:hideMark/>
          </w:tcPr>
          <w:p w14:paraId="6111B153" w14:textId="77777777" w:rsidR="002D2D67" w:rsidRPr="00F838B4" w:rsidRDefault="002D2D67" w:rsidP="00354890">
            <w:pPr>
              <w:rPr>
                <w:rFonts w:asciiTheme="minorHAnsi" w:hAnsiTheme="minorHAnsi" w:cs="Tahoma"/>
                <w:b/>
                <w:smallCaps/>
              </w:rPr>
            </w:pPr>
            <w:r w:rsidRPr="00F838B4">
              <w:rPr>
                <w:b/>
                <w:smallCaps/>
                <w:lang w:val="es"/>
              </w:rPr>
              <w:t>Proyecto Time-Share</w:t>
            </w:r>
          </w:p>
        </w:tc>
      </w:tr>
      <w:tr w:rsidR="002D2D67" w:rsidRPr="00F838B4" w14:paraId="54790D7D" w14:textId="77777777" w:rsidTr="00354890">
        <w:tc>
          <w:tcPr>
            <w:tcW w:w="960" w:type="dxa"/>
            <w:tcBorders>
              <w:top w:val="single" w:sz="4" w:space="0" w:color="auto"/>
              <w:left w:val="single" w:sz="4" w:space="0" w:color="auto"/>
              <w:bottom w:val="single" w:sz="4" w:space="0" w:color="auto"/>
              <w:right w:val="single" w:sz="4" w:space="0" w:color="auto"/>
            </w:tcBorders>
            <w:shd w:val="clear" w:color="auto" w:fill="EAF1DD" w:themeFill="accent3" w:themeFillTint="33"/>
            <w:hideMark/>
          </w:tcPr>
          <w:p w14:paraId="0F21A264" w14:textId="77777777" w:rsidR="002D2D67" w:rsidRPr="00F838B4" w:rsidRDefault="002D2D67" w:rsidP="00354890">
            <w:pPr>
              <w:jc w:val="center"/>
              <w:rPr>
                <w:rFonts w:asciiTheme="minorHAnsi" w:hAnsiTheme="minorHAnsi" w:cs="Tahoma"/>
                <w:b/>
              </w:rPr>
            </w:pPr>
            <w:r w:rsidRPr="00F838B4">
              <w:rPr>
                <w:b/>
                <w:lang w:val="es"/>
              </w:rPr>
              <w:t>Área</w:t>
            </w:r>
          </w:p>
        </w:tc>
        <w:tc>
          <w:tcPr>
            <w:tcW w:w="2208" w:type="dxa"/>
            <w:tcBorders>
              <w:top w:val="single" w:sz="4" w:space="0" w:color="auto"/>
              <w:left w:val="single" w:sz="4" w:space="0" w:color="auto"/>
              <w:bottom w:val="single" w:sz="4" w:space="0" w:color="auto"/>
              <w:right w:val="single" w:sz="4" w:space="0" w:color="auto"/>
            </w:tcBorders>
            <w:shd w:val="clear" w:color="auto" w:fill="EAF1DD" w:themeFill="accent3" w:themeFillTint="33"/>
            <w:hideMark/>
          </w:tcPr>
          <w:p w14:paraId="185F8469" w14:textId="77777777" w:rsidR="002D2D67" w:rsidRPr="00F838B4" w:rsidRDefault="002D2D67" w:rsidP="00354890">
            <w:pPr>
              <w:rPr>
                <w:rFonts w:asciiTheme="minorHAnsi" w:hAnsiTheme="minorHAnsi" w:cs="Tahoma"/>
                <w:b/>
              </w:rPr>
            </w:pPr>
            <w:r w:rsidRPr="00F838B4">
              <w:rPr>
                <w:b/>
                <w:lang w:val="es"/>
              </w:rPr>
              <w:t>Nombre del área</w:t>
            </w:r>
          </w:p>
        </w:tc>
        <w:tc>
          <w:tcPr>
            <w:tcW w:w="5272" w:type="dxa"/>
            <w:tcBorders>
              <w:top w:val="single" w:sz="4" w:space="0" w:color="auto"/>
              <w:left w:val="single" w:sz="4" w:space="0" w:color="auto"/>
              <w:bottom w:val="single" w:sz="4" w:space="0" w:color="auto"/>
              <w:right w:val="single" w:sz="4" w:space="0" w:color="auto"/>
            </w:tcBorders>
            <w:shd w:val="clear" w:color="auto" w:fill="EAF1DD" w:themeFill="accent3" w:themeFillTint="33"/>
            <w:hideMark/>
          </w:tcPr>
          <w:p w14:paraId="23677ED2" w14:textId="77777777" w:rsidR="002D2D67" w:rsidRPr="00F838B4" w:rsidRDefault="002D2D67" w:rsidP="00354890">
            <w:pPr>
              <w:rPr>
                <w:rFonts w:asciiTheme="minorHAnsi" w:hAnsiTheme="minorHAnsi" w:cs="Tahoma"/>
                <w:b/>
              </w:rPr>
            </w:pPr>
            <w:r w:rsidRPr="00F838B4">
              <w:rPr>
                <w:b/>
                <w:lang w:val="es"/>
              </w:rPr>
              <w:t>Tipos de habitación/Subáreas</w:t>
            </w:r>
          </w:p>
        </w:tc>
      </w:tr>
      <w:tr w:rsidR="002D2D67" w:rsidRPr="00F838B4" w14:paraId="4F4ED23E" w14:textId="77777777" w:rsidTr="00354890">
        <w:tc>
          <w:tcPr>
            <w:tcW w:w="960" w:type="dxa"/>
            <w:tcBorders>
              <w:top w:val="single" w:sz="4" w:space="0" w:color="auto"/>
              <w:left w:val="single" w:sz="4" w:space="0" w:color="auto"/>
              <w:bottom w:val="single" w:sz="4" w:space="0" w:color="auto"/>
              <w:right w:val="single" w:sz="4" w:space="0" w:color="auto"/>
            </w:tcBorders>
            <w:hideMark/>
          </w:tcPr>
          <w:p w14:paraId="43074E06" w14:textId="77777777" w:rsidR="002D2D67" w:rsidRPr="00F838B4" w:rsidRDefault="002D2D67" w:rsidP="00354890">
            <w:pPr>
              <w:rPr>
                <w:rFonts w:asciiTheme="minorHAnsi" w:hAnsiTheme="minorHAnsi" w:cs="Tahoma"/>
              </w:rPr>
            </w:pPr>
            <w:r w:rsidRPr="00F838B4">
              <w:rPr>
                <w:lang w:val="es"/>
              </w:rPr>
              <w:t>U1</w:t>
            </w:r>
          </w:p>
        </w:tc>
        <w:tc>
          <w:tcPr>
            <w:tcW w:w="2208" w:type="dxa"/>
            <w:tcBorders>
              <w:top w:val="single" w:sz="4" w:space="0" w:color="auto"/>
              <w:left w:val="single" w:sz="4" w:space="0" w:color="auto"/>
              <w:bottom w:val="single" w:sz="4" w:space="0" w:color="auto"/>
              <w:right w:val="single" w:sz="4" w:space="0" w:color="auto"/>
            </w:tcBorders>
            <w:hideMark/>
          </w:tcPr>
          <w:p w14:paraId="0A491F50" w14:textId="77777777" w:rsidR="002D2D67" w:rsidRPr="00F838B4" w:rsidRDefault="002D2D67" w:rsidP="00354890">
            <w:pPr>
              <w:rPr>
                <w:rFonts w:asciiTheme="minorHAnsi" w:hAnsiTheme="minorHAnsi" w:cs="Tahoma"/>
              </w:rPr>
            </w:pPr>
            <w:r w:rsidRPr="00F838B4">
              <w:rPr>
                <w:lang w:val="es"/>
              </w:rPr>
              <w:t>Unidad 1</w:t>
            </w:r>
          </w:p>
        </w:tc>
        <w:tc>
          <w:tcPr>
            <w:tcW w:w="5272" w:type="dxa"/>
            <w:tcBorders>
              <w:top w:val="single" w:sz="4" w:space="0" w:color="auto"/>
              <w:left w:val="single" w:sz="4" w:space="0" w:color="auto"/>
              <w:bottom w:val="single" w:sz="4" w:space="0" w:color="auto"/>
              <w:right w:val="single" w:sz="4" w:space="0" w:color="auto"/>
            </w:tcBorders>
            <w:hideMark/>
          </w:tcPr>
          <w:p w14:paraId="3242FF74" w14:textId="77777777" w:rsidR="002D2D67" w:rsidRPr="00F838B4" w:rsidRDefault="002D2D67" w:rsidP="00354890">
            <w:pPr>
              <w:rPr>
                <w:rFonts w:asciiTheme="minorHAnsi" w:hAnsiTheme="minorHAnsi" w:cs="Tahoma"/>
              </w:rPr>
            </w:pPr>
            <w:r w:rsidRPr="00060A3A">
              <w:t>LR1 – Living Rm; MB1 – Master Bdrm; K1 – Cocina</w:t>
            </w:r>
          </w:p>
        </w:tc>
      </w:tr>
      <w:tr w:rsidR="002D2D67" w:rsidRPr="00F838B4" w14:paraId="198051E4" w14:textId="77777777" w:rsidTr="00354890">
        <w:tc>
          <w:tcPr>
            <w:tcW w:w="960" w:type="dxa"/>
            <w:tcBorders>
              <w:top w:val="single" w:sz="4" w:space="0" w:color="auto"/>
              <w:left w:val="single" w:sz="4" w:space="0" w:color="auto"/>
              <w:bottom w:val="single" w:sz="4" w:space="0" w:color="auto"/>
              <w:right w:val="single" w:sz="4" w:space="0" w:color="auto"/>
            </w:tcBorders>
            <w:hideMark/>
          </w:tcPr>
          <w:p w14:paraId="1DE46AD8" w14:textId="77777777" w:rsidR="002D2D67" w:rsidRPr="00F838B4" w:rsidRDefault="002D2D67" w:rsidP="00354890">
            <w:pPr>
              <w:rPr>
                <w:rFonts w:asciiTheme="minorHAnsi" w:hAnsiTheme="minorHAnsi" w:cs="Tahoma"/>
              </w:rPr>
            </w:pPr>
            <w:r w:rsidRPr="00F838B4">
              <w:rPr>
                <w:lang w:val="es"/>
              </w:rPr>
              <w:t>U2</w:t>
            </w:r>
          </w:p>
        </w:tc>
        <w:tc>
          <w:tcPr>
            <w:tcW w:w="2208" w:type="dxa"/>
            <w:tcBorders>
              <w:top w:val="single" w:sz="4" w:space="0" w:color="auto"/>
              <w:left w:val="single" w:sz="4" w:space="0" w:color="auto"/>
              <w:bottom w:val="single" w:sz="4" w:space="0" w:color="auto"/>
              <w:right w:val="single" w:sz="4" w:space="0" w:color="auto"/>
            </w:tcBorders>
            <w:hideMark/>
          </w:tcPr>
          <w:p w14:paraId="5EE39D89" w14:textId="77777777" w:rsidR="002D2D67" w:rsidRPr="00F838B4" w:rsidRDefault="002D2D67" w:rsidP="00354890">
            <w:pPr>
              <w:rPr>
                <w:rFonts w:asciiTheme="minorHAnsi" w:hAnsiTheme="minorHAnsi" w:cs="Tahoma"/>
              </w:rPr>
            </w:pPr>
            <w:r w:rsidRPr="00F838B4">
              <w:rPr>
                <w:lang w:val="es"/>
              </w:rPr>
              <w:t>Unidad 2</w:t>
            </w:r>
          </w:p>
        </w:tc>
        <w:tc>
          <w:tcPr>
            <w:tcW w:w="5272" w:type="dxa"/>
            <w:tcBorders>
              <w:top w:val="single" w:sz="4" w:space="0" w:color="auto"/>
              <w:left w:val="single" w:sz="4" w:space="0" w:color="auto"/>
              <w:bottom w:val="single" w:sz="4" w:space="0" w:color="auto"/>
              <w:right w:val="single" w:sz="4" w:space="0" w:color="auto"/>
            </w:tcBorders>
            <w:hideMark/>
          </w:tcPr>
          <w:p w14:paraId="5D1F6C08" w14:textId="77777777" w:rsidR="002D2D67" w:rsidRPr="00F838B4" w:rsidRDefault="002D2D67" w:rsidP="00354890">
            <w:pPr>
              <w:rPr>
                <w:rFonts w:asciiTheme="minorHAnsi" w:hAnsiTheme="minorHAnsi" w:cs="Tahoma"/>
              </w:rPr>
            </w:pPr>
            <w:r w:rsidRPr="00060A3A">
              <w:t>LR2 – Living Rm; MB2 – Master Bdrm; K2 – Cocina</w:t>
            </w:r>
          </w:p>
        </w:tc>
      </w:tr>
      <w:tr w:rsidR="002D2D67" w:rsidRPr="00F838B4" w14:paraId="175E0E86" w14:textId="77777777" w:rsidTr="00354890">
        <w:tc>
          <w:tcPr>
            <w:tcW w:w="960" w:type="dxa"/>
            <w:tcBorders>
              <w:top w:val="single" w:sz="4" w:space="0" w:color="auto"/>
              <w:left w:val="single" w:sz="4" w:space="0" w:color="auto"/>
              <w:bottom w:val="single" w:sz="4" w:space="0" w:color="auto"/>
              <w:right w:val="single" w:sz="4" w:space="0" w:color="auto"/>
            </w:tcBorders>
            <w:hideMark/>
          </w:tcPr>
          <w:p w14:paraId="6AD24947" w14:textId="77777777" w:rsidR="002D2D67" w:rsidRPr="00F838B4" w:rsidRDefault="002D2D67" w:rsidP="00354890">
            <w:pPr>
              <w:rPr>
                <w:rFonts w:asciiTheme="minorHAnsi" w:hAnsiTheme="minorHAnsi" w:cs="Tahoma"/>
              </w:rPr>
            </w:pPr>
            <w:r w:rsidRPr="00F838B4">
              <w:rPr>
                <w:lang w:val="es"/>
              </w:rPr>
              <w:t>U3</w:t>
            </w:r>
          </w:p>
        </w:tc>
        <w:tc>
          <w:tcPr>
            <w:tcW w:w="2208" w:type="dxa"/>
            <w:tcBorders>
              <w:top w:val="single" w:sz="4" w:space="0" w:color="auto"/>
              <w:left w:val="single" w:sz="4" w:space="0" w:color="auto"/>
              <w:bottom w:val="single" w:sz="4" w:space="0" w:color="auto"/>
              <w:right w:val="single" w:sz="4" w:space="0" w:color="auto"/>
            </w:tcBorders>
            <w:hideMark/>
          </w:tcPr>
          <w:p w14:paraId="20522480" w14:textId="77777777" w:rsidR="002D2D67" w:rsidRPr="00F838B4" w:rsidRDefault="002D2D67" w:rsidP="00354890">
            <w:pPr>
              <w:rPr>
                <w:rFonts w:asciiTheme="minorHAnsi" w:hAnsiTheme="minorHAnsi" w:cs="Tahoma"/>
              </w:rPr>
            </w:pPr>
            <w:r w:rsidRPr="00F838B4">
              <w:rPr>
                <w:lang w:val="es"/>
              </w:rPr>
              <w:t>Unidad 3</w:t>
            </w:r>
          </w:p>
        </w:tc>
        <w:tc>
          <w:tcPr>
            <w:tcW w:w="5272" w:type="dxa"/>
            <w:tcBorders>
              <w:top w:val="single" w:sz="4" w:space="0" w:color="auto"/>
              <w:left w:val="single" w:sz="4" w:space="0" w:color="auto"/>
              <w:bottom w:val="single" w:sz="4" w:space="0" w:color="auto"/>
              <w:right w:val="single" w:sz="4" w:space="0" w:color="auto"/>
            </w:tcBorders>
            <w:hideMark/>
          </w:tcPr>
          <w:p w14:paraId="0A4F1826" w14:textId="77777777" w:rsidR="002D2D67" w:rsidRPr="00F838B4" w:rsidRDefault="002D2D67" w:rsidP="00354890">
            <w:pPr>
              <w:rPr>
                <w:rFonts w:asciiTheme="minorHAnsi" w:hAnsiTheme="minorHAnsi" w:cs="Tahoma"/>
              </w:rPr>
            </w:pPr>
            <w:r w:rsidRPr="00060A3A">
              <w:t>LR3 – Living Rm; MB3 – Master Bdrm; K3 – Cocina</w:t>
            </w:r>
          </w:p>
        </w:tc>
      </w:tr>
    </w:tbl>
    <w:p w14:paraId="0E5FDE4F" w14:textId="77777777" w:rsidR="002D2D67" w:rsidRPr="00F838B4" w:rsidRDefault="002D2D67" w:rsidP="002D2D67">
      <w:pPr>
        <w:spacing w:before="0"/>
        <w:jc w:val="center"/>
        <w:rPr>
          <w:rFonts w:asciiTheme="minorHAnsi" w:hAnsiTheme="minorHAnsi" w:cs="Tahoma"/>
        </w:rPr>
      </w:pPr>
    </w:p>
    <w:p w14:paraId="0EE035F3" w14:textId="00B0667E" w:rsidR="002D2D67" w:rsidRPr="00F838B4" w:rsidRDefault="00060A3A" w:rsidP="002E59B2">
      <w:pPr>
        <w:spacing w:before="0"/>
        <w:jc w:val="center"/>
        <w:rPr>
          <w:rFonts w:asciiTheme="minorHAnsi" w:hAnsiTheme="minorHAnsi"/>
        </w:rPr>
      </w:pPr>
      <w:r>
        <w:rPr>
          <w:rFonts w:asciiTheme="minorHAnsi" w:hAnsiTheme="minorHAnsi"/>
          <w:noProof/>
        </w:rPr>
        <mc:AlternateContent>
          <mc:Choice Requires="wps">
            <w:drawing>
              <wp:anchor distT="0" distB="0" distL="114300" distR="114300" simplePos="0" relativeHeight="251669504" behindDoc="0" locked="0" layoutInCell="1" allowOverlap="1" wp14:anchorId="7F75D6B1" wp14:editId="19D0F76A">
                <wp:simplePos x="0" y="0"/>
                <wp:positionH relativeFrom="column">
                  <wp:posOffset>3094990</wp:posOffset>
                </wp:positionH>
                <wp:positionV relativeFrom="paragraph">
                  <wp:posOffset>565150</wp:posOffset>
                </wp:positionV>
                <wp:extent cx="1654175" cy="654050"/>
                <wp:effectExtent l="31750" t="12700" r="9525" b="57150"/>
                <wp:wrapNone/>
                <wp:docPr id="7"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654175" cy="654050"/>
                        </a:xfrm>
                        <a:prstGeom prst="straightConnector1">
                          <a:avLst/>
                        </a:prstGeom>
                        <a:noFill/>
                        <a:ln w="9525">
                          <a:solidFill>
                            <a:srgbClr val="8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A155414" id="AutoShape 11" o:spid="_x0000_s1026" type="#_x0000_t32" style="position:absolute;margin-left:243.7pt;margin-top:44.5pt;width:130.25pt;height:51.5pt;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" strokecolor="maroon">
                <v:stroke endarrow="block"/>
              </v:shape>
            </w:pict>
          </mc:Fallback>
        </mc:AlternateContent>
      </w:r>
      <w:r>
        <w:rPr>
          <w:rFonts w:asciiTheme="minorHAnsi" w:hAnsiTheme="minorHAnsi"/>
          <w:noProof/>
        </w:rPr>
        <mc:AlternateContent>
          <mc:Choice Requires="wps">
            <w:drawing>
              <wp:anchor distT="0" distB="0" distL="114300" distR="114300" simplePos="0" relativeHeight="251670528" behindDoc="0" locked="0" layoutInCell="1" allowOverlap="1" wp14:anchorId="5246C163" wp14:editId="285C2E8D">
                <wp:simplePos x="0" y="0"/>
                <wp:positionH relativeFrom="column">
                  <wp:posOffset>2339340</wp:posOffset>
                </wp:positionH>
                <wp:positionV relativeFrom="paragraph">
                  <wp:posOffset>1466850</wp:posOffset>
                </wp:positionV>
                <wp:extent cx="43180" cy="993775"/>
                <wp:effectExtent l="9525" t="9525" r="61595" b="25400"/>
                <wp:wrapNone/>
                <wp:docPr id="5" name="AutoShap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3180" cy="993775"/>
                        </a:xfrm>
                        <a:prstGeom prst="straightConnector1">
                          <a:avLst/>
                        </a:prstGeom>
                        <a:noFill/>
                        <a:ln w="9525">
                          <a:solidFill>
                            <a:srgbClr val="8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1A6EB73" id="AutoShape 12" o:spid="_x0000_s1026" type="#_x0000_t32" style="position:absolute;margin-left:184.2pt;margin-top:115.5pt;width:3.4pt;height:78.2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" strokecolor="maroon">
                <v:stroke endarrow="block"/>
              </v:shape>
            </w:pict>
          </mc:Fallback>
        </mc:AlternateContent>
      </w:r>
      <w:r>
        <w:rPr>
          <w:rFonts w:asciiTheme="minorHAnsi" w:hAnsiTheme="minorHAnsi"/>
          <w:noProof/>
        </w:rPr>
        <mc:AlternateContent>
          <mc:Choice Requires="wps">
            <w:drawing>
              <wp:anchor distT="0" distB="0" distL="114300" distR="114300" simplePos="0" relativeHeight="251668480" behindDoc="0" locked="0" layoutInCell="1" allowOverlap="1" wp14:anchorId="66BA3B6F" wp14:editId="761EF50F">
                <wp:simplePos x="0" y="0"/>
                <wp:positionH relativeFrom="column">
                  <wp:posOffset>1905635</wp:posOffset>
                </wp:positionH>
                <wp:positionV relativeFrom="paragraph">
                  <wp:posOffset>1183640</wp:posOffset>
                </wp:positionV>
                <wp:extent cx="1539875" cy="536575"/>
                <wp:effectExtent l="13970" t="12065" r="8255" b="13335"/>
                <wp:wrapNone/>
                <wp:docPr id="4"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39875" cy="536575"/>
                        </a:xfrm>
                        <a:prstGeom prst="roundRect">
                          <a:avLst>
                            <a:gd name="adj" fmla="val 16667"/>
                          </a:avLst>
                        </a:prstGeom>
                        <a:noFill/>
                        <a:ln w="15875">
                          <a:solidFill>
                            <a:srgbClr val="8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C0A265F" id="AutoShape 10" o:spid="_x0000_s1026" style="position:absolute;margin-left:150.05pt;margin-top:93.2pt;width:121.25pt;height:42.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" filled="f" strokecolor="maroon" strokeweight="1.25pt"/>
            </w:pict>
          </mc:Fallback>
        </mc:AlternateContent>
      </w:r>
      <w:r w:rsidR="002D2D67">
        <w:rPr>
          <w:rFonts w:asciiTheme="minorHAnsi" w:hAnsiTheme="minorHAnsi"/>
          <w:noProof/>
        </w:rPr>
        <w:drawing>
          <wp:inline distT="0" distB="0" distL="0" distR="0" wp14:anchorId="25FD5B95" wp14:editId="4DCDC4BC">
            <wp:extent cx="5219700" cy="3124519"/>
            <wp:effectExtent l="190500" t="190500" r="171450" b="17145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5" cstate="print"/>
                    <a:srcRect/>
                    <a:stretch>
                      <a:fillRect/>
                    </a:stretch>
                  </pic:blipFill>
                  <pic:spPr bwMode="auto">
                    <a:xfrm>
                      <a:off x="0" y="0"/>
                      <a:ext cx="5227818" cy="3129378"/>
                    </a:xfrm>
                    <a:prstGeom prst="rect">
                      <a:avLst/>
                    </a:prstGeom>
                    <a:ln>
                      <a:noFill/>
                    </a:ln>
                    <a:effectLst>
                      <a:outerShdw blurRad="190500" algn="tl" rotWithShape="0">
                        <a:srgbClr val="000000">
                          <a:alpha val="70000"/>
                        </a:srgbClr>
                      </a:outerShdw>
                    </a:effectLst>
                  </pic:spPr>
                </pic:pic>
              </a:graphicData>
            </a:graphic>
          </wp:inline>
        </w:drawing>
      </w:r>
    </w:p>
    <w:p w14:paraId="4A825610" w14:textId="77777777" w:rsidR="002D2D67" w:rsidRPr="00060A3A" w:rsidRDefault="002D2D67" w:rsidP="002E59B2">
      <w:pPr>
        <w:pStyle w:val="Captions"/>
        <w:spacing w:before="0"/>
        <w:rPr>
          <w:lang w:val="es-PE"/>
        </w:rPr>
      </w:pPr>
      <w:r w:rsidRPr="00F838B4">
        <w:rPr>
          <w:lang w:val="es"/>
        </w:rPr>
        <w:t>Pantalla De cantidades de área</w:t>
      </w:r>
    </w:p>
    <w:p w14:paraId="052C72CA" w14:textId="5A0C4AE7" w:rsidR="002D2D67" w:rsidRPr="00060A3A" w:rsidRDefault="002D2D67" w:rsidP="002E59B2">
      <w:pPr>
        <w:spacing w:before="80"/>
        <w:rPr>
          <w:rFonts w:asciiTheme="minorHAnsi" w:hAnsiTheme="minorHAnsi" w:cs="Tahoma"/>
          <w:lang w:val="es-PE"/>
        </w:rPr>
      </w:pPr>
      <w:r w:rsidRPr="00F838B4">
        <w:rPr>
          <w:lang w:val="es"/>
        </w:rPr>
        <w:t xml:space="preserve">Sus especificaciones se cuantificarán individualmente en las diferentes áreas asociadas a ellas para informar por área o tipo de habitación.  </w:t>
      </w:r>
      <w:r>
        <w:rPr>
          <w:lang w:val="es"/>
        </w:rPr>
        <w:t xml:space="preserve">Este método eliminaría tener que crear registros de elementos de especificación </w:t>
      </w:r>
      <w:r w:rsidRPr="00F838B4">
        <w:rPr>
          <w:lang w:val="es"/>
        </w:rPr>
        <w:t xml:space="preserve"> duplicados  para los elementos que se </w:t>
      </w:r>
      <w:r>
        <w:rPr>
          <w:lang w:val="es"/>
        </w:rPr>
        <w:t xml:space="preserve"> </w:t>
      </w:r>
      <w:r w:rsidR="00A50772">
        <w:rPr>
          <w:lang w:val="es"/>
        </w:rPr>
        <w:t>usan</w:t>
      </w:r>
      <w:r>
        <w:rPr>
          <w:lang w:val="es"/>
        </w:rPr>
        <w:t xml:space="preserve"> en</w:t>
      </w:r>
      <w:r w:rsidRPr="00F838B4">
        <w:rPr>
          <w:lang w:val="es"/>
        </w:rPr>
        <w:t xml:space="preserve"> varias áreas</w:t>
      </w:r>
      <w:r>
        <w:rPr>
          <w:lang w:val="es"/>
        </w:rPr>
        <w:t>/edificios en el</w:t>
      </w:r>
      <w:r w:rsidRPr="00F838B4">
        <w:rPr>
          <w:lang w:val="es"/>
        </w:rPr>
        <w:t xml:space="preserve"> proyecto.</w:t>
      </w:r>
    </w:p>
    <w:p w14:paraId="24A26167" w14:textId="09323F47" w:rsidR="002E59B2" w:rsidRPr="00060A3A" w:rsidRDefault="002E59B2" w:rsidP="002E59B2">
      <w:pPr>
        <w:spacing w:after="120"/>
        <w:rPr>
          <w:rFonts w:asciiTheme="minorHAnsi" w:hAnsiTheme="minorHAnsi" w:cs="Tahoma"/>
          <w:lang w:val="es-PE"/>
        </w:rPr>
      </w:pPr>
      <w:r w:rsidRPr="002E59B2">
        <w:rPr>
          <w:rStyle w:val="nfasissutil"/>
          <w:lang w:val="es"/>
        </w:rPr>
        <w:t>Nota:</w:t>
      </w:r>
      <w:r>
        <w:rPr>
          <w:lang w:val="es"/>
        </w:rPr>
        <w:t xml:space="preserve"> Tenga cuidado de no cambiar su método de cuantificación si tiene un proyecto que se ha importado desde un usuario Spexx, ya que esto puede causar discrepancias en sus cantidades con el uso de varios métodos y puede causar problemas con sus cantidades siendo precisa en los informes. (Consulte las escrituras en los informes de discrepancia para obtener más detalles.)</w:t>
      </w:r>
    </w:p>
    <w:p w14:paraId="4B3E85D9" w14:textId="065CE70E" w:rsidR="002D2D67" w:rsidRPr="00395FF1" w:rsidRDefault="00060A3A" w:rsidP="002E59B2">
      <w:r>
        <w:rPr>
          <w:noProof/>
          <w:lang w:val="es"/>
        </w:rPr>
        <w:lastRenderedPageBreak/>
        <mc:AlternateContent>
          <mc:Choice Requires="wps">
            <w:drawing>
              <wp:anchor distT="0" distB="0" distL="114300" distR="114300" simplePos="0" relativeHeight="251663360" behindDoc="0" locked="0" layoutInCell="1" allowOverlap="1" wp14:anchorId="11870A56" wp14:editId="33FCDAA6">
                <wp:simplePos x="0" y="0"/>
                <wp:positionH relativeFrom="column">
                  <wp:posOffset>504825</wp:posOffset>
                </wp:positionH>
                <wp:positionV relativeFrom="paragraph">
                  <wp:posOffset>41275</wp:posOffset>
                </wp:positionV>
                <wp:extent cx="4729480" cy="506730"/>
                <wp:effectExtent l="3810" t="0" r="635" b="0"/>
                <wp:wrapNone/>
                <wp:docPr id="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9480" cy="5067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4A44622" w14:textId="77777777" w:rsidR="002D2D67" w:rsidRPr="00060A3A" w:rsidRDefault="002D2D67" w:rsidP="002E59B2">
                            <w:pPr>
                              <w:spacing w:before="0" w:line="240" w:lineRule="atLeast"/>
                              <w:jc w:val="both"/>
                              <w:rPr>
                                <w:sz w:val="19"/>
                                <w:szCs w:val="19"/>
                                <w:lang w:val="es-PE"/>
                              </w:rPr>
                            </w:pPr>
                            <w:r w:rsidRPr="00DB035B">
                              <w:rPr>
                                <w:sz w:val="19"/>
                                <w:szCs w:val="19"/>
                                <w:lang w:val="es"/>
                              </w:rPr>
                              <w:t>Póngase en contacto con</w:t>
                            </w:r>
                            <w:hyperlink r:id="rId16" w:history="1">
                              <w:r w:rsidRPr="00DB035B">
                                <w:rPr>
                                  <w:rStyle w:val="Hipervnculo"/>
                                  <w:color w:val="006699" w:themeColor="accent4"/>
                                  <w:sz w:val="19"/>
                                  <w:szCs w:val="19"/>
                                  <w:lang w:val="es"/>
                                </w:rPr>
                                <w:t xml:space="preserve"> el servicio de soporte técnico de Lojik</w:t>
                              </w:r>
                            </w:hyperlink>
                            <w:r>
                              <w:rPr>
                                <w:lang w:val="es"/>
                              </w:rPr>
                              <w:t xml:space="preserve"> para cualquier consulta o</w:t>
                            </w:r>
                            <w:r w:rsidRPr="00DB035B">
                              <w:rPr>
                                <w:sz w:val="19"/>
                                <w:szCs w:val="19"/>
                                <w:lang w:val="es"/>
                              </w:rPr>
                              <w:t xml:space="preserve"> inquietud</w:t>
                            </w:r>
                          </w:p>
                          <w:p w14:paraId="3D28F7C6" w14:textId="62A26670" w:rsidR="002D2D67" w:rsidRDefault="002D2D67" w:rsidP="002E59B2">
                            <w:pPr>
                              <w:spacing w:line="240" w:lineRule="atLeast"/>
                            </w:pPr>
                            <w:r w:rsidRPr="00DB035B">
                              <w:rPr>
                                <w:sz w:val="19"/>
                                <w:szCs w:val="19"/>
                                <w:lang w:val="es"/>
                              </w:rPr>
                              <w:t xml:space="preserve">Y: </w:t>
                            </w:r>
                            <w:hyperlink r:id="rId17" w:history="1">
                              <w:r w:rsidRPr="00DB035B">
                                <w:rPr>
                                  <w:rStyle w:val="Hipervnculo"/>
                                  <w:color w:val="006699" w:themeColor="accent4"/>
                                  <w:sz w:val="19"/>
                                  <w:szCs w:val="19"/>
                                  <w:lang w:val="es"/>
                                </w:rPr>
                                <w:t>support@lojikdesign.biz</w:t>
                              </w:r>
                            </w:hyperlink>
                          </w:p>
                        </w:txbxContent>
                      </wps:txbx>
                      <wps:bodyPr rot="0" vert="horz" wrap="square" lIns="0" tIns="45720" rIns="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1870A56" id="_x0000_t202" coordsize="21600,21600" o:spt="202" path="m,l,21600r21600,l21600,xe">
                <v:stroke joinstyle="miter"/>
                <v:path gradientshapeok="t" o:connecttype="rect"/>
              </v:shapetype>
              <v:shape id="Text Box 5" o:spid="_x0000_s1026" type="#_x0000_t202" style="position:absolute;margin-left:39.75pt;margin-top:3.25pt;width:372.4pt;height:39.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" stroked="f">
                <v:textbox inset="0,,0">
                  <w:txbxContent>
                    <w:p w14:paraId="04A44622" w14:textId="77777777" w:rsidR="002D2D67" w:rsidRPr="00060A3A" w:rsidRDefault="002D2D67" w:rsidP="002E59B2">
                      <w:pPr>
                        <w:spacing w:before="0" w:line="240" w:lineRule="atLeast"/>
                        <w:jc w:val="both"/>
                        <w:rPr>
                          <w:sz w:val="19"/>
                          <w:szCs w:val="19"/>
                          <w:lang w:val="es-PE"/>
                        </w:rPr>
                      </w:pPr>
                      <w:r w:rsidRPr="00DB035B">
                        <w:rPr>
                          <w:sz w:val="19"/>
                          <w:szCs w:val="19"/>
                          <w:lang w:val="es"/>
                        </w:rPr>
                        <w:t>Póngase en contacto con</w:t>
                      </w:r>
                      <w:hyperlink r:id="rId18" w:history="1">
                        <w:r w:rsidRPr="00DB035B">
                          <w:rPr>
                            <w:rStyle w:val="Hipervnculo"/>
                            <w:color w:val="006699" w:themeColor="accent4"/>
                            <w:sz w:val="19"/>
                            <w:szCs w:val="19"/>
                            <w:lang w:val="es"/>
                          </w:rPr>
                          <w:t xml:space="preserve"> el servicio de soporte técnico de Lojik</w:t>
                        </w:r>
                      </w:hyperlink>
                      <w:r>
                        <w:rPr>
                          <w:lang w:val="es"/>
                        </w:rPr>
                        <w:t xml:space="preserve"> para cualquier consulta o</w:t>
                      </w:r>
                      <w:r w:rsidRPr="00DB035B">
                        <w:rPr>
                          <w:sz w:val="19"/>
                          <w:szCs w:val="19"/>
                          <w:lang w:val="es"/>
                        </w:rPr>
                        <w:t xml:space="preserve"> inquietud</w:t>
                      </w:r>
                    </w:p>
                    <w:p w14:paraId="3D28F7C6" w14:textId="62A26670" w:rsidR="002D2D67" w:rsidRDefault="002D2D67" w:rsidP="002E59B2">
                      <w:pPr>
                        <w:spacing w:line="240" w:lineRule="atLeast"/>
                      </w:pPr>
                      <w:r w:rsidRPr="00DB035B">
                        <w:rPr>
                          <w:sz w:val="19"/>
                          <w:szCs w:val="19"/>
                          <w:lang w:val="es"/>
                        </w:rPr>
                        <w:t xml:space="preserve">Y: </w:t>
                      </w:r>
                      <w:hyperlink r:id="rId19" w:history="1">
                        <w:r w:rsidRPr="00DB035B">
                          <w:rPr>
                            <w:rStyle w:val="Hipervnculo"/>
                            <w:color w:val="006699" w:themeColor="accent4"/>
                            <w:sz w:val="19"/>
                            <w:szCs w:val="19"/>
                            <w:lang w:val="es"/>
                          </w:rPr>
                          <w:t>support@lojikdesign.biz</w:t>
                        </w:r>
                      </w:hyperlink>
                    </w:p>
                  </w:txbxContent>
                </v:textbox>
              </v:shape>
            </w:pict>
          </mc:Fallback>
        </mc:AlternateContent>
      </w:r>
      <w:r w:rsidR="002D2D67" w:rsidRPr="00A27AF3">
        <w:rPr>
          <w:noProof/>
          <w:lang w:val="es"/>
        </w:rPr>
        <mc:AlternateContent>
          <mc:Choice Requires="wps">
            <w:drawing>
              <wp:inline distT="0" distB="0" distL="0" distR="0" wp14:anchorId="67336272" wp14:editId="3A09173C">
                <wp:extent cx="417195" cy="463550"/>
                <wp:effectExtent l="0" t="0" r="1905" b="0"/>
                <wp:docPr id="12" name="Action Button: Help 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17195" cy="463550"/>
                        </a:xfrm>
                        <a:prstGeom prst="actionButtonHelp">
                          <a:avLst/>
                        </a:prstGeom>
                        <a:solidFill>
                          <a:srgbClr val="6DBB20"/>
                        </a:solidFill>
                        <a:ln>
                          <a:solidFill>
                            <a:schemeClr val="bg2">
                              <a:lumMod val="2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type w14:anchorId="6533AC2B" id="_x0000_t191" coordsize="21600,21600" o:spt="191" adj="1350" path="m,l,21600r21600,l21600,xem@0@0nfl@0@2@1@2@1@0xem,nfl@0@0em,21600nfl@0@2em21600,21600nfl@1@2em21600,nfl@1@0em@33@27nfqy@3@9@40@27@39@4@37@29l@37@30@36@30@36@29qy@37@28@39@27@3@26@34@27xem@3@31nfqx@35@32@3@10@38@32@3@31xe">
                <v:stroke joinstyle="miter"/>
                <v:formulas>
                  <v:f eqn="val #0"/>
                  <v:f eqn="sum width 0 #0"/>
                  <v:f eqn="sum height 0 #0"/>
                  <v:f eqn="prod width 1 2"/>
                  <v:f eqn="prod height 1 2"/>
                  <v:f eqn="prod #0 1 2"/>
                  <v:f eqn="prod #0 3 2"/>
                  <v:f eqn="sum @1 @5 0"/>
                  <v:f eqn="sum @2 @5 0"/>
                  <v:f eqn="sum @0 @4 8100"/>
                  <v:f eqn="sum @2 8100 @4"/>
                  <v:f eqn="sum @0 @3 8100"/>
                  <v:f eqn="sum @1 8100 @3"/>
                  <v:f eqn="sum @10 0 @9"/>
                  <v:f eqn="prod @13 1 7"/>
                  <v:f eqn="prod @13 3 14"/>
                  <v:f eqn="prod @13 2 7"/>
                  <v:f eqn="prod @13 5 14"/>
                  <v:f eqn="prod @13 11 28"/>
                  <v:f eqn="prod @13 3 7"/>
                  <v:f eqn="prod @13 4 7"/>
                  <v:f eqn="prod @13 17 28"/>
                  <v:f eqn="prod @13 9 14"/>
                  <v:f eqn="prod @13 21 28"/>
                  <v:f eqn="prod @13 11 14"/>
                  <v:f eqn="prod @13 25 28"/>
                  <v:f eqn="sum @9 @14 0"/>
                  <v:f eqn="sum @9 @16 0"/>
                  <v:f eqn="sum @9 @18 0"/>
                  <v:f eqn="sum @9 @21 0"/>
                  <v:f eqn="sum @9 @23 0"/>
                  <v:f eqn="sum @9 @24 0"/>
                  <v:f eqn="sum @9 @25 0"/>
                  <v:f eqn="sum @11 @15 0"/>
                  <v:f eqn="sum @11 @17 0"/>
                  <v:f eqn="sum @11 @18 0"/>
                  <v:f eqn="sum @11 @19 0"/>
                  <v:f eqn="sum @11 @20 0"/>
                  <v:f eqn="sum @11 @21 0"/>
                  <v:f eqn="sum @11 @22 0"/>
                  <v:f eqn="sum @11 @24 0"/>
                  <v:f eqn="sum @3 @5 0"/>
                  <v:f eqn="sum @4 @5 0"/>
                  <v:f eqn="sum @9 @5 0"/>
                  <v:f eqn="sum @10 @5 0"/>
                  <v:f eqn="sum @11 @5 0"/>
                  <v:f eqn="sum @12 @5 0"/>
                  <v:f eqn="sum @26 @5 0"/>
                  <v:f eqn="sum @27 @5 0"/>
                  <v:f eqn="sum @28 @5 0"/>
                  <v:f eqn="sum @29 @5 0"/>
                  <v:f eqn="sum @30 @5 0"/>
                  <v:f eqn="sum @31 @5 0"/>
                  <v:f eqn="sum @32 @5 0"/>
                  <v:f eqn="sum @33 @5 0"/>
                  <v:f eqn="sum @34 @5 0"/>
                  <v:f eqn="sum @35 @5 0"/>
                  <v:f eqn="sum @36 @5 0"/>
                  <v:f eqn="sum @37 @5 0"/>
                  <v:f eqn="sum @38 @5 0"/>
                  <v:f eqn="sum @39 @5 0"/>
                  <v:f eqn="sum @40 @5 0"/>
                </v:formulas>
                <v:path o:extrusionok="f" limo="10800,10800" o:connecttype="custom" o:connectlocs="0,@4;@0,@4;@3,21600;@3,@2;21600,@4;@1,@4;@3,0;@3,@0" textboxrect="@0,@0,@1,@2"/>
                <v:handles>
                  <v:h position="#0,topLeft" switch="" xrange="0,5400"/>
                </v:handles>
                <o:complex v:ext="view"/>
              </v:shapetype>
              <v:shape id="Action Button: Help 3" o:spid="_x0000_s1026" type="#_x0000_t191" style="width:32.85pt;height:3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" fillcolor="#6dbb20" strokecolor="#484329 [814]" strokeweight="2pt">
                <w10:anchorlock/>
              </v:shape>
            </w:pict>
          </mc:Fallback>
        </mc:AlternateContent>
      </w:r>
    </w:p>
    <w:sectPr w:rsidR="002D2D67" w:rsidRPr="00395FF1" w:rsidSect="00AF627C">
      <w:headerReference w:type="default" r:id="rId20"/>
      <w:footerReference w:type="default" r:id="rId21"/>
      <w:pgSz w:w="12240" w:h="15840"/>
      <w:pgMar w:top="1296" w:right="1296" w:bottom="1296"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BFD37B0" w14:textId="77777777" w:rsidR="00523A4E" w:rsidRDefault="00523A4E" w:rsidP="00326D19">
      <w:r>
        <w:rPr>
          <w:lang w:val="es"/>
        </w:rPr>
        <w:separator/>
      </w:r>
    </w:p>
  </w:endnote>
  <w:endnote w:type="continuationSeparator" w:id="0">
    <w:p w14:paraId="3BC7D072" w14:textId="77777777" w:rsidR="00523A4E" w:rsidRDefault="00523A4E" w:rsidP="00326D19">
      <w:r>
        <w:rPr>
          <w:lang w:val="es"/>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9732928" w14:textId="77777777" w:rsidR="00EC4878" w:rsidRPr="00916359" w:rsidRDefault="00EC4878" w:rsidP="00916359">
    <w:pPr>
      <w:pStyle w:val="Piedepgina"/>
      <w:jc w:val="right"/>
      <w:rPr>
        <w:sz w:val="20"/>
        <w:szCs w:val="20"/>
      </w:rPr>
    </w:pPr>
    <w:r w:rsidRPr="00916359">
      <w:rPr>
        <w:sz w:val="20"/>
        <w:szCs w:val="20"/>
        <w:lang w:val="es"/>
      </w:rPr>
      <w:t xml:space="preserve">Página - </w:t>
    </w:r>
    <w:r w:rsidR="00517658" w:rsidRPr="00916359">
      <w:rPr>
        <w:sz w:val="20"/>
        <w:szCs w:val="20"/>
        <w:lang w:val="es"/>
      </w:rPr>
      <w:fldChar w:fldCharType="begin"/>
    </w:r>
    <w:r w:rsidRPr="00916359">
      <w:rPr>
        <w:sz w:val="20"/>
        <w:szCs w:val="20"/>
        <w:lang w:val="es"/>
      </w:rPr>
      <w:instrText xml:space="preserve"> PAGE </w:instrText>
    </w:r>
    <w:r w:rsidR="00517658" w:rsidRPr="00916359">
      <w:rPr>
        <w:sz w:val="20"/>
        <w:szCs w:val="20"/>
        <w:lang w:val="es"/>
      </w:rPr>
      <w:fldChar w:fldCharType="separate"/>
    </w:r>
    <w:r w:rsidR="000F14ED">
      <w:rPr>
        <w:noProof/>
        <w:sz w:val="20"/>
        <w:szCs w:val="20"/>
        <w:lang w:val="es"/>
      </w:rPr>
      <w:t>1</w:t>
    </w:r>
    <w:r w:rsidR="00517658" w:rsidRPr="00916359">
      <w:rPr>
        <w:sz w:val="20"/>
        <w:szCs w:val="20"/>
        <w:lang w:val="es"/>
      </w:rPr>
      <w:fldChar w:fldCharType="end"/>
    </w:r>
    <w:r w:rsidRPr="00916359">
      <w:rPr>
        <w:sz w:val="20"/>
        <w:szCs w:val="20"/>
        <w:lang w:val="e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198E031" w14:textId="77777777" w:rsidR="00523A4E" w:rsidRDefault="00523A4E" w:rsidP="00326D19">
      <w:r>
        <w:rPr>
          <w:lang w:val="es"/>
        </w:rPr>
        <w:separator/>
      </w:r>
    </w:p>
  </w:footnote>
  <w:footnote w:type="continuationSeparator" w:id="0">
    <w:p w14:paraId="225F2D57" w14:textId="77777777" w:rsidR="00523A4E" w:rsidRDefault="00523A4E" w:rsidP="00326D19">
      <w:r>
        <w:rPr>
          <w:lang w:val="es"/>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AFDF1C1" w14:textId="0C514D12" w:rsidR="00C230B0" w:rsidRPr="00060A3A" w:rsidRDefault="00C230B0" w:rsidP="00C230B0">
    <w:pPr>
      <w:pStyle w:val="Encabezado"/>
      <w:tabs>
        <w:tab w:val="left" w:pos="2850"/>
      </w:tabs>
      <w:spacing w:before="0" w:line="240" w:lineRule="atLeast"/>
      <w:jc w:val="right"/>
      <w:rPr>
        <w:rFonts w:ascii="Trebuchet MS" w:hAnsi="Trebuchet MS"/>
        <w:sz w:val="18"/>
        <w:lang w:val="es-PE"/>
      </w:rPr>
    </w:pPr>
    <w:r>
      <w:rPr>
        <w:noProof/>
        <w:lang w:val="es"/>
      </w:rPr>
      <w:drawing>
        <wp:anchor distT="0" distB="0" distL="114300" distR="114300" simplePos="0" relativeHeight="251662336" behindDoc="1" locked="0" layoutInCell="1" allowOverlap="1" wp14:anchorId="1CD227A6" wp14:editId="4547C872">
          <wp:simplePos x="0" y="0"/>
          <wp:positionH relativeFrom="column">
            <wp:posOffset>-238760</wp:posOffset>
          </wp:positionH>
          <wp:positionV relativeFrom="paragraph">
            <wp:posOffset>-171450</wp:posOffset>
          </wp:positionV>
          <wp:extent cx="361950" cy="590550"/>
          <wp:effectExtent l="19050" t="0" r="0" b="0"/>
          <wp:wrapNone/>
          <wp:docPr id="6" name="Picture 2" descr="lojik_logo-tiny-50p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jik_logo-tiny-50px"/>
                  <pic:cNvPicPr>
                    <a:picLocks noChangeAspect="1" noChangeArrowheads="1"/>
                  </pic:cNvPicPr>
                </pic:nvPicPr>
                <pic:blipFill>
                  <a:blip r:embed="rId1"/>
                  <a:srcRect/>
                  <a:stretch>
                    <a:fillRect/>
                  </a:stretch>
                </pic:blipFill>
                <pic:spPr bwMode="auto">
                  <a:xfrm>
                    <a:off x="0" y="0"/>
                    <a:ext cx="361950" cy="590550"/>
                  </a:xfrm>
                  <a:prstGeom prst="rect">
                    <a:avLst/>
                  </a:prstGeom>
                  <a:noFill/>
                  <a:ln w="9525">
                    <a:noFill/>
                    <a:miter lim="800000"/>
                    <a:headEnd/>
                    <a:tailEnd/>
                  </a:ln>
                </pic:spPr>
              </pic:pic>
            </a:graphicData>
          </a:graphic>
        </wp:anchor>
      </w:drawing>
    </w:r>
    <w:r>
      <w:rPr>
        <w:sz w:val="18"/>
        <w:lang w:val="es"/>
      </w:rPr>
      <w:tab/>
    </w:r>
    <w:r>
      <w:rPr>
        <w:sz w:val="18"/>
        <w:lang w:val="es"/>
      </w:rPr>
      <w:tab/>
    </w:r>
    <w:r>
      <w:rPr>
        <w:sz w:val="18"/>
        <w:lang w:val="es"/>
      </w:rPr>
      <w:tab/>
    </w:r>
    <w:r w:rsidR="002D2D67">
      <w:rPr>
        <w:sz w:val="18"/>
        <w:lang w:val="es"/>
      </w:rPr>
      <w:t>Configuración de las áreas de proyecto y los tipos de habitación</w:t>
    </w:r>
  </w:p>
  <w:p w14:paraId="2B307486" w14:textId="77777777" w:rsidR="00C230B0" w:rsidRPr="00C230B0" w:rsidRDefault="00C230B0" w:rsidP="00C230B0">
    <w:pPr>
      <w:pStyle w:val="Encabezado"/>
      <w:tabs>
        <w:tab w:val="left" w:pos="2850"/>
      </w:tabs>
      <w:spacing w:before="0" w:line="240" w:lineRule="atLeast"/>
      <w:jc w:val="right"/>
      <w:rPr>
        <w:rFonts w:ascii="Trebuchet MS" w:hAnsi="Trebuchet MS"/>
        <w:sz w:val="18"/>
      </w:rPr>
    </w:pPr>
    <w:r w:rsidRPr="00060A3A">
      <w:rPr>
        <w:sz w:val="18"/>
      </w:rPr>
      <w:t>Lojik Design Systems LLC</w:t>
    </w:r>
  </w:p>
  <w:p w14:paraId="7CF2F272" w14:textId="77777777" w:rsidR="00C230B0" w:rsidRPr="00C230B0" w:rsidRDefault="00523A4E" w:rsidP="00C230B0">
    <w:pPr>
      <w:pStyle w:val="Encabezado"/>
      <w:tabs>
        <w:tab w:val="left" w:pos="2850"/>
      </w:tabs>
      <w:spacing w:before="0" w:line="240" w:lineRule="atLeast"/>
      <w:jc w:val="right"/>
      <w:rPr>
        <w:rFonts w:ascii="Trebuchet MS" w:hAnsi="Trebuchet MS"/>
        <w:color w:val="6DBB20"/>
        <w:sz w:val="18"/>
      </w:rPr>
    </w:pPr>
    <w:hyperlink r:id="rId2" w:history="1">
      <w:r w:rsidR="00C230B0" w:rsidRPr="00060A3A">
        <w:rPr>
          <w:rStyle w:val="Hipervnculo"/>
          <w:color w:val="6DBB20"/>
          <w:sz w:val="18"/>
        </w:rPr>
        <w:t>www.lojikdesign.biz</w:t>
      </w:r>
    </w:hyperlink>
    <w:r w:rsidR="00C230B0" w:rsidRPr="00060A3A">
      <w:rPr>
        <w:color w:val="6DBB20"/>
        <w:sz w:val="18"/>
      </w:rPr>
      <w:t xml:space="preserve"> </w:t>
    </w:r>
  </w:p>
  <w:p w14:paraId="0F4C0158" w14:textId="451EEE90" w:rsidR="00AF627C" w:rsidRPr="00C230B0" w:rsidRDefault="00060A3A" w:rsidP="00916359">
    <w:pPr>
      <w:pStyle w:val="Encabezado"/>
      <w:tabs>
        <w:tab w:val="left" w:pos="2850"/>
      </w:tabs>
      <w:rPr>
        <w:rFonts w:ascii="Trebuchet MS" w:hAnsi="Trebuchet MS"/>
        <w:sz w:val="18"/>
        <w:u w:val="single"/>
      </w:rPr>
    </w:pPr>
    <w:r>
      <w:rPr>
        <w:noProof/>
        <w:sz w:val="18"/>
        <w:u w:val="single"/>
        <w:lang w:val="es"/>
      </w:rPr>
      <mc:AlternateContent>
        <mc:Choice Requires="wps">
          <w:drawing>
            <wp:anchor distT="0" distB="0" distL="114300" distR="114300" simplePos="0" relativeHeight="251661312" behindDoc="0" locked="0" layoutInCell="1" allowOverlap="1" wp14:anchorId="6DE19FA4" wp14:editId="1A478751">
              <wp:simplePos x="0" y="0"/>
              <wp:positionH relativeFrom="column">
                <wp:posOffset>5080</wp:posOffset>
              </wp:positionH>
              <wp:positionV relativeFrom="paragraph">
                <wp:posOffset>86360</wp:posOffset>
              </wp:positionV>
              <wp:extent cx="6861175" cy="635"/>
              <wp:effectExtent l="8890" t="10160" r="6985" b="8255"/>
              <wp:wrapNone/>
              <wp:docPr id="1"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61175" cy="635"/>
                      </a:xfrm>
                      <a:prstGeom prst="line">
                        <a:avLst/>
                      </a:prstGeom>
                      <a:noFill/>
                      <a:ln w="6350">
                        <a:solidFill>
                          <a:srgbClr val="96969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1BB640" id="Line 7"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pt,6.8pt" to="540.65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" strokecolor="#969696" strokeweight=".5pt"/>
          </w:pict>
        </mc:Fallback>
      </mc:AlternateContent>
    </w:r>
    <w:r w:rsidR="00C230B0" w:rsidRPr="00060A3A">
      <w:rPr>
        <w:color w:val="292929"/>
        <w:sz w:val="18"/>
      </w:rPr>
      <w:tab/>
    </w:r>
    <w:r w:rsidR="00C230B0" w:rsidRPr="00060A3A">
      <w:rPr>
        <w:color w:val="292929"/>
        <w:sz w:val="18"/>
      </w:rPr>
      <w:tab/>
    </w:r>
    <w:r w:rsidR="00C230B0" w:rsidRPr="00060A3A">
      <w:rPr>
        <w:color w:val="292929"/>
        <w:sz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0937B7F"/>
    <w:multiLevelType w:val="hybridMultilevel"/>
    <w:tmpl w:val="F524F1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8734D3"/>
    <w:multiLevelType w:val="hybridMultilevel"/>
    <w:tmpl w:val="7FB02BA0"/>
    <w:lvl w:ilvl="0" w:tplc="04090001">
      <w:start w:val="1"/>
      <w:numFmt w:val="bullet"/>
      <w:lvlText w:val=""/>
      <w:lvlJc w:val="left"/>
      <w:pPr>
        <w:tabs>
          <w:tab w:val="num" w:pos="1080"/>
        </w:tabs>
        <w:ind w:left="1080" w:hanging="360"/>
      </w:pPr>
      <w:rPr>
        <w:rFonts w:ascii="Symbol" w:hAnsi="Symbol" w:hint="default"/>
      </w:rPr>
    </w:lvl>
    <w:lvl w:ilvl="1" w:tplc="04090019">
      <w:start w:val="1"/>
      <w:numFmt w:val="lowerLetter"/>
      <w:lvlText w:val="%2."/>
      <w:lvlJc w:val="left"/>
      <w:pPr>
        <w:tabs>
          <w:tab w:val="num" w:pos="1800"/>
        </w:tabs>
        <w:ind w:left="1800" w:hanging="360"/>
      </w:pPr>
    </w:lvl>
    <w:lvl w:ilvl="2" w:tplc="04090001">
      <w:start w:val="1"/>
      <w:numFmt w:val="bullet"/>
      <w:lvlText w:val=""/>
      <w:lvlJc w:val="left"/>
      <w:pPr>
        <w:tabs>
          <w:tab w:val="num" w:pos="2700"/>
        </w:tabs>
        <w:ind w:left="2700" w:hanging="360"/>
      </w:pPr>
      <w:rPr>
        <w:rFonts w:ascii="Symbol" w:hAnsi="Symbol" w:hint="default"/>
      </w:r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 w15:restartNumberingAfterBreak="0">
    <w:nsid w:val="4D573F9D"/>
    <w:multiLevelType w:val="hybridMultilevel"/>
    <w:tmpl w:val="3A8428D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335600B"/>
    <w:multiLevelType w:val="hybridMultilevel"/>
    <w:tmpl w:val="A1BAFBB2"/>
    <w:lvl w:ilvl="0" w:tplc="FB24563C">
      <w:start w:val="1"/>
      <w:numFmt w:val="decimal"/>
      <w:lvlText w:val="%1."/>
      <w:lvlJc w:val="left"/>
      <w:pPr>
        <w:ind w:left="720" w:hanging="360"/>
      </w:pPr>
      <w:rPr>
        <w:rFonts w:hint="default"/>
        <w:sz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5793B2F"/>
    <w:multiLevelType w:val="hybridMultilevel"/>
    <w:tmpl w:val="74E855F4"/>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6BE62C2E"/>
    <w:multiLevelType w:val="hybridMultilevel"/>
    <w:tmpl w:val="44A6E3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79807677"/>
    <w:multiLevelType w:val="hybridMultilevel"/>
    <w:tmpl w:val="050E6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6"/>
  </w:num>
  <w:num w:numId="4">
    <w:abstractNumId w:val="4"/>
  </w:num>
  <w:num w:numId="5">
    <w:abstractNumId w:val="5"/>
  </w:num>
  <w:num w:numId="6">
    <w:abstractNumId w:val="1"/>
    <w:lvlOverride w:ilvl="0"/>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fullPage" w:percent="78"/>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drawingGridHorizontalSpacing w:val="110"/>
  <w:displayHorizontalDrawingGridEvery w:val="2"/>
  <w:characterSpacingControl w:val="doNotCompress"/>
  <w:hdrShapeDefaults>
    <o:shapedefaults v:ext="edit" spidmax="2049">
      <o:colormru v:ext="edit" colors="maroon"/>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D67"/>
    <w:rsid w:val="00060A3A"/>
    <w:rsid w:val="0008078F"/>
    <w:rsid w:val="000B7FDD"/>
    <w:rsid w:val="000F14ED"/>
    <w:rsid w:val="001456F4"/>
    <w:rsid w:val="00172D06"/>
    <w:rsid w:val="001E7BFC"/>
    <w:rsid w:val="00277E70"/>
    <w:rsid w:val="002C7ED6"/>
    <w:rsid w:val="002D1659"/>
    <w:rsid w:val="002D2D67"/>
    <w:rsid w:val="002E59B2"/>
    <w:rsid w:val="00326C44"/>
    <w:rsid w:val="00326D19"/>
    <w:rsid w:val="003C1CE0"/>
    <w:rsid w:val="003F4EFD"/>
    <w:rsid w:val="00401B15"/>
    <w:rsid w:val="00456911"/>
    <w:rsid w:val="004E11CF"/>
    <w:rsid w:val="00517658"/>
    <w:rsid w:val="00523A4E"/>
    <w:rsid w:val="0053754F"/>
    <w:rsid w:val="0057074A"/>
    <w:rsid w:val="00614742"/>
    <w:rsid w:val="00693D25"/>
    <w:rsid w:val="007C4BC2"/>
    <w:rsid w:val="00837C8F"/>
    <w:rsid w:val="008609CC"/>
    <w:rsid w:val="008B6C11"/>
    <w:rsid w:val="00916359"/>
    <w:rsid w:val="00947727"/>
    <w:rsid w:val="0095268D"/>
    <w:rsid w:val="009805DD"/>
    <w:rsid w:val="009D240B"/>
    <w:rsid w:val="00A01F46"/>
    <w:rsid w:val="00A03892"/>
    <w:rsid w:val="00A06EE7"/>
    <w:rsid w:val="00A50772"/>
    <w:rsid w:val="00AA0D6D"/>
    <w:rsid w:val="00AE2CF1"/>
    <w:rsid w:val="00AF627C"/>
    <w:rsid w:val="00B74280"/>
    <w:rsid w:val="00BD4DA6"/>
    <w:rsid w:val="00C230B0"/>
    <w:rsid w:val="00C81EC6"/>
    <w:rsid w:val="00C86BAF"/>
    <w:rsid w:val="00CB0661"/>
    <w:rsid w:val="00CB3125"/>
    <w:rsid w:val="00CC7B8C"/>
    <w:rsid w:val="00DB035B"/>
    <w:rsid w:val="00E60272"/>
    <w:rsid w:val="00EC4878"/>
    <w:rsid w:val="00F157FE"/>
    <w:rsid w:val="00F6119F"/>
    <w:rsid w:val="00F82D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colormru v:ext="edit" colors="maroon"/>
    </o:shapedefaults>
    <o:shapelayout v:ext="edit">
      <o:idmap v:ext="edit" data="1"/>
    </o:shapelayout>
  </w:shapeDefaults>
  <w:decimalSymbol w:val="."/>
  <w:listSeparator w:val=";"/>
  <w14:docId w14:val="6C46D1F0"/>
  <w15:docId w15:val="{EA4DBDD5-D780-4848-8BF3-6EDA57DB4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0"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4280"/>
    <w:pPr>
      <w:spacing w:before="120" w:after="0" w:line="280" w:lineRule="atLeast"/>
    </w:pPr>
    <w:rPr>
      <w:rFonts w:ascii="Trebuchet MS" w:eastAsia="Times New Roman" w:hAnsi="Trebuchet MS" w:cs="Times New Roman"/>
      <w:color w:val="595959" w:themeColor="text1"/>
      <w:sz w:val="21"/>
      <w:szCs w:val="21"/>
    </w:rPr>
  </w:style>
  <w:style w:type="paragraph" w:styleId="Ttulo1">
    <w:name w:val="heading 1"/>
    <w:basedOn w:val="Normal"/>
    <w:next w:val="Normal"/>
    <w:link w:val="Ttulo1Car"/>
    <w:uiPriority w:val="9"/>
    <w:rsid w:val="00CC7B8C"/>
    <w:pPr>
      <w:jc w:val="center"/>
      <w:outlineLvl w:val="0"/>
    </w:pPr>
    <w:rPr>
      <w:color w:val="6DBB20"/>
      <w:sz w:val="28"/>
      <w:szCs w:val="28"/>
    </w:rPr>
  </w:style>
  <w:style w:type="paragraph" w:styleId="Ttulo2">
    <w:name w:val="heading 2"/>
    <w:basedOn w:val="Normal"/>
    <w:next w:val="Normal"/>
    <w:link w:val="Ttulo2Car"/>
    <w:uiPriority w:val="9"/>
    <w:unhideWhenUsed/>
    <w:rsid w:val="00916359"/>
    <w:pPr>
      <w:outlineLvl w:val="1"/>
    </w:pPr>
    <w:rPr>
      <w:rFonts w:asciiTheme="majorHAnsi" w:hAnsiTheme="majorHAnsi"/>
      <w:b/>
      <w:smallCaps/>
      <w:color w:val="6DBB20"/>
    </w:rPr>
  </w:style>
  <w:style w:type="paragraph" w:styleId="Ttulo3">
    <w:name w:val="heading 3"/>
    <w:basedOn w:val="Normal"/>
    <w:next w:val="Normal"/>
    <w:link w:val="Ttulo3Car"/>
    <w:rsid w:val="00AF627C"/>
    <w:pPr>
      <w:keepNext/>
      <w:ind w:left="1800" w:hanging="1800"/>
      <w:outlineLvl w:val="2"/>
    </w:pPr>
    <w:rPr>
      <w:rFonts w:ascii="Tahoma" w:hAnsi="Tahoma" w:cs="Tahoma"/>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AF627C"/>
    <w:pPr>
      <w:tabs>
        <w:tab w:val="center" w:pos="4680"/>
        <w:tab w:val="right" w:pos="9360"/>
      </w:tabs>
    </w:pPr>
    <w:rPr>
      <w:rFonts w:asciiTheme="minorHAnsi" w:eastAsiaTheme="minorHAnsi" w:hAnsiTheme="minorHAnsi" w:cstheme="minorBidi"/>
      <w:sz w:val="22"/>
      <w:szCs w:val="22"/>
    </w:rPr>
  </w:style>
  <w:style w:type="character" w:customStyle="1" w:styleId="EncabezadoCar">
    <w:name w:val="Encabezado Car"/>
    <w:basedOn w:val="Fuentedeprrafopredeter"/>
    <w:link w:val="Encabezado"/>
    <w:rsid w:val="00AF627C"/>
  </w:style>
  <w:style w:type="paragraph" w:styleId="Piedepgina">
    <w:name w:val="footer"/>
    <w:basedOn w:val="Normal"/>
    <w:link w:val="PiedepginaCar"/>
    <w:unhideWhenUsed/>
    <w:rsid w:val="00AF627C"/>
    <w:pPr>
      <w:tabs>
        <w:tab w:val="center" w:pos="4680"/>
        <w:tab w:val="right" w:pos="9360"/>
      </w:tabs>
    </w:pPr>
    <w:rPr>
      <w:rFonts w:asciiTheme="minorHAnsi" w:eastAsiaTheme="minorHAnsi" w:hAnsiTheme="minorHAnsi" w:cstheme="minorBidi"/>
      <w:sz w:val="22"/>
      <w:szCs w:val="22"/>
    </w:rPr>
  </w:style>
  <w:style w:type="character" w:customStyle="1" w:styleId="PiedepginaCar">
    <w:name w:val="Pie de página Car"/>
    <w:basedOn w:val="Fuentedeprrafopredeter"/>
    <w:link w:val="Piedepgina"/>
    <w:uiPriority w:val="99"/>
    <w:rsid w:val="00AF627C"/>
  </w:style>
  <w:style w:type="paragraph" w:styleId="Descripcin">
    <w:name w:val="caption"/>
    <w:basedOn w:val="Normal"/>
    <w:next w:val="Normal"/>
    <w:rsid w:val="00AF627C"/>
    <w:pPr>
      <w:spacing w:before="40"/>
      <w:jc w:val="center"/>
    </w:pPr>
    <w:rPr>
      <w:rFonts w:ascii="Tahoma" w:hAnsi="Tahoma" w:cs="Tahoma"/>
      <w:b/>
    </w:rPr>
  </w:style>
  <w:style w:type="character" w:styleId="Hipervnculo">
    <w:name w:val="Hyperlink"/>
    <w:basedOn w:val="Fuentedeprrafopredeter"/>
    <w:rsid w:val="00AF627C"/>
    <w:rPr>
      <w:color w:val="0000FF"/>
      <w:u w:val="single"/>
    </w:rPr>
  </w:style>
  <w:style w:type="paragraph" w:styleId="Textodeglobo">
    <w:name w:val="Balloon Text"/>
    <w:basedOn w:val="Normal"/>
    <w:link w:val="TextodegloboCar"/>
    <w:uiPriority w:val="99"/>
    <w:semiHidden/>
    <w:unhideWhenUsed/>
    <w:rsid w:val="00AF627C"/>
    <w:rPr>
      <w:rFonts w:ascii="Tahoma" w:eastAsiaTheme="minorHAnsi" w:hAnsi="Tahoma" w:cs="Tahoma"/>
      <w:sz w:val="16"/>
      <w:szCs w:val="16"/>
    </w:rPr>
  </w:style>
  <w:style w:type="character" w:customStyle="1" w:styleId="TextodegloboCar">
    <w:name w:val="Texto de globo Car"/>
    <w:basedOn w:val="Fuentedeprrafopredeter"/>
    <w:link w:val="Textodeglobo"/>
    <w:uiPriority w:val="99"/>
    <w:semiHidden/>
    <w:rsid w:val="00AF627C"/>
    <w:rPr>
      <w:rFonts w:ascii="Tahoma" w:hAnsi="Tahoma" w:cs="Tahoma"/>
      <w:sz w:val="16"/>
      <w:szCs w:val="16"/>
    </w:rPr>
  </w:style>
  <w:style w:type="character" w:customStyle="1" w:styleId="Ttulo3Car">
    <w:name w:val="Título 3 Car"/>
    <w:basedOn w:val="Fuentedeprrafopredeter"/>
    <w:link w:val="Ttulo3"/>
    <w:rsid w:val="00AF627C"/>
    <w:rPr>
      <w:rFonts w:ascii="Tahoma" w:eastAsia="Times New Roman" w:hAnsi="Tahoma" w:cs="Tahoma"/>
      <w:b/>
      <w:sz w:val="20"/>
      <w:szCs w:val="20"/>
    </w:rPr>
  </w:style>
  <w:style w:type="paragraph" w:styleId="Prrafodelista">
    <w:name w:val="List Paragraph"/>
    <w:basedOn w:val="Normal"/>
    <w:link w:val="PrrafodelistaCar"/>
    <w:uiPriority w:val="34"/>
    <w:rsid w:val="0057074A"/>
    <w:pPr>
      <w:ind w:left="720"/>
      <w:contextualSpacing/>
    </w:pPr>
  </w:style>
  <w:style w:type="character" w:customStyle="1" w:styleId="Ttulo2Car">
    <w:name w:val="Título 2 Car"/>
    <w:basedOn w:val="Fuentedeprrafopredeter"/>
    <w:link w:val="Ttulo2"/>
    <w:uiPriority w:val="9"/>
    <w:rsid w:val="00916359"/>
    <w:rPr>
      <w:rFonts w:asciiTheme="majorHAnsi" w:eastAsia="Times New Roman" w:hAnsiTheme="majorHAnsi" w:cs="Times New Roman"/>
      <w:b/>
      <w:smallCaps/>
      <w:color w:val="6DBB20"/>
      <w:sz w:val="21"/>
      <w:szCs w:val="21"/>
    </w:rPr>
  </w:style>
  <w:style w:type="character" w:customStyle="1" w:styleId="Ttulo1Car">
    <w:name w:val="Título 1 Car"/>
    <w:basedOn w:val="Fuentedeprrafopredeter"/>
    <w:link w:val="Ttulo1"/>
    <w:uiPriority w:val="9"/>
    <w:rsid w:val="00CC7B8C"/>
    <w:rPr>
      <w:rFonts w:ascii="Trebuchet MS" w:eastAsia="Times New Roman" w:hAnsi="Trebuchet MS" w:cs="Times New Roman"/>
      <w:color w:val="6DBB20"/>
      <w:sz w:val="28"/>
      <w:szCs w:val="28"/>
    </w:rPr>
  </w:style>
  <w:style w:type="character" w:styleId="nfasissutil">
    <w:name w:val="Subtle Emphasis"/>
    <w:aliases w:val="Note"/>
    <w:uiPriority w:val="19"/>
    <w:qFormat/>
    <w:rsid w:val="00B74280"/>
    <w:rPr>
      <w:b/>
      <w:smallCaps/>
      <w:color w:val="6DBB20"/>
    </w:rPr>
  </w:style>
  <w:style w:type="character" w:styleId="Referenciaintensa">
    <w:name w:val="Intense Reference"/>
    <w:basedOn w:val="nfasissutil"/>
    <w:uiPriority w:val="32"/>
    <w:rsid w:val="00B74280"/>
    <w:rPr>
      <w:b/>
      <w:smallCaps/>
      <w:color w:val="6DBB20"/>
    </w:rPr>
  </w:style>
  <w:style w:type="paragraph" w:styleId="Subttulo">
    <w:name w:val="Subtitle"/>
    <w:basedOn w:val="Ttulo2"/>
    <w:next w:val="Normal"/>
    <w:link w:val="SubttuloCar"/>
    <w:uiPriority w:val="11"/>
    <w:qFormat/>
    <w:rsid w:val="00A03892"/>
    <w:rPr>
      <w:sz w:val="24"/>
      <w:szCs w:val="24"/>
    </w:rPr>
  </w:style>
  <w:style w:type="character" w:customStyle="1" w:styleId="SubttuloCar">
    <w:name w:val="Subtítulo Car"/>
    <w:basedOn w:val="Fuentedeprrafopredeter"/>
    <w:link w:val="Subttulo"/>
    <w:uiPriority w:val="11"/>
    <w:rsid w:val="00A03892"/>
    <w:rPr>
      <w:rFonts w:asciiTheme="majorHAnsi" w:eastAsia="Times New Roman" w:hAnsiTheme="majorHAnsi" w:cs="Times New Roman"/>
      <w:b/>
      <w:smallCaps/>
      <w:color w:val="6DBB20"/>
      <w:sz w:val="24"/>
      <w:szCs w:val="24"/>
    </w:rPr>
  </w:style>
  <w:style w:type="paragraph" w:styleId="Ttulo">
    <w:name w:val="Title"/>
    <w:basedOn w:val="Ttulo1"/>
    <w:next w:val="Normal"/>
    <w:link w:val="TtuloCar"/>
    <w:uiPriority w:val="10"/>
    <w:qFormat/>
    <w:rsid w:val="00693D25"/>
    <w:pPr>
      <w:spacing w:before="0" w:line="240" w:lineRule="auto"/>
    </w:pPr>
  </w:style>
  <w:style w:type="character" w:customStyle="1" w:styleId="TtuloCar">
    <w:name w:val="Título Car"/>
    <w:basedOn w:val="Fuentedeprrafopredeter"/>
    <w:link w:val="Ttulo"/>
    <w:uiPriority w:val="10"/>
    <w:rsid w:val="00693D25"/>
    <w:rPr>
      <w:rFonts w:ascii="Trebuchet MS" w:eastAsia="Times New Roman" w:hAnsi="Trebuchet MS" w:cs="Times New Roman"/>
      <w:color w:val="6DBB20"/>
      <w:sz w:val="28"/>
      <w:szCs w:val="28"/>
    </w:rPr>
  </w:style>
  <w:style w:type="character" w:styleId="nfasisintenso">
    <w:name w:val="Intense Emphasis"/>
    <w:aliases w:val="Attention"/>
    <w:basedOn w:val="Referenciaintensa"/>
    <w:uiPriority w:val="21"/>
    <w:qFormat/>
    <w:rsid w:val="000F14ED"/>
    <w:rPr>
      <w:rFonts w:eastAsiaTheme="minorHAnsi"/>
      <w:b/>
      <w:caps/>
      <w:smallCaps/>
      <w:color w:val="9A3300"/>
      <w:sz w:val="24"/>
      <w:szCs w:val="24"/>
    </w:rPr>
  </w:style>
  <w:style w:type="paragraph" w:customStyle="1" w:styleId="LowerSubtitle">
    <w:name w:val="Lower Subtitle"/>
    <w:basedOn w:val="Subttulo"/>
    <w:link w:val="LowerSubtitleChar"/>
    <w:qFormat/>
    <w:rsid w:val="00A03892"/>
    <w:rPr>
      <w:sz w:val="22"/>
      <w:szCs w:val="22"/>
    </w:rPr>
  </w:style>
  <w:style w:type="character" w:customStyle="1" w:styleId="LowerSubtitleChar">
    <w:name w:val="Lower Subtitle Char"/>
    <w:basedOn w:val="SubttuloCar"/>
    <w:link w:val="LowerSubtitle"/>
    <w:rsid w:val="00A03892"/>
    <w:rPr>
      <w:rFonts w:asciiTheme="majorHAnsi" w:eastAsia="Times New Roman" w:hAnsiTheme="majorHAnsi" w:cs="Times New Roman"/>
      <w:b/>
      <w:smallCaps/>
      <w:color w:val="6DBB20"/>
      <w:sz w:val="24"/>
      <w:szCs w:val="24"/>
    </w:rPr>
  </w:style>
  <w:style w:type="paragraph" w:customStyle="1" w:styleId="Button">
    <w:name w:val="Button"/>
    <w:basedOn w:val="Normal"/>
    <w:link w:val="ButtonChar"/>
    <w:qFormat/>
    <w:rsid w:val="00A03892"/>
    <w:rPr>
      <w:rFonts w:eastAsia="Calibri"/>
      <w:smallCaps/>
    </w:rPr>
  </w:style>
  <w:style w:type="paragraph" w:customStyle="1" w:styleId="Captions">
    <w:name w:val="Captions"/>
    <w:basedOn w:val="Prrafodelista"/>
    <w:link w:val="CaptionsChar"/>
    <w:qFormat/>
    <w:rsid w:val="00614742"/>
    <w:pPr>
      <w:ind w:left="0"/>
      <w:jc w:val="center"/>
    </w:pPr>
    <w:rPr>
      <w:noProof/>
    </w:rPr>
  </w:style>
  <w:style w:type="character" w:customStyle="1" w:styleId="ButtonChar">
    <w:name w:val="Button Char"/>
    <w:basedOn w:val="Fuentedeprrafopredeter"/>
    <w:link w:val="Button"/>
    <w:rsid w:val="00A03892"/>
    <w:rPr>
      <w:rFonts w:ascii="Trebuchet MS" w:eastAsia="Calibri" w:hAnsi="Trebuchet MS" w:cs="Times New Roman"/>
      <w:smallCaps/>
      <w:color w:val="595959" w:themeColor="text1"/>
      <w:sz w:val="21"/>
      <w:szCs w:val="21"/>
    </w:rPr>
  </w:style>
  <w:style w:type="paragraph" w:customStyle="1" w:styleId="Image">
    <w:name w:val="Image"/>
    <w:basedOn w:val="Normal"/>
    <w:link w:val="ImageChar"/>
    <w:rsid w:val="00614742"/>
    <w:pPr>
      <w:jc w:val="center"/>
    </w:pPr>
    <w:rPr>
      <w:noProof/>
    </w:rPr>
  </w:style>
  <w:style w:type="character" w:customStyle="1" w:styleId="PrrafodelistaCar">
    <w:name w:val="Párrafo de lista Car"/>
    <w:basedOn w:val="Fuentedeprrafopredeter"/>
    <w:link w:val="Prrafodelista"/>
    <w:uiPriority w:val="34"/>
    <w:rsid w:val="00614742"/>
    <w:rPr>
      <w:rFonts w:ascii="Trebuchet MS" w:eastAsia="Times New Roman" w:hAnsi="Trebuchet MS" w:cs="Times New Roman"/>
      <w:color w:val="595959" w:themeColor="text1"/>
      <w:sz w:val="21"/>
      <w:szCs w:val="21"/>
    </w:rPr>
  </w:style>
  <w:style w:type="character" w:customStyle="1" w:styleId="CaptionsChar">
    <w:name w:val="Captions Char"/>
    <w:basedOn w:val="PrrafodelistaCar"/>
    <w:link w:val="Captions"/>
    <w:rsid w:val="00614742"/>
    <w:rPr>
      <w:rFonts w:ascii="Trebuchet MS" w:eastAsia="Times New Roman" w:hAnsi="Trebuchet MS" w:cs="Times New Roman"/>
      <w:color w:val="595959" w:themeColor="text1"/>
      <w:sz w:val="21"/>
      <w:szCs w:val="21"/>
    </w:rPr>
  </w:style>
  <w:style w:type="paragraph" w:customStyle="1" w:styleId="MsgBox">
    <w:name w:val="MsgBox"/>
    <w:basedOn w:val="Normal"/>
    <w:link w:val="MsgBoxChar"/>
    <w:rsid w:val="00614742"/>
    <w:pPr>
      <w:jc w:val="center"/>
    </w:pPr>
    <w:rPr>
      <w:noProof/>
    </w:rPr>
  </w:style>
  <w:style w:type="character" w:customStyle="1" w:styleId="ImageChar">
    <w:name w:val="Image Char"/>
    <w:basedOn w:val="Fuentedeprrafopredeter"/>
    <w:link w:val="Image"/>
    <w:rsid w:val="00614742"/>
    <w:rPr>
      <w:rFonts w:ascii="Trebuchet MS" w:eastAsia="Times New Roman" w:hAnsi="Trebuchet MS" w:cs="Times New Roman"/>
      <w:noProof/>
      <w:color w:val="595959" w:themeColor="text1"/>
      <w:sz w:val="21"/>
      <w:szCs w:val="21"/>
    </w:rPr>
  </w:style>
  <w:style w:type="paragraph" w:styleId="Cita">
    <w:name w:val="Quote"/>
    <w:basedOn w:val="Normal"/>
    <w:next w:val="Normal"/>
    <w:link w:val="CitaCar"/>
    <w:uiPriority w:val="29"/>
    <w:qFormat/>
    <w:rsid w:val="00E60272"/>
    <w:rPr>
      <w:i/>
      <w:iCs/>
    </w:rPr>
  </w:style>
  <w:style w:type="character" w:customStyle="1" w:styleId="MsgBoxChar">
    <w:name w:val="MsgBox Char"/>
    <w:basedOn w:val="Fuentedeprrafopredeter"/>
    <w:link w:val="MsgBox"/>
    <w:rsid w:val="00614742"/>
    <w:rPr>
      <w:rFonts w:ascii="Trebuchet MS" w:eastAsia="Times New Roman" w:hAnsi="Trebuchet MS" w:cs="Times New Roman"/>
      <w:noProof/>
      <w:color w:val="595959" w:themeColor="text1"/>
      <w:sz w:val="21"/>
      <w:szCs w:val="21"/>
    </w:rPr>
  </w:style>
  <w:style w:type="character" w:customStyle="1" w:styleId="CitaCar">
    <w:name w:val="Cita Car"/>
    <w:basedOn w:val="Fuentedeprrafopredeter"/>
    <w:link w:val="Cita"/>
    <w:uiPriority w:val="29"/>
    <w:rsid w:val="00E60272"/>
    <w:rPr>
      <w:rFonts w:ascii="Trebuchet MS" w:eastAsia="Times New Roman" w:hAnsi="Trebuchet MS" w:cs="Times New Roman"/>
      <w:i/>
      <w:iCs/>
      <w:color w:val="595959" w:themeColor="text1"/>
      <w:sz w:val="21"/>
      <w:szCs w:val="21"/>
    </w:rPr>
  </w:style>
  <w:style w:type="table" w:styleId="Tablaconcuadrcula">
    <w:name w:val="Table Grid"/>
    <w:basedOn w:val="Tablanormal"/>
    <w:rsid w:val="002D2D6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060A3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mailto:support@lojikdesign.biz?subject=Activating%20Registration%20IDs"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mailto:support@lojikdesign.biz" TargetMode="External"/><Relationship Id="rId2" Type="http://schemas.openxmlformats.org/officeDocument/2006/relationships/numbering" Target="numbering.xml"/><Relationship Id="rId16" Type="http://schemas.openxmlformats.org/officeDocument/2006/relationships/hyperlink" Target="mailto:support@lojikdesign.biz?subject=Activating%20Registration%20IDs"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mailto:support@lojikdesign.biz"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http://www.lojikdesign.biz" TargetMode="External"/><Relationship Id="rId1" Type="http://schemas.openxmlformats.org/officeDocument/2006/relationships/image" Target="media/image9.jpeg"/></Relationships>
</file>

<file path=word/theme/theme1.xml><?xml version="1.0" encoding="utf-8"?>
<a:theme xmlns:a="http://schemas.openxmlformats.org/drawingml/2006/main" name="Office Theme">
  <a:themeElements>
    <a:clrScheme name="Lojik">
      <a:dk1>
        <a:srgbClr val="595959"/>
      </a:dk1>
      <a:lt1>
        <a:sysClr val="window" lastClr="FFFFFF"/>
      </a:lt1>
      <a:dk2>
        <a:srgbClr val="FFFFFF"/>
      </a:dk2>
      <a:lt2>
        <a:srgbClr val="EEECE1"/>
      </a:lt2>
      <a:accent1>
        <a:srgbClr val="6DBB20"/>
      </a:accent1>
      <a:accent2>
        <a:srgbClr val="990000"/>
      </a:accent2>
      <a:accent3>
        <a:srgbClr val="9BBB59"/>
      </a:accent3>
      <a:accent4>
        <a:srgbClr val="006699"/>
      </a:accent4>
      <a:accent5>
        <a:srgbClr val="FF9900"/>
      </a:accent5>
      <a:accent6>
        <a:srgbClr val="6699CC"/>
      </a:accent6>
      <a:hlink>
        <a:srgbClr val="006699"/>
      </a:hlink>
      <a:folHlink>
        <a:srgbClr val="006699"/>
      </a:folHlink>
    </a:clrScheme>
    <a:fontScheme name="Lojik write ups">
      <a:majorFont>
        <a:latin typeface="Trebuchet MS"/>
        <a:ea typeface=""/>
        <a:cs typeface=""/>
      </a:majorFont>
      <a:minorFont>
        <a:latin typeface="Trebuchet MS"/>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27DA1B2-BF3F-4543-84C0-188328C580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8</Pages>
  <Words>1688</Words>
  <Characters>9285</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Rackspace</Company>
  <LinksUpToDate>false</LinksUpToDate>
  <CharactersWithSpaces>10952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Barbara Houk</dc:creator>
  <cp:lastModifiedBy>Julia Dias</cp:lastModifiedBy>
  <cp:revision>1</cp:revision>
  <cp:lastPrinted>2020-12-15T23:50:00Z</cp:lastPrinted>
  <dcterms:created xsi:type="dcterms:W3CDTF">2020-02-18T14:07:00Z</dcterms:created>
  <dcterms:modified xsi:type="dcterms:W3CDTF">2020-12-16T20:48:00Z</dcterms:modified>
</cp:coreProperties>
</file>