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Aptos" w:hAnsi="Aptos" w:eastAsia="Aptos"/>
        </w:rPr>
        <w:t xml:space="preserve">Digital</w:t>
      </w:r>
      <w:r>
        <w:rPr>
          <w:rFonts w:ascii="Aptos" w:hAnsi="Aptos" w:eastAsia="Aptos"/>
        </w:rPr>
        <w:t xml:space="preserve"> </w:t>
      </w:r>
      <w:r>
        <w:rPr>
          <w:rFonts w:ascii="Aptos" w:hAnsi="Aptos" w:eastAsia="Aptos"/>
        </w:rPr>
        <w:t xml:space="preserve">Worker</w:t>
      </w:r>
      <w:r>
        <w:rPr>
          <w:rFonts w:ascii="Aptos" w:hAnsi="Aptos" w:eastAsia="Aptos"/>
        </w:rPr>
        <w:t xml:space="preserve"> </w:t>
      </w:r>
      <w:r>
        <w:rPr>
          <w:rFonts w:ascii="Aptos" w:hAnsi="Aptos" w:eastAsia="Aptos"/>
        </w:rPr>
        <w:t xml:space="preserve">Platform</w:t>
      </w:r>
      <w:r>
        <w:rPr>
          <w:rFonts w:ascii="Aptos" w:hAnsi="Aptos" w:eastAsia="Aptos"/>
        </w:rPr>
        <w:t xml:space="preserve"> </w:t>
      </w:r>
      <w:r>
        <w:rPr>
          <w:rFonts w:ascii="Aptos" w:hAnsi="Aptos" w:eastAsia="Aptos"/>
        </w:rPr>
        <w:t xml:space="preserve">-</w:t>
      </w:r>
      <w:r>
        <w:rPr>
          <w:rFonts w:ascii="Aptos" w:hAnsi="Aptos" w:eastAsia="Aptos"/>
        </w:rPr>
        <w:t xml:space="preserve"> </w:t>
      </w:r>
      <w:r>
        <w:rPr>
          <w:rFonts w:ascii="Aptos" w:hAnsi="Aptos" w:eastAsia="Aptos"/>
        </w:rPr>
        <w:t xml:space="preserve">Source</w:t>
      </w:r>
      <w:r>
        <w:rPr>
          <w:rFonts w:ascii="Aptos" w:hAnsi="Aptos" w:eastAsia="Aptos"/>
        </w:rPr>
        <w:t xml:space="preserve"> </w:t>
      </w:r>
      <w:r>
        <w:rPr>
          <w:rFonts w:ascii="Aptos" w:hAnsi="Aptos" w:eastAsia="Aptos"/>
        </w:rPr>
        <w:t xml:space="preserve">Base</w:t>
      </w:r>
      <w:r>
        <w:rPr>
          <w:rFonts w:ascii="Aptos" w:hAnsi="Aptos" w:eastAsia="Aptos"/>
        </w:rPr>
        <w:t xml:space="preserve"> </w:t>
      </w:r>
      <w:r>
        <w:rPr>
          <w:rFonts w:ascii="Aptos" w:hAnsi="Aptos" w:eastAsia="Aptos"/>
        </w:rPr>
        <w:t xml:space="preserve">Architecture</w:t>
      </w:r>
      <w:r>
        <w:rPr>
          <w:rFonts w:ascii="Aptos" w:hAnsi="Aptos" w:eastAsia="Aptos"/>
        </w:rPr>
        <w:t xml:space="preserve"> </w:t>
      </w:r>
      <w:r>
        <w:rPr>
          <w:rFonts w:ascii="Aptos" w:hAnsi="Aptos" w:eastAsia="Aptos"/>
        </w:rPr>
        <w:t xml:space="preserve">Blueprint</w:t>
      </w:r>
    </w:p>
    <w:p>
      <w:pPr>
        <w:pStyle w:val="Subtitle"/>
        <w:jc w:val="center"/>
      </w:pPr>
      <w:r>
        <w:rPr>
          <w:rFonts w:ascii="Aptos" w:hAnsi="Aptos" w:eastAsia="Aptos"/>
        </w:rPr>
        <w:t xml:space="preserve">DW</w:t>
      </w:r>
      <w:r>
        <w:rPr>
          <w:rFonts w:ascii="Aptos" w:hAnsi="Aptos" w:eastAsia="Aptos"/>
        </w:rPr>
        <w:t xml:space="preserve"> </w:t>
      </w:r>
      <w:r>
        <w:rPr>
          <w:rFonts w:ascii="Aptos" w:hAnsi="Aptos" w:eastAsia="Aptos"/>
        </w:rPr>
        <w:t xml:space="preserve">Đấu</w:t>
      </w:r>
      <w:r>
        <w:rPr>
          <w:rFonts w:ascii="Aptos" w:hAnsi="Aptos" w:eastAsia="Aptos"/>
        </w:rPr>
        <w:t xml:space="preserve"> </w:t>
      </w:r>
      <w:r>
        <w:rPr>
          <w:rFonts w:ascii="Aptos" w:hAnsi="Aptos" w:eastAsia="Aptos"/>
        </w:rPr>
        <w:t xml:space="preserve">thầu</w:t>
      </w:r>
      <w:r>
        <w:rPr>
          <w:rFonts w:ascii="Aptos" w:hAnsi="Aptos" w:eastAsia="Aptos"/>
        </w:rPr>
        <w:t xml:space="preserve"> </w:t>
      </w:r>
      <w:r>
        <w:rPr>
          <w:rFonts w:ascii="Aptos" w:hAnsi="Aptos" w:eastAsia="Aptos"/>
        </w:rPr>
        <w:t xml:space="preserve">và</w:t>
      </w:r>
      <w:r>
        <w:rPr>
          <w:rFonts w:ascii="Aptos" w:hAnsi="Aptos" w:eastAsia="Aptos"/>
        </w:rPr>
        <w:t xml:space="preserve"> </w:t>
      </w:r>
      <w:r>
        <w:rPr>
          <w:rFonts w:ascii="Aptos" w:hAnsi="Aptos" w:eastAsia="Aptos"/>
        </w:rPr>
        <w:t xml:space="preserve">DW</w:t>
      </w:r>
      <w:r>
        <w:rPr>
          <w:rFonts w:ascii="Aptos" w:hAnsi="Aptos" w:eastAsia="Aptos"/>
        </w:rPr>
        <w:t xml:space="preserve"> </w:t>
      </w:r>
      <w:r>
        <w:rPr>
          <w:rFonts w:ascii="Aptos" w:hAnsi="Aptos" w:eastAsia="Aptos"/>
        </w:rPr>
        <w:t xml:space="preserve">Điều</w:t>
      </w:r>
      <w:r>
        <w:rPr>
          <w:rFonts w:ascii="Aptos" w:hAnsi="Aptos" w:eastAsia="Aptos"/>
        </w:rPr>
        <w:t xml:space="preserve"> </w:t>
      </w:r>
      <w:r>
        <w:rPr>
          <w:rFonts w:ascii="Aptos" w:hAnsi="Aptos" w:eastAsia="Aptos"/>
        </w:rPr>
        <w:t xml:space="preserve">hành</w:t>
      </w:r>
      <w:r>
        <w:rPr>
          <w:rFonts w:ascii="Aptos" w:hAnsi="Aptos" w:eastAsia="Aptos"/>
        </w:rPr>
        <w:t xml:space="preserve"> </w:t>
      </w:r>
      <w:r>
        <w:rPr>
          <w:rFonts w:ascii="Aptos" w:hAnsi="Aptos" w:eastAsia="Aptos"/>
        </w:rPr>
        <w:t xml:space="preserve">công</w:t>
      </w:r>
      <w:r>
        <w:rPr>
          <w:rFonts w:ascii="Aptos" w:hAnsi="Aptos" w:eastAsia="Aptos"/>
        </w:rPr>
        <w:t xml:space="preserve"> </w:t>
      </w:r>
      <w:r>
        <w:rPr>
          <w:rFonts w:ascii="Aptos" w:hAnsi="Aptos" w:eastAsia="Aptos"/>
        </w:rPr>
        <w:t xml:space="preserve">việc</w:t>
      </w:r>
    </w:p>
    <w:p>
      <w:pPr>
        <w:pStyle w:val="Author"/>
        <w:jc w:val="center"/>
      </w:pPr>
      <w:r>
        <w:rPr>
          <w:rFonts w:ascii="Aptos" w:hAnsi="Aptos" w:eastAsia="Aptos"/>
        </w:rPr>
        <w:t xml:space="preserve">Architecture</w:t>
      </w:r>
      <w:r>
        <w:rPr>
          <w:rFonts w:ascii="Aptos" w:hAnsi="Aptos" w:eastAsia="Aptos"/>
        </w:rPr>
        <w:t xml:space="preserve"> </w:t>
      </w:r>
      <w:r>
        <w:rPr>
          <w:rFonts w:ascii="Aptos" w:hAnsi="Aptos" w:eastAsia="Aptos"/>
        </w:rPr>
        <w:t xml:space="preserve">specification</w:t>
      </w:r>
      <w:r>
        <w:rPr>
          <w:rFonts w:ascii="Aptos" w:hAnsi="Aptos" w:eastAsia="Aptos"/>
        </w:rPr>
        <w:t xml:space="preserve"> </w:t>
      </w:r>
      <w:r>
        <w:rPr>
          <w:rFonts w:ascii="Aptos" w:hAnsi="Aptos" w:eastAsia="Aptos"/>
        </w:rPr>
        <w:t xml:space="preserve">for</w:t>
      </w:r>
      <w:r>
        <w:rPr>
          <w:rFonts w:ascii="Aptos" w:hAnsi="Aptos" w:eastAsia="Aptos"/>
        </w:rPr>
        <w:t xml:space="preserve"> </w:t>
      </w:r>
      <w:r>
        <w:rPr>
          <w:rFonts w:ascii="Aptos" w:hAnsi="Aptos" w:eastAsia="Aptos"/>
        </w:rPr>
        <w:t xml:space="preserve">source-base</w:t>
      </w:r>
      <w:r>
        <w:rPr>
          <w:rFonts w:ascii="Aptos" w:hAnsi="Aptos" w:eastAsia="Aptos"/>
        </w:rPr>
        <w:t xml:space="preserve"> </w:t>
      </w:r>
      <w:r>
        <w:rPr>
          <w:rFonts w:ascii="Aptos" w:hAnsi="Aptos" w:eastAsia="Aptos"/>
        </w:rPr>
        <w:t xml:space="preserve">generation</w:t>
      </w:r>
    </w:p>
    <w:p>
      <w:pPr>
        <w:pStyle w:val="Date"/>
        <w:jc w:val="center"/>
      </w:pPr>
      <w:r>
        <w:rPr>
          <w:rFonts w:ascii="Aptos" w:hAnsi="Aptos" w:eastAsia="Aptos"/>
        </w:rPr>
        <w:t xml:space="preserve">23/07/2026</w:t>
      </w:r>
      <w:r>
        <w:rPr>
          <w:rFonts w:ascii="Aptos" w:hAnsi="Aptos" w:eastAsia="Aptos"/>
        </w:rPr>
        <w:br/>
        <w:t>Phiên bản 2.0.0 | POC Source-Base Specification</w:t>
      </w:r>
      <w:r>
        <w:rPr>
          <w:rFonts w:ascii="Aptos" w:hAnsi="Aptos" w:eastAsia="Aptos"/>
        </w:rPr>
        <w:br w:type="page"/>
      </w:r>
    </w:p>
    <w:p>
      <w:pPr>
        <w:spacing w:before="0" w:after="200"/>
        <w:jc w:val="left"/>
      </w:pPr>
      <w:r>
        <w:rPr>
          <w:rFonts w:ascii="Aptos" w:hAnsi="Aptos" w:eastAsia="Aptos"/>
          <w:b/>
          <w:color w:val="17365D"/>
          <w:sz w:val="32"/>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788"/>
            <w:vAlign w:val="top"/>
            <w:tcMar>
              <w:top w:w="50" w:type="dxa"/>
              <w:start w:w="70" w:type="dxa"/>
              <w:bottom w:w="50" w:type="dxa"/>
              <w:end w:w="70" w:type="dxa"/>
            </w:tcMar>
          </w:tcPr>
          <w:p>
            <w:pPr>
              <w:tabs>
                <w:tab w:pos="4392" w:val="left"/>
              </w:tabs>
              <w:spacing w:before="0" w:after="44" w:line="240" w:lineRule="auto"/>
            </w:pPr>
            <w:r>
              <w:rPr>
                <w:rFonts w:ascii="Aptos" w:hAnsi="Aptos" w:eastAsia="Aptos"/>
                <w:b w:val="0"/>
                <w:color w:val="27364A"/>
                <w:sz w:val="15"/>
              </w:rPr>
              <w:t>1. Mục đích tài liệu</w:t>
            </w:r>
            <w:r>
              <w:rPr>
                <w:rFonts w:ascii="Aptos" w:hAnsi="Aptos" w:eastAsia="Aptos"/>
                <w:b/>
                <w:color w:val="2F75B5"/>
                <w:sz w:val="15"/>
              </w:rPr>
              <w:tab/>
              <w:t>3</w:t>
            </w:r>
          </w:p>
          <w:p>
            <w:pPr>
              <w:tabs>
                <w:tab w:pos="4392" w:val="left"/>
              </w:tabs>
              <w:spacing w:before="0" w:after="44" w:line="240" w:lineRule="auto"/>
            </w:pPr>
            <w:r>
              <w:rPr>
                <w:rFonts w:ascii="Aptos" w:hAnsi="Aptos" w:eastAsia="Aptos"/>
                <w:b w:val="0"/>
                <w:color w:val="27364A"/>
                <w:sz w:val="15"/>
              </w:rPr>
              <w:t>2. Quyết định kiến trúc tổng thể</w:t>
            </w:r>
            <w:r>
              <w:rPr>
                <w:rFonts w:ascii="Aptos" w:hAnsi="Aptos" w:eastAsia="Aptos"/>
                <w:b/>
                <w:color w:val="2F75B5"/>
                <w:sz w:val="15"/>
              </w:rPr>
              <w:tab/>
              <w:t>3</w:t>
            </w:r>
          </w:p>
          <w:p>
            <w:pPr>
              <w:tabs>
                <w:tab w:pos="4392" w:val="left"/>
              </w:tabs>
              <w:spacing w:before="0" w:after="44" w:line="240" w:lineRule="auto"/>
            </w:pPr>
            <w:r>
              <w:rPr>
                <w:rFonts w:ascii="Aptos" w:hAnsi="Aptos" w:eastAsia="Aptos"/>
                <w:b w:val="0"/>
                <w:color w:val="27364A"/>
                <w:sz w:val="15"/>
              </w:rPr>
              <w:t>3. Mục tiêu và phạm vi source base</w:t>
            </w:r>
            <w:r>
              <w:rPr>
                <w:rFonts w:ascii="Aptos" w:hAnsi="Aptos" w:eastAsia="Aptos"/>
                <w:b/>
                <w:color w:val="2F75B5"/>
                <w:sz w:val="15"/>
              </w:rPr>
              <w:tab/>
              <w:t>5</w:t>
            </w:r>
          </w:p>
          <w:p>
            <w:pPr>
              <w:tabs>
                <w:tab w:pos="4392" w:val="left"/>
              </w:tabs>
              <w:spacing w:before="0" w:after="44" w:line="240" w:lineRule="auto"/>
            </w:pPr>
            <w:r>
              <w:rPr>
                <w:rFonts w:ascii="Aptos" w:hAnsi="Aptos" w:eastAsia="Aptos"/>
                <w:b w:val="0"/>
                <w:color w:val="27364A"/>
                <w:sz w:val="15"/>
              </w:rPr>
              <w:t>4. Kiến trúc ứng dụng</w:t>
            </w:r>
            <w:r>
              <w:rPr>
                <w:rFonts w:ascii="Aptos" w:hAnsi="Aptos" w:eastAsia="Aptos"/>
                <w:b/>
                <w:color w:val="2F75B5"/>
                <w:sz w:val="15"/>
              </w:rPr>
              <w:tab/>
              <w:t>5</w:t>
            </w:r>
          </w:p>
          <w:p>
            <w:pPr>
              <w:tabs>
                <w:tab w:pos="4392" w:val="left"/>
              </w:tabs>
              <w:spacing w:before="0" w:after="44" w:line="240" w:lineRule="auto"/>
            </w:pPr>
            <w:r>
              <w:rPr>
                <w:rFonts w:ascii="Aptos" w:hAnsi="Aptos" w:eastAsia="Aptos"/>
                <w:b w:val="0"/>
                <w:color w:val="27364A"/>
                <w:sz w:val="15"/>
              </w:rPr>
              <w:t>5. Lựa chọn UI</w:t>
            </w:r>
            <w:r>
              <w:rPr>
                <w:rFonts w:ascii="Aptos" w:hAnsi="Aptos" w:eastAsia="Aptos"/>
                <w:b/>
                <w:color w:val="2F75B5"/>
                <w:sz w:val="15"/>
              </w:rPr>
              <w:tab/>
              <w:t>7</w:t>
            </w:r>
          </w:p>
          <w:p>
            <w:pPr>
              <w:tabs>
                <w:tab w:pos="4392" w:val="left"/>
              </w:tabs>
              <w:spacing w:before="0" w:after="44" w:line="240" w:lineRule="auto"/>
            </w:pPr>
            <w:r>
              <w:rPr>
                <w:rFonts w:ascii="Aptos" w:hAnsi="Aptos" w:eastAsia="Aptos"/>
                <w:b w:val="0"/>
                <w:color w:val="27364A"/>
                <w:sz w:val="15"/>
              </w:rPr>
              <w:t>6. Backend stack</w:t>
            </w:r>
            <w:r>
              <w:rPr>
                <w:rFonts w:ascii="Aptos" w:hAnsi="Aptos" w:eastAsia="Aptos"/>
                <w:b/>
                <w:color w:val="2F75B5"/>
                <w:sz w:val="15"/>
              </w:rPr>
              <w:tab/>
              <w:t>8</w:t>
            </w:r>
          </w:p>
          <w:p>
            <w:pPr>
              <w:tabs>
                <w:tab w:pos="4392" w:val="left"/>
              </w:tabs>
              <w:spacing w:before="0" w:after="44" w:line="240" w:lineRule="auto"/>
            </w:pPr>
            <w:r>
              <w:rPr>
                <w:rFonts w:ascii="Aptos" w:hAnsi="Aptos" w:eastAsia="Aptos"/>
                <w:b w:val="0"/>
                <w:color w:val="27364A"/>
                <w:sz w:val="15"/>
              </w:rPr>
              <w:t>7. Kiến trúc source code và dependency rule</w:t>
            </w:r>
            <w:r>
              <w:rPr>
                <w:rFonts w:ascii="Aptos" w:hAnsi="Aptos" w:eastAsia="Aptos"/>
                <w:b/>
                <w:color w:val="2F75B5"/>
                <w:sz w:val="15"/>
              </w:rPr>
              <w:tab/>
              <w:t>9</w:t>
            </w:r>
          </w:p>
          <w:p>
            <w:pPr>
              <w:tabs>
                <w:tab w:pos="4392" w:val="left"/>
              </w:tabs>
              <w:spacing w:before="0" w:after="44" w:line="240" w:lineRule="auto"/>
            </w:pPr>
            <w:r>
              <w:rPr>
                <w:rFonts w:ascii="Aptos" w:hAnsi="Aptos" w:eastAsia="Aptos"/>
                <w:b w:val="0"/>
                <w:color w:val="27364A"/>
                <w:sz w:val="15"/>
              </w:rPr>
              <w:t>8. Cấu trúc monorepo chuẩn</w:t>
            </w:r>
            <w:r>
              <w:rPr>
                <w:rFonts w:ascii="Aptos" w:hAnsi="Aptos" w:eastAsia="Aptos"/>
                <w:b/>
                <w:color w:val="2F75B5"/>
                <w:sz w:val="15"/>
              </w:rPr>
              <w:tab/>
              <w:t>12</w:t>
            </w:r>
          </w:p>
          <w:p>
            <w:pPr>
              <w:tabs>
                <w:tab w:pos="4392" w:val="left"/>
              </w:tabs>
              <w:spacing w:before="0" w:after="44" w:line="240" w:lineRule="auto"/>
            </w:pPr>
            <w:r>
              <w:rPr>
                <w:rFonts w:ascii="Aptos" w:hAnsi="Aptos" w:eastAsia="Aptos"/>
                <w:b w:val="0"/>
                <w:color w:val="27364A"/>
                <w:sz w:val="15"/>
              </w:rPr>
              <w:t>9. Cấu trúc bên trong một bounded context</w:t>
            </w:r>
            <w:r>
              <w:rPr>
                <w:rFonts w:ascii="Aptos" w:hAnsi="Aptos" w:eastAsia="Aptos"/>
                <w:b/>
                <w:color w:val="2F75B5"/>
                <w:sz w:val="15"/>
              </w:rPr>
              <w:tab/>
              <w:t>15</w:t>
            </w:r>
          </w:p>
          <w:p>
            <w:pPr>
              <w:tabs>
                <w:tab w:pos="4392" w:val="left"/>
              </w:tabs>
              <w:spacing w:before="0" w:after="44" w:line="240" w:lineRule="auto"/>
            </w:pPr>
            <w:r>
              <w:rPr>
                <w:rFonts w:ascii="Aptos" w:hAnsi="Aptos" w:eastAsia="Aptos"/>
                <w:b w:val="0"/>
                <w:color w:val="27364A"/>
                <w:sz w:val="15"/>
              </w:rPr>
              <w:t>10. Agent runtime contract</w:t>
            </w:r>
            <w:r>
              <w:rPr>
                <w:rFonts w:ascii="Aptos" w:hAnsi="Aptos" w:eastAsia="Aptos"/>
                <w:b/>
                <w:color w:val="2F75B5"/>
                <w:sz w:val="15"/>
              </w:rPr>
              <w:tab/>
              <w:t>16</w:t>
            </w:r>
          </w:p>
          <w:p>
            <w:pPr>
              <w:tabs>
                <w:tab w:pos="4392" w:val="left"/>
              </w:tabs>
              <w:spacing w:before="0" w:after="44" w:line="240" w:lineRule="auto"/>
            </w:pPr>
            <w:r>
              <w:rPr>
                <w:rFonts w:ascii="Aptos" w:hAnsi="Aptos" w:eastAsia="Aptos"/>
                <w:b w:val="0"/>
                <w:color w:val="27364A"/>
                <w:sz w:val="15"/>
              </w:rPr>
              <w:t>11. Workflow DW Điều hành công việc</w:t>
            </w:r>
            <w:r>
              <w:rPr>
                <w:rFonts w:ascii="Aptos" w:hAnsi="Aptos" w:eastAsia="Aptos"/>
                <w:b/>
                <w:color w:val="2F75B5"/>
                <w:sz w:val="15"/>
              </w:rPr>
              <w:tab/>
              <w:t>17</w:t>
            </w:r>
          </w:p>
          <w:p>
            <w:pPr>
              <w:tabs>
                <w:tab w:pos="4392" w:val="left"/>
              </w:tabs>
              <w:spacing w:before="0" w:after="44" w:line="240" w:lineRule="auto"/>
            </w:pPr>
            <w:r>
              <w:rPr>
                <w:rFonts w:ascii="Aptos" w:hAnsi="Aptos" w:eastAsia="Aptos"/>
                <w:b w:val="0"/>
                <w:color w:val="27364A"/>
                <w:sz w:val="15"/>
              </w:rPr>
              <w:t>12. Workflow DW Đấu thầu</w:t>
            </w:r>
            <w:r>
              <w:rPr>
                <w:rFonts w:ascii="Aptos" w:hAnsi="Aptos" w:eastAsia="Aptos"/>
                <w:b/>
                <w:color w:val="2F75B5"/>
                <w:sz w:val="15"/>
              </w:rPr>
              <w:tab/>
              <w:t>18</w:t>
            </w:r>
          </w:p>
          <w:p>
            <w:pPr>
              <w:tabs>
                <w:tab w:pos="4392" w:val="left"/>
              </w:tabs>
              <w:spacing w:before="0" w:after="44" w:line="240" w:lineRule="auto"/>
            </w:pPr>
            <w:r>
              <w:rPr>
                <w:rFonts w:ascii="Aptos" w:hAnsi="Aptos" w:eastAsia="Aptos"/>
                <w:b w:val="0"/>
                <w:color w:val="27364A"/>
                <w:sz w:val="15"/>
              </w:rPr>
              <w:t>13. Knowledge, RAG và GraphRAG</w:t>
            </w:r>
            <w:r>
              <w:rPr>
                <w:rFonts w:ascii="Aptos" w:hAnsi="Aptos" w:eastAsia="Aptos"/>
                <w:b/>
                <w:color w:val="2F75B5"/>
                <w:sz w:val="15"/>
              </w:rPr>
              <w:tab/>
              <w:t>19</w:t>
            </w:r>
          </w:p>
          <w:p>
            <w:pPr>
              <w:tabs>
                <w:tab w:pos="4392" w:val="left"/>
              </w:tabs>
              <w:spacing w:before="0" w:after="44" w:line="240" w:lineRule="auto"/>
            </w:pPr>
            <w:r>
              <w:rPr>
                <w:rFonts w:ascii="Aptos" w:hAnsi="Aptos" w:eastAsia="Aptos"/>
                <w:b w:val="0"/>
                <w:color w:val="27364A"/>
                <w:sz w:val="15"/>
              </w:rPr>
              <w:t>14. Long-term memory</w:t>
            </w:r>
            <w:r>
              <w:rPr>
                <w:rFonts w:ascii="Aptos" w:hAnsi="Aptos" w:eastAsia="Aptos"/>
                <w:b/>
                <w:color w:val="2F75B5"/>
                <w:sz w:val="15"/>
              </w:rPr>
              <w:tab/>
              <w:t>20</w:t>
            </w:r>
          </w:p>
          <w:p>
            <w:pPr>
              <w:tabs>
                <w:tab w:pos="4392" w:val="left"/>
              </w:tabs>
              <w:spacing w:before="0" w:after="44" w:line="240" w:lineRule="auto"/>
            </w:pPr>
            <w:r>
              <w:rPr>
                <w:rFonts w:ascii="Aptos" w:hAnsi="Aptos" w:eastAsia="Aptos"/>
                <w:b w:val="0"/>
                <w:color w:val="27364A"/>
                <w:sz w:val="15"/>
              </w:rPr>
              <w:t>15. Multi-tenant, authorization và entitlement</w:t>
            </w:r>
            <w:r>
              <w:rPr>
                <w:rFonts w:ascii="Aptos" w:hAnsi="Aptos" w:eastAsia="Aptos"/>
                <w:b/>
                <w:color w:val="2F75B5"/>
                <w:sz w:val="15"/>
              </w:rPr>
              <w:tab/>
              <w:t>20</w:t>
            </w:r>
          </w:p>
          <w:p>
            <w:pPr>
              <w:tabs>
                <w:tab w:pos="4392" w:val="left"/>
              </w:tabs>
              <w:spacing w:before="0" w:after="44" w:line="240" w:lineRule="auto"/>
            </w:pPr>
            <w:r>
              <w:rPr>
                <w:rFonts w:ascii="Aptos" w:hAnsi="Aptos" w:eastAsia="Aptos"/>
                <w:b w:val="0"/>
                <w:color w:val="27364A"/>
                <w:sz w:val="15"/>
              </w:rPr>
              <w:t>16. API và event contracts</w:t>
            </w:r>
            <w:r>
              <w:rPr>
                <w:rFonts w:ascii="Aptos" w:hAnsi="Aptos" w:eastAsia="Aptos"/>
                <w:b/>
                <w:color w:val="2F75B5"/>
                <w:sz w:val="15"/>
              </w:rPr>
              <w:tab/>
              <w:t>22</w:t>
            </w:r>
          </w:p>
          <w:p>
            <w:pPr>
              <w:tabs>
                <w:tab w:pos="4392" w:val="left"/>
              </w:tabs>
              <w:spacing w:before="0" w:after="44" w:line="240" w:lineRule="auto"/>
            </w:pPr>
            <w:r>
              <w:rPr>
                <w:rFonts w:ascii="Aptos" w:hAnsi="Aptos" w:eastAsia="Aptos"/>
                <w:b w:val="0"/>
                <w:color w:val="27364A"/>
                <w:sz w:val="15"/>
              </w:rPr>
              <w:t>17. Versioning model</w:t>
            </w:r>
            <w:r>
              <w:rPr>
                <w:rFonts w:ascii="Aptos" w:hAnsi="Aptos" w:eastAsia="Aptos"/>
                <w:b/>
                <w:color w:val="2F75B5"/>
                <w:sz w:val="15"/>
              </w:rPr>
              <w:tab/>
              <w:t>23</w:t>
            </w:r>
          </w:p>
          <w:p>
            <w:pPr>
              <w:tabs>
                <w:tab w:pos="4392" w:val="left"/>
              </w:tabs>
              <w:spacing w:before="0" w:after="44" w:line="240" w:lineRule="auto"/>
            </w:pPr>
            <w:r>
              <w:rPr>
                <w:rFonts w:ascii="Aptos" w:hAnsi="Aptos" w:eastAsia="Aptos"/>
                <w:b w:val="0"/>
                <w:color w:val="27364A"/>
                <w:sz w:val="15"/>
              </w:rPr>
              <w:t>18. Configuration architecture</w:t>
            </w:r>
            <w:r>
              <w:rPr>
                <w:rFonts w:ascii="Aptos" w:hAnsi="Aptos" w:eastAsia="Aptos"/>
                <w:b/>
                <w:color w:val="2F75B5"/>
                <w:sz w:val="15"/>
              </w:rPr>
              <w:tab/>
              <w:t>25</w:t>
            </w:r>
          </w:p>
        </w:tc>
        <w:tc>
          <w:tcPr>
            <w:tcW w:type="dxa" w:w="4788"/>
            <w:vAlign w:val="top"/>
            <w:tcMar>
              <w:top w:w="50" w:type="dxa"/>
              <w:start w:w="70" w:type="dxa"/>
              <w:bottom w:w="50" w:type="dxa"/>
              <w:end w:w="70" w:type="dxa"/>
            </w:tcMar>
          </w:tcPr>
          <w:p>
            <w:pPr>
              <w:tabs>
                <w:tab w:pos="4392" w:val="left"/>
              </w:tabs>
              <w:spacing w:before="0" w:after="44" w:line="240" w:lineRule="auto"/>
            </w:pPr>
            <w:r>
              <w:rPr>
                <w:rFonts w:ascii="Aptos" w:hAnsi="Aptos" w:eastAsia="Aptos"/>
                <w:b w:val="0"/>
                <w:color w:val="27364A"/>
                <w:sz w:val="15"/>
              </w:rPr>
              <w:t>19. Database model tối thiểu</w:t>
            </w:r>
            <w:r>
              <w:rPr>
                <w:rFonts w:ascii="Aptos" w:hAnsi="Aptos" w:eastAsia="Aptos"/>
                <w:b/>
                <w:color w:val="2F75B5"/>
                <w:sz w:val="15"/>
              </w:rPr>
              <w:tab/>
              <w:t>25</w:t>
            </w:r>
          </w:p>
          <w:p>
            <w:pPr>
              <w:tabs>
                <w:tab w:pos="4392" w:val="left"/>
              </w:tabs>
              <w:spacing w:before="0" w:after="44" w:line="240" w:lineRule="auto"/>
            </w:pPr>
            <w:r>
              <w:rPr>
                <w:rFonts w:ascii="Aptos" w:hAnsi="Aptos" w:eastAsia="Aptos"/>
                <w:b w:val="0"/>
                <w:color w:val="27364A"/>
                <w:sz w:val="15"/>
              </w:rPr>
              <w:t>20. Security architecture</w:t>
            </w:r>
            <w:r>
              <w:rPr>
                <w:rFonts w:ascii="Aptos" w:hAnsi="Aptos" w:eastAsia="Aptos"/>
                <w:b/>
                <w:color w:val="2F75B5"/>
                <w:sz w:val="15"/>
              </w:rPr>
              <w:tab/>
              <w:t>27</w:t>
            </w:r>
          </w:p>
          <w:p>
            <w:pPr>
              <w:tabs>
                <w:tab w:pos="4392" w:val="left"/>
              </w:tabs>
              <w:spacing w:before="0" w:after="44" w:line="240" w:lineRule="auto"/>
            </w:pPr>
            <w:r>
              <w:rPr>
                <w:rFonts w:ascii="Aptos" w:hAnsi="Aptos" w:eastAsia="Aptos"/>
                <w:b w:val="0"/>
                <w:color w:val="27364A"/>
                <w:sz w:val="15"/>
              </w:rPr>
              <w:t>21. Observability và AgentOps</w:t>
            </w:r>
            <w:r>
              <w:rPr>
                <w:rFonts w:ascii="Aptos" w:hAnsi="Aptos" w:eastAsia="Aptos"/>
                <w:b/>
                <w:color w:val="2F75B5"/>
                <w:sz w:val="15"/>
              </w:rPr>
              <w:tab/>
              <w:t>28</w:t>
            </w:r>
          </w:p>
          <w:p>
            <w:pPr>
              <w:tabs>
                <w:tab w:pos="4392" w:val="left"/>
              </w:tabs>
              <w:spacing w:before="0" w:after="44" w:line="240" w:lineRule="auto"/>
            </w:pPr>
            <w:r>
              <w:rPr>
                <w:rFonts w:ascii="Aptos" w:hAnsi="Aptos" w:eastAsia="Aptos"/>
                <w:b w:val="0"/>
                <w:color w:val="27364A"/>
                <w:sz w:val="15"/>
              </w:rPr>
              <w:t>22. Evaluation architecture</w:t>
            </w:r>
            <w:r>
              <w:rPr>
                <w:rFonts w:ascii="Aptos" w:hAnsi="Aptos" w:eastAsia="Aptos"/>
                <w:b/>
                <w:color w:val="2F75B5"/>
                <w:sz w:val="15"/>
              </w:rPr>
              <w:tab/>
              <w:t>29</w:t>
            </w:r>
          </w:p>
          <w:p>
            <w:pPr>
              <w:tabs>
                <w:tab w:pos="4392" w:val="left"/>
              </w:tabs>
              <w:spacing w:before="0" w:after="44" w:line="240" w:lineRule="auto"/>
            </w:pPr>
            <w:r>
              <w:rPr>
                <w:rFonts w:ascii="Aptos" w:hAnsi="Aptos" w:eastAsia="Aptos"/>
                <w:b w:val="0"/>
                <w:color w:val="27364A"/>
                <w:sz w:val="15"/>
              </w:rPr>
              <w:t>23. Testing strategy</w:t>
            </w:r>
            <w:r>
              <w:rPr>
                <w:rFonts w:ascii="Aptos" w:hAnsi="Aptos" w:eastAsia="Aptos"/>
                <w:b/>
                <w:color w:val="2F75B5"/>
                <w:sz w:val="15"/>
              </w:rPr>
              <w:tab/>
              <w:t>30</w:t>
            </w:r>
          </w:p>
          <w:p>
            <w:pPr>
              <w:tabs>
                <w:tab w:pos="4392" w:val="left"/>
              </w:tabs>
              <w:spacing w:before="0" w:after="44" w:line="240" w:lineRule="auto"/>
            </w:pPr>
            <w:r>
              <w:rPr>
                <w:rFonts w:ascii="Aptos" w:hAnsi="Aptos" w:eastAsia="Aptos"/>
                <w:b w:val="0"/>
                <w:color w:val="27364A"/>
                <w:sz w:val="15"/>
              </w:rPr>
              <w:t>24. CI/CD pipeline</w:t>
            </w:r>
            <w:r>
              <w:rPr>
                <w:rFonts w:ascii="Aptos" w:hAnsi="Aptos" w:eastAsia="Aptos"/>
                <w:b/>
                <w:color w:val="2F75B5"/>
                <w:sz w:val="15"/>
              </w:rPr>
              <w:tab/>
              <w:t>31</w:t>
            </w:r>
          </w:p>
          <w:p>
            <w:pPr>
              <w:tabs>
                <w:tab w:pos="4392" w:val="left"/>
              </w:tabs>
              <w:spacing w:before="0" w:after="44" w:line="240" w:lineRule="auto"/>
            </w:pPr>
            <w:r>
              <w:rPr>
                <w:rFonts w:ascii="Aptos" w:hAnsi="Aptos" w:eastAsia="Aptos"/>
                <w:b w:val="0"/>
                <w:color w:val="27364A"/>
                <w:sz w:val="15"/>
              </w:rPr>
              <w:t>25. Coding standards</w:t>
            </w:r>
            <w:r>
              <w:rPr>
                <w:rFonts w:ascii="Aptos" w:hAnsi="Aptos" w:eastAsia="Aptos"/>
                <w:b/>
                <w:color w:val="2F75B5"/>
                <w:sz w:val="15"/>
              </w:rPr>
              <w:tab/>
              <w:t>31</w:t>
            </w:r>
          </w:p>
          <w:p>
            <w:pPr>
              <w:tabs>
                <w:tab w:pos="4392" w:val="left"/>
              </w:tabs>
              <w:spacing w:before="0" w:after="44" w:line="240" w:lineRule="auto"/>
            </w:pPr>
            <w:r>
              <w:rPr>
                <w:rFonts w:ascii="Aptos" w:hAnsi="Aptos" w:eastAsia="Aptos"/>
                <w:b w:val="0"/>
                <w:color w:val="27364A"/>
                <w:sz w:val="15"/>
              </w:rPr>
              <w:t>26. Dependency injection và composition root</w:t>
            </w:r>
            <w:r>
              <w:rPr>
                <w:rFonts w:ascii="Aptos" w:hAnsi="Aptos" w:eastAsia="Aptos"/>
                <w:b/>
                <w:color w:val="2F75B5"/>
                <w:sz w:val="15"/>
              </w:rPr>
              <w:tab/>
              <w:t>32</w:t>
            </w:r>
          </w:p>
          <w:p>
            <w:pPr>
              <w:tabs>
                <w:tab w:pos="4392" w:val="left"/>
              </w:tabs>
              <w:spacing w:before="0" w:after="44" w:line="240" w:lineRule="auto"/>
            </w:pPr>
            <w:r>
              <w:rPr>
                <w:rFonts w:ascii="Aptos" w:hAnsi="Aptos" w:eastAsia="Aptos"/>
                <w:b w:val="0"/>
                <w:color w:val="27364A"/>
                <w:sz w:val="15"/>
              </w:rPr>
              <w:t>27. POC deployment profiles</w:t>
            </w:r>
            <w:r>
              <w:rPr>
                <w:rFonts w:ascii="Aptos" w:hAnsi="Aptos" w:eastAsia="Aptos"/>
                <w:b/>
                <w:color w:val="2F75B5"/>
                <w:sz w:val="15"/>
              </w:rPr>
              <w:tab/>
              <w:t>33</w:t>
            </w:r>
          </w:p>
          <w:p>
            <w:pPr>
              <w:tabs>
                <w:tab w:pos="4392" w:val="left"/>
              </w:tabs>
              <w:spacing w:before="0" w:after="44" w:line="240" w:lineRule="auto"/>
            </w:pPr>
            <w:r>
              <w:rPr>
                <w:rFonts w:ascii="Aptos" w:hAnsi="Aptos" w:eastAsia="Aptos"/>
                <w:b w:val="0"/>
                <w:color w:val="27364A"/>
                <w:sz w:val="15"/>
              </w:rPr>
              <w:t>28. Claude Code execution contract</w:t>
            </w:r>
            <w:r>
              <w:rPr>
                <w:rFonts w:ascii="Aptos" w:hAnsi="Aptos" w:eastAsia="Aptos"/>
                <w:b/>
                <w:color w:val="2F75B5"/>
                <w:sz w:val="15"/>
              </w:rPr>
              <w:tab/>
              <w:t>33</w:t>
            </w:r>
          </w:p>
          <w:p>
            <w:pPr>
              <w:tabs>
                <w:tab w:pos="4392" w:val="left"/>
              </w:tabs>
              <w:spacing w:before="0" w:after="44" w:line="240" w:lineRule="auto"/>
            </w:pPr>
            <w:r>
              <w:rPr>
                <w:rFonts w:ascii="Aptos" w:hAnsi="Aptos" w:eastAsia="Aptos"/>
                <w:b w:val="0"/>
                <w:color w:val="27364A"/>
                <w:sz w:val="15"/>
              </w:rPr>
              <w:t>29. Definition of Done cho source base</w:t>
            </w:r>
            <w:r>
              <w:rPr>
                <w:rFonts w:ascii="Aptos" w:hAnsi="Aptos" w:eastAsia="Aptos"/>
                <w:b/>
                <w:color w:val="2F75B5"/>
                <w:sz w:val="15"/>
              </w:rPr>
              <w:tab/>
              <w:t>36</w:t>
            </w:r>
          </w:p>
          <w:p>
            <w:pPr>
              <w:tabs>
                <w:tab w:pos="4392" w:val="left"/>
              </w:tabs>
              <w:spacing w:before="0" w:after="44" w:line="240" w:lineRule="auto"/>
            </w:pPr>
            <w:r>
              <w:rPr>
                <w:rFonts w:ascii="Aptos" w:hAnsi="Aptos" w:eastAsia="Aptos"/>
                <w:b w:val="0"/>
                <w:color w:val="27364A"/>
                <w:sz w:val="15"/>
              </w:rPr>
              <w:t>30. Những điều Claude Code không được làm</w:t>
            </w:r>
            <w:r>
              <w:rPr>
                <w:rFonts w:ascii="Aptos" w:hAnsi="Aptos" w:eastAsia="Aptos"/>
                <w:b/>
                <w:color w:val="2F75B5"/>
                <w:sz w:val="15"/>
              </w:rPr>
              <w:tab/>
              <w:t>36</w:t>
            </w:r>
          </w:p>
          <w:p>
            <w:pPr>
              <w:tabs>
                <w:tab w:pos="4392" w:val="left"/>
              </w:tabs>
              <w:spacing w:before="0" w:after="44" w:line="240" w:lineRule="auto"/>
            </w:pPr>
            <w:r>
              <w:rPr>
                <w:rFonts w:ascii="Aptos" w:hAnsi="Aptos" w:eastAsia="Aptos"/>
                <w:b w:val="0"/>
                <w:color w:val="27364A"/>
                <w:sz w:val="15"/>
              </w:rPr>
              <w:t>31. Lệnh developer chuẩn</w:t>
            </w:r>
            <w:r>
              <w:rPr>
                <w:rFonts w:ascii="Aptos" w:hAnsi="Aptos" w:eastAsia="Aptos"/>
                <w:b/>
                <w:color w:val="2F75B5"/>
                <w:sz w:val="15"/>
              </w:rPr>
              <w:tab/>
              <w:t>37</w:t>
            </w:r>
          </w:p>
          <w:p>
            <w:pPr>
              <w:tabs>
                <w:tab w:pos="4392" w:val="left"/>
              </w:tabs>
              <w:spacing w:before="0" w:after="44" w:line="240" w:lineRule="auto"/>
            </w:pPr>
            <w:r>
              <w:rPr>
                <w:rFonts w:ascii="Aptos" w:hAnsi="Aptos" w:eastAsia="Aptos"/>
                <w:b w:val="0"/>
                <w:color w:val="27364A"/>
                <w:sz w:val="15"/>
              </w:rPr>
              <w:t>32. ADR bắt buộc</w:t>
            </w:r>
            <w:r>
              <w:rPr>
                <w:rFonts w:ascii="Aptos" w:hAnsi="Aptos" w:eastAsia="Aptos"/>
                <w:b/>
                <w:color w:val="2F75B5"/>
                <w:sz w:val="15"/>
              </w:rPr>
              <w:tab/>
              <w:t>37</w:t>
            </w:r>
          </w:p>
          <w:p>
            <w:pPr>
              <w:tabs>
                <w:tab w:pos="4392" w:val="left"/>
              </w:tabs>
              <w:spacing w:before="0" w:after="44" w:line="240" w:lineRule="auto"/>
            </w:pPr>
            <w:r>
              <w:rPr>
                <w:rFonts w:ascii="Aptos" w:hAnsi="Aptos" w:eastAsia="Aptos"/>
                <w:b w:val="0"/>
                <w:color w:val="27364A"/>
                <w:sz w:val="15"/>
              </w:rPr>
              <w:t>33. Rủi ro cần theo dõi</w:t>
            </w:r>
            <w:r>
              <w:rPr>
                <w:rFonts w:ascii="Aptos" w:hAnsi="Aptos" w:eastAsia="Aptos"/>
                <w:b/>
                <w:color w:val="2F75B5"/>
                <w:sz w:val="15"/>
              </w:rPr>
              <w:tab/>
              <w:t>37</w:t>
            </w:r>
          </w:p>
          <w:p>
            <w:pPr>
              <w:tabs>
                <w:tab w:pos="4392" w:val="left"/>
              </w:tabs>
              <w:spacing w:before="0" w:after="44" w:line="240" w:lineRule="auto"/>
            </w:pPr>
            <w:r>
              <w:rPr>
                <w:rFonts w:ascii="Aptos" w:hAnsi="Aptos" w:eastAsia="Aptos"/>
                <w:b w:val="0"/>
                <w:color w:val="27364A"/>
                <w:sz w:val="15"/>
              </w:rPr>
              <w:t>34. Khuyến nghị triển khai ngay</w:t>
            </w:r>
            <w:r>
              <w:rPr>
                <w:rFonts w:ascii="Aptos" w:hAnsi="Aptos" w:eastAsia="Aptos"/>
                <w:b/>
                <w:color w:val="2F75B5"/>
                <w:sz w:val="15"/>
              </w:rPr>
              <w:tab/>
              <w:t>38</w:t>
            </w:r>
          </w:p>
          <w:p>
            <w:pPr>
              <w:tabs>
                <w:tab w:pos="4392" w:val="left"/>
              </w:tabs>
              <w:spacing w:before="0" w:after="44" w:line="240" w:lineRule="auto"/>
            </w:pPr>
            <w:r>
              <w:rPr>
                <w:rFonts w:ascii="Aptos" w:hAnsi="Aptos" w:eastAsia="Aptos"/>
                <w:b w:val="0"/>
                <w:color w:val="27364A"/>
                <w:sz w:val="15"/>
              </w:rPr>
              <w:t>35. Tài liệu tham khảo kỹ thuật chính thức</w:t>
            </w:r>
            <w:r>
              <w:rPr>
                <w:rFonts w:ascii="Aptos" w:hAnsi="Aptos" w:eastAsia="Aptos"/>
                <w:b/>
                <w:color w:val="2F75B5"/>
                <w:sz w:val="15"/>
              </w:rPr>
              <w:tab/>
              <w:t>38</w:t>
            </w:r>
          </w:p>
        </w:tc>
      </w:tr>
    </w:tbl>
    <w:p>
      <w:pPr>
        <w:spacing w:before="140" w:after="0"/>
      </w:pPr>
      <w:r>
        <w:rPr>
          <w:rFonts w:ascii="Aptos" w:hAnsi="Aptos" w:eastAsia="Aptos"/>
          <w:b w:val="0"/>
          <w:color w:val="6B7280"/>
          <w:sz w:val="16"/>
        </w:rPr>
        <w:t>Tài liệu nguồn cho Claude Code: ưu tiên đọc CLAUDE.md, sau đó đọc blueprint này và các ADR trong repository.</w:t>
      </w:r>
    </w:p>
    <w:bookmarkStart w:id="20" w:name="X81e5abde273c7ebe8acbc0d432720a647633844"/>
    <w:p>
      <w:pPr>
        <w:pStyle w:val="Heading1"/>
        <w:keepNext/>
        <w:pageBreakBefore/>
      </w:pPr>
      <w:r>
        <w:rPr>
          <w:rFonts w:ascii="Aptos" w:hAnsi="Aptos" w:eastAsia="Aptos"/>
        </w:rPr>
        <w:t xml:space="preserve">1. Mục đích tài liệu</w:t>
      </w:r>
    </w:p>
    <w:p>
      <w:pPr>
        <w:pStyle w:val="FirstParagraph"/>
      </w:pPr>
      <w:r>
        <w:rPr>
          <w:rFonts w:ascii="Aptos" w:hAnsi="Aptos" w:eastAsia="Aptos"/>
        </w:rPr>
        <w:t xml:space="preserve">Tài liệu này là</w:t>
      </w:r>
      <w:r>
        <w:rPr>
          <w:rFonts w:ascii="Aptos" w:hAnsi="Aptos" w:eastAsia="Aptos"/>
        </w:rPr>
        <w:t xml:space="preserve"> </w:t>
      </w:r>
      <w:r>
        <w:rPr>
          <w:rFonts w:ascii="Aptos" w:hAnsi="Aptos" w:eastAsia="Aptos"/>
          <w:b/>
          <w:bCs/>
        </w:rPr>
        <w:t xml:space="preserve">đặc tả kiến trúc và hợp đồng triển khai</w:t>
      </w:r>
      <w:r>
        <w:rPr>
          <w:rFonts w:ascii="Aptos" w:hAnsi="Aptos" w:eastAsia="Aptos"/>
        </w:rPr>
        <w:t xml:space="preserve"> </w:t>
      </w:r>
      <w:r>
        <w:rPr>
          <w:rFonts w:ascii="Aptos" w:hAnsi="Aptos" w:eastAsia="Aptos"/>
        </w:rPr>
        <w:t xml:space="preserve">để Claude Code tạo source base ban đầu cho nền tảng Digital Worker. Source base phải nhỏ đủ để dựng POC nhanh, nhưng có cấu trúc đủ chuẩn để tiếp tục phát triển thành sản phẩm enterprise mà không phải viết lại toàn bộ.</w:t>
      </w:r>
    </w:p>
    <w:p>
      <w:pPr>
        <w:pStyle w:val="BodyText"/>
      </w:pPr>
      <w:r>
        <w:rPr>
          <w:rFonts w:ascii="Aptos" w:hAnsi="Aptos" w:eastAsia="Aptos"/>
        </w:rPr>
        <w:t xml:space="preserve">Nền tảng phục vụ hai Digital Worker đầu tiên:</w:t>
      </w:r>
    </w:p>
    <w:p>
      <w:pPr>
        <w:pStyle w:val="Compact"/>
        <w:numPr>
          <w:ilvl w:val="0"/>
          <w:numId w:val="1001"/>
        </w:numPr>
      </w:pPr>
      <w:r>
        <w:rPr>
          <w:rFonts w:ascii="Aptos" w:hAnsi="Aptos" w:eastAsia="Aptos"/>
          <w:b/>
          <w:bCs/>
        </w:rPr>
        <w:t xml:space="preserve">Procurement Tender Digital Worker</w:t>
      </w:r>
      <w:r>
        <w:rPr>
          <w:rFonts w:ascii="Aptos" w:hAnsi="Aptos" w:eastAsia="Aptos"/>
        </w:rPr>
        <w:t xml:space="preserve">: hỗ trợ quy trình đề xuất mua hàng, RFQ/hồ sơ mời thầu, trích xuất yêu cầu, đánh giá nhà cung cấp, phát hiện rủi ro và chuẩn bị đề xuất để con người phê duyệt.</w:t>
      </w:r>
    </w:p>
    <w:p>
      <w:pPr>
        <w:pStyle w:val="Compact"/>
        <w:numPr>
          <w:ilvl w:val="0"/>
          <w:numId w:val="1001"/>
        </w:numPr>
      </w:pPr>
      <w:r>
        <w:rPr>
          <w:rFonts w:ascii="Aptos" w:hAnsi="Aptos" w:eastAsia="Aptos"/>
          <w:b/>
          <w:bCs/>
        </w:rPr>
        <w:t xml:space="preserve">Executive Work Coordination Digital Worker</w:t>
      </w:r>
      <w:r>
        <w:rPr>
          <w:rFonts w:ascii="Aptos" w:hAnsi="Aptos" w:eastAsia="Aptos"/>
        </w:rPr>
        <w:t xml:space="preserve">: nhận transcript/meeting note, tóm tắt, trích xuất quyết định và action item, xác định người/phòng ban, tạo nội dung giao việc, gửi qua Slack/Teams/Planner/Jira và theo dõi tiến độ.</w:t>
      </w:r>
    </w:p>
    <w:p>
      <w:pPr>
        <w:pStyle w:val="FirstParagraph"/>
      </w:pPr>
      <w:r>
        <w:rPr>
          <w:rFonts w:ascii="Aptos" w:hAnsi="Aptos" w:eastAsia="Aptos"/>
        </w:rPr>
        <w:t xml:space="preserve">Tài liệu không chỉ mô tả “dùng framework nào”, mà quy định:</w:t>
      </w:r>
    </w:p>
    <w:p>
      <w:pPr>
        <w:pStyle w:val="Compact"/>
        <w:numPr>
          <w:ilvl w:val="0"/>
          <w:numId w:val="1002"/>
        </w:numPr>
      </w:pPr>
      <w:r>
        <w:rPr>
          <w:rFonts w:ascii="Aptos" w:hAnsi="Aptos" w:eastAsia="Aptos"/>
        </w:rPr>
        <w:t xml:space="preserve">Cách chia module và dependency.</w:t>
      </w:r>
    </w:p>
    <w:p>
      <w:pPr>
        <w:pStyle w:val="Compact"/>
        <w:numPr>
          <w:ilvl w:val="0"/>
          <w:numId w:val="1002"/>
        </w:numPr>
      </w:pPr>
      <w:r>
        <w:rPr>
          <w:rFonts w:ascii="Aptos" w:hAnsi="Aptos" w:eastAsia="Aptos"/>
        </w:rPr>
        <w:t xml:space="preserve">Các pattern bắt buộc và vị trí sử dụng.</w:t>
      </w:r>
    </w:p>
    <w:p>
      <w:pPr>
        <w:pStyle w:val="Compact"/>
        <w:numPr>
          <w:ilvl w:val="0"/>
          <w:numId w:val="1002"/>
        </w:numPr>
      </w:pPr>
      <w:r>
        <w:rPr>
          <w:rFonts w:ascii="Aptos" w:hAnsi="Aptos" w:eastAsia="Aptos"/>
        </w:rPr>
        <w:t xml:space="preserve">Cấu trúc monorepo và từng package.</w:t>
      </w:r>
    </w:p>
    <w:p>
      <w:pPr>
        <w:pStyle w:val="Compact"/>
        <w:numPr>
          <w:ilvl w:val="0"/>
          <w:numId w:val="1002"/>
        </w:numPr>
      </w:pPr>
      <w:r>
        <w:rPr>
          <w:rFonts w:ascii="Aptos" w:hAnsi="Aptos" w:eastAsia="Aptos"/>
        </w:rPr>
        <w:t xml:space="preserve">Hợp đồng API, event, tool, memory và workflow.</w:t>
      </w:r>
    </w:p>
    <w:p>
      <w:pPr>
        <w:pStyle w:val="Compact"/>
        <w:numPr>
          <w:ilvl w:val="0"/>
          <w:numId w:val="1002"/>
        </w:numPr>
      </w:pPr>
      <w:r>
        <w:rPr>
          <w:rFonts w:ascii="Aptos" w:hAnsi="Aptos" w:eastAsia="Aptos"/>
        </w:rPr>
        <w:t xml:space="preserve">Multi-tenant, phân quyền, entitlement và data isolation.</w:t>
      </w:r>
    </w:p>
    <w:p>
      <w:pPr>
        <w:pStyle w:val="Compact"/>
        <w:numPr>
          <w:ilvl w:val="0"/>
          <w:numId w:val="1002"/>
        </w:numPr>
      </w:pPr>
      <w:r>
        <w:rPr>
          <w:rFonts w:ascii="Aptos" w:hAnsi="Aptos" w:eastAsia="Aptos"/>
        </w:rPr>
        <w:t xml:space="preserve">Versioning toàn bộ code và non-code artifacts.</w:t>
      </w:r>
    </w:p>
    <w:p>
      <w:pPr>
        <w:pStyle w:val="Compact"/>
        <w:numPr>
          <w:ilvl w:val="0"/>
          <w:numId w:val="1002"/>
        </w:numPr>
      </w:pPr>
      <w:r>
        <w:rPr>
          <w:rFonts w:ascii="Aptos" w:hAnsi="Aptos" w:eastAsia="Aptos"/>
        </w:rPr>
        <w:t xml:space="preserve">CI/CD, testing, evaluation, observability và security.</w:t>
      </w:r>
    </w:p>
    <w:p>
      <w:pPr>
        <w:pStyle w:val="Compact"/>
        <w:numPr>
          <w:ilvl w:val="0"/>
          <w:numId w:val="1002"/>
        </w:numPr>
      </w:pPr>
      <w:r>
        <w:rPr>
          <w:rFonts w:ascii="Aptos" w:hAnsi="Aptos" w:eastAsia="Aptos"/>
        </w:rPr>
        <w:t xml:space="preserve">Trình tự Claude Code phải tạo source và tiêu chí nghiệm thu.</w:t>
      </w:r>
    </w:p>
    <w:p>
      <w:pPr>
        <w:pStyle w:val="BlockText"/>
        <w:shd w:fill="EAF2F8"/>
        <w:pBdr>
          <w:left w:val="single" w:sz="18" w:space="8" w:color="2F75B5"/>
        </w:pBdr>
      </w:pPr>
      <w:r>
        <w:rPr>
          <w:rFonts w:ascii="Aptos" w:hAnsi="Aptos" w:eastAsia="Aptos"/>
        </w:rPr>
        <w:t xml:space="preserve">Kết quả mong muốn không phải một chatbot demo. Kết quả là một</w:t>
      </w:r>
      <w:r>
        <w:rPr>
          <w:rFonts w:ascii="Aptos" w:hAnsi="Aptos" w:eastAsia="Aptos"/>
        </w:rPr>
        <w:t xml:space="preserve"> </w:t>
      </w:r>
      <w:r>
        <w:rPr>
          <w:rFonts w:ascii="Aptos" w:hAnsi="Aptos" w:eastAsia="Aptos"/>
          <w:b/>
          <w:bCs/>
        </w:rPr>
        <w:t xml:space="preserve">production-shaped source base</w:t>
      </w:r>
      <w:r>
        <w:rPr>
          <w:rFonts w:ascii="Aptos" w:hAnsi="Aptos" w:eastAsia="Aptos"/>
        </w:rPr>
        <w:t xml:space="preserve"> </w:t>
      </w:r>
      <w:r>
        <w:rPr>
          <w:rFonts w:ascii="Aptos" w:hAnsi="Aptos" w:eastAsia="Aptos"/>
        </w:rPr>
        <w:t xml:space="preserve">có một vertical slice chạy được end-to-end, có boundary, trace, test, approval và khả năng thay adapter.</w:t>
      </w:r>
    </w:p>
    <w:bookmarkEnd w:id="20"/>
    <w:bookmarkStart w:id="25" w:name="Xd6d59a65845e7c5d0abbbfda25b936e16d9d641"/>
    <w:p>
      <w:pPr>
        <w:pStyle w:val="Heading1"/>
        <w:keepNext/>
      </w:pPr>
      <w:r>
        <w:rPr>
          <w:rFonts w:ascii="Aptos" w:hAnsi="Aptos" w:eastAsia="Aptos"/>
        </w:rPr>
        <w:t xml:space="preserve">2. Quyết định kiến trúc tổng thể</w:t>
      </w:r>
    </w:p>
    <w:bookmarkStart w:id="21" w:name="Xd596e3816ddc7921ac38f9ae186f9f546954464"/>
    <w:p>
      <w:pPr>
        <w:pStyle w:val="Heading2"/>
        <w:keepNext/>
      </w:pPr>
      <w:r>
        <w:rPr>
          <w:rFonts w:ascii="Aptos" w:hAnsi="Aptos" w:eastAsia="Aptos"/>
        </w:rPr>
        <w:t xml:space="preserve">2.1 Một nền tảng, hai bounded context</w:t>
      </w:r>
    </w:p>
    <w:p>
      <w:pPr>
        <w:pStyle w:val="FirstParagraph"/>
      </w:pPr>
      <w:r>
        <w:rPr>
          <w:rFonts w:ascii="Aptos" w:hAnsi="Aptos" w:eastAsia="Aptos"/>
        </w:rPr>
        <w:t xml:space="preserve">Xây dựng:</w:t>
      </w:r>
    </w:p>
    <w:p>
      <w:pPr>
        <w:pStyle w:val="Compact"/>
        <w:numPr>
          <w:ilvl w:val="0"/>
          <w:numId w:val="1003"/>
        </w:numPr>
      </w:pPr>
      <w:r>
        <w:rPr>
          <w:rFonts w:ascii="Aptos" w:hAnsi="Aptos" w:eastAsia="Aptos"/>
          <w:b/>
          <w:bCs/>
        </w:rPr>
        <w:t xml:space="preserve">Một monorepo</w:t>
      </w:r>
      <w:r>
        <w:rPr>
          <w:rFonts w:ascii="Aptos" w:hAnsi="Aptos" w:eastAsia="Aptos"/>
        </w:rPr>
        <w:t xml:space="preserve">.</w:t>
      </w:r>
    </w:p>
    <w:p>
      <w:pPr>
        <w:pStyle w:val="Compact"/>
        <w:numPr>
          <w:ilvl w:val="0"/>
          <w:numId w:val="1003"/>
        </w:numPr>
      </w:pPr>
      <w:r>
        <w:rPr>
          <w:rFonts w:ascii="Aptos" w:hAnsi="Aptos" w:eastAsia="Aptos"/>
          <w:b/>
          <w:bCs/>
        </w:rPr>
        <w:t xml:space="preserve">Một UI shell dùng chung</w:t>
      </w:r>
      <w:r>
        <w:rPr>
          <w:rFonts w:ascii="Aptos" w:hAnsi="Aptos" w:eastAsia="Aptos"/>
        </w:rPr>
        <w:t xml:space="preserve">.</w:t>
      </w:r>
    </w:p>
    <w:p>
      <w:pPr>
        <w:pStyle w:val="Compact"/>
        <w:numPr>
          <w:ilvl w:val="0"/>
          <w:numId w:val="1003"/>
        </w:numPr>
      </w:pPr>
      <w:r>
        <w:rPr>
          <w:rFonts w:ascii="Aptos" w:hAnsi="Aptos" w:eastAsia="Aptos"/>
          <w:b/>
          <w:bCs/>
        </w:rPr>
        <w:t xml:space="preserve">Một shared platform/runtime</w:t>
      </w:r>
      <w:r>
        <w:rPr>
          <w:rFonts w:ascii="Aptos" w:hAnsi="Aptos" w:eastAsia="Aptos"/>
        </w:rPr>
        <w:t xml:space="preserve">.</w:t>
      </w:r>
    </w:p>
    <w:p>
      <w:pPr>
        <w:pStyle w:val="Compact"/>
        <w:numPr>
          <w:ilvl w:val="0"/>
          <w:numId w:val="1003"/>
        </w:numPr>
      </w:pPr>
      <w:r>
        <w:rPr>
          <w:rFonts w:ascii="Aptos" w:hAnsi="Aptos" w:eastAsia="Aptos"/>
          <w:b/>
          <w:bCs/>
        </w:rPr>
        <w:t xml:space="preserve">Hai bounded context nghiệp vụ độc lập</w:t>
      </w:r>
      <w:r>
        <w:rPr>
          <w:rFonts w:ascii="Aptos" w:hAnsi="Aptos" w:eastAsia="Aptos"/>
        </w:rPr>
        <w:t xml:space="preserve">.</w:t>
      </w:r>
    </w:p>
    <w:p>
      <w:pPr>
        <w:pStyle w:val="Compact"/>
        <w:numPr>
          <w:ilvl w:val="0"/>
          <w:numId w:val="1003"/>
        </w:numPr>
      </w:pPr>
      <w:r>
        <w:rPr>
          <w:rFonts w:ascii="Aptos" w:hAnsi="Aptos" w:eastAsia="Aptos"/>
          <w:b/>
          <w:bCs/>
        </w:rPr>
        <w:t xml:space="preserve">Hai agentic workflow độc lập</w:t>
      </w:r>
      <w:r>
        <w:rPr>
          <w:rFonts w:ascii="Aptos" w:hAnsi="Aptos" w:eastAsia="Aptos"/>
        </w:rPr>
        <w:t xml:space="preserve">.</w:t>
      </w:r>
    </w:p>
    <w:p>
      <w:pPr>
        <w:pStyle w:val="Compact"/>
        <w:numPr>
          <w:ilvl w:val="0"/>
          <w:numId w:val="1003"/>
        </w:numPr>
      </w:pPr>
      <w:r>
        <w:rPr>
          <w:rFonts w:ascii="Aptos" w:hAnsi="Aptos" w:eastAsia="Aptos"/>
          <w:b/>
          <w:bCs/>
        </w:rPr>
        <w:t xml:space="preserve">Không tạo một “siêu-agent” có tất cả dữ liệu và công cụ</w:t>
      </w:r>
      <w:r>
        <w:rPr>
          <w:rFonts w:ascii="Aptos" w:hAnsi="Aptos" w:eastAsia="Aptos"/>
        </w:rPr>
        <w:t xml:space="preserve">.</w:t>
      </w:r>
    </w:p>
    <w:p>
      <w:pPr>
        <w:pStyle w:val="FirstParagraph"/>
      </w:pPr>
      <w:r>
        <w:rPr>
          <w:rFonts w:ascii="Aptos" w:hAnsi="Aptos" w:eastAsia="Aptos"/>
        </w:rPr>
        <w:t xml:space="preserve">Hai bounded context được phép chia sẻ các capability nền tảng như authentication, tenant context, model gateway, memory service, knowledge gateway, approval, audit và connector gateway. Chúng không được import trực tiếp entity, repository hoặc use case của nhau.</w:t>
      </w:r>
    </w:p>
    <w:p>
      <w:pPr>
        <w:pStyle w:val="BodyText"/>
      </w:pPr>
      <w:r>
        <w:rPr>
          <w:rFonts w:ascii="Aptos" w:hAnsi="Aptos" w:eastAsia="Aptos"/>
        </w:rPr>
        <w:t xml:space="preserve">Giao tiếp giữa hai bounded context chỉ qua:</w:t>
      </w:r>
    </w:p>
    <w:p>
      <w:pPr>
        <w:pStyle w:val="Compact"/>
        <w:numPr>
          <w:ilvl w:val="0"/>
          <w:numId w:val="1004"/>
        </w:numPr>
      </w:pPr>
      <w:r>
        <w:rPr>
          <w:rFonts w:ascii="Aptos" w:hAnsi="Aptos" w:eastAsia="Aptos"/>
        </w:rPr>
        <w:t xml:space="preserve">Public application contract.</w:t>
      </w:r>
    </w:p>
    <w:p>
      <w:pPr>
        <w:pStyle w:val="Compact"/>
        <w:numPr>
          <w:ilvl w:val="0"/>
          <w:numId w:val="1004"/>
        </w:numPr>
      </w:pPr>
      <w:r>
        <w:rPr>
          <w:rFonts w:ascii="Aptos" w:hAnsi="Aptos" w:eastAsia="Aptos"/>
        </w:rPr>
        <w:t xml:space="preserve">Versioned domain/integration event.</w:t>
      </w:r>
    </w:p>
    <w:p>
      <w:pPr>
        <w:pStyle w:val="Compact"/>
        <w:numPr>
          <w:ilvl w:val="0"/>
          <w:numId w:val="1004"/>
        </w:numPr>
      </w:pPr>
      <w:r>
        <w:rPr>
          <w:rFonts w:ascii="Aptos" w:hAnsi="Aptos" w:eastAsia="Aptos"/>
        </w:rPr>
        <w:t xml:space="preserve">Shared kernel rất nhỏ, không chứa business logic.</w:t>
      </w:r>
    </w:p>
    <w:bookmarkEnd w:id="21"/>
    <w:bookmarkStart w:id="22" w:name="X19918675dbdeba757cc63506417de230ce4eb0f"/>
    <w:p>
      <w:pPr>
        <w:pStyle w:val="Heading2"/>
        <w:keepNext/>
      </w:pPr>
      <w:r>
        <w:rPr>
          <w:rFonts w:ascii="Aptos" w:hAnsi="Aptos" w:eastAsia="Aptos"/>
        </w:rPr>
        <w:t xml:space="preserve">2.2 Modular monolith trước, microservice-ready sau</w:t>
      </w:r>
    </w:p>
    <w:p>
      <w:pPr>
        <w:pStyle w:val="FirstParagraph"/>
      </w:pPr>
      <w:r>
        <w:rPr>
          <w:rFonts w:ascii="Aptos" w:hAnsi="Aptos" w:eastAsia="Aptos"/>
        </w:rPr>
        <w:t xml:space="preserve">POC triển khai dưới dạng</w:t>
      </w:r>
      <w:r>
        <w:rPr>
          <w:rFonts w:ascii="Aptos" w:hAnsi="Aptos" w:eastAsia="Aptos"/>
        </w:rPr>
        <w:t xml:space="preserve"> </w:t>
      </w:r>
      <w:r>
        <w:rPr>
          <w:rFonts w:ascii="Aptos" w:hAnsi="Aptos" w:eastAsia="Aptos"/>
          <w:b/>
          <w:bCs/>
        </w:rPr>
        <w:t xml:space="preserve">modular monolith + asynchronous worker process</w:t>
      </w:r>
      <w:r>
        <w:rPr>
          <w:rFonts w:ascii="Aptos" w:hAnsi="Aptos" w:eastAsia="Aptos"/>
        </w:rPr>
        <w:t xml:space="preserve">:</w:t>
      </w:r>
    </w:p>
    <w:p>
      <w:pPr>
        <w:pStyle w:val="Compact"/>
        <w:numPr>
          <w:ilvl w:val="0"/>
          <w:numId w:val="1005"/>
        </w:numPr>
      </w:pPr>
      <w:r>
        <w:rPr>
          <w:rFonts w:ascii="Aptos" w:hAnsi="Aptos" w:eastAsia="Aptos"/>
        </w:rPr>
        <w:t xml:space="preserve">Một API process.</w:t>
      </w:r>
    </w:p>
    <w:p>
      <w:pPr>
        <w:pStyle w:val="Compact"/>
        <w:numPr>
          <w:ilvl w:val="0"/>
          <w:numId w:val="1005"/>
        </w:numPr>
      </w:pPr>
      <w:r>
        <w:rPr>
          <w:rFonts w:ascii="Aptos" w:hAnsi="Aptos" w:eastAsia="Aptos"/>
        </w:rPr>
        <w:t xml:space="preserve">Một hoặc nhiều worker process.</w:t>
      </w:r>
    </w:p>
    <w:p>
      <w:pPr>
        <w:pStyle w:val="Compact"/>
        <w:numPr>
          <w:ilvl w:val="0"/>
          <w:numId w:val="1005"/>
        </w:numPr>
      </w:pPr>
      <w:r>
        <w:rPr>
          <w:rFonts w:ascii="Aptos" w:hAnsi="Aptos" w:eastAsia="Aptos"/>
        </w:rPr>
        <w:t xml:space="preserve">Một web application.</w:t>
      </w:r>
    </w:p>
    <w:p>
      <w:pPr>
        <w:pStyle w:val="Compact"/>
        <w:numPr>
          <w:ilvl w:val="0"/>
          <w:numId w:val="1005"/>
        </w:numPr>
      </w:pPr>
      <w:r>
        <w:rPr>
          <w:rFonts w:ascii="Aptos" w:hAnsi="Aptos" w:eastAsia="Aptos"/>
        </w:rPr>
        <w:t xml:space="preserve">Các module Python độc lập trong uv workspace.</w:t>
      </w:r>
    </w:p>
    <w:p>
      <w:pPr>
        <w:pStyle w:val="FirstParagraph"/>
      </w:pPr>
      <w:r>
        <w:rPr>
          <w:rFonts w:ascii="Aptos" w:hAnsi="Aptos" w:eastAsia="Aptos"/>
        </w:rPr>
        <w:t xml:space="preserve">Chỉ tách thành microservice khi xuất hiện ít nhất một trong các điều kiện:</w:t>
      </w:r>
    </w:p>
    <w:p>
      <w:pPr>
        <w:pStyle w:val="Compact"/>
        <w:numPr>
          <w:ilvl w:val="0"/>
          <w:numId w:val="1006"/>
        </w:numPr>
      </w:pPr>
      <w:r>
        <w:rPr>
          <w:rFonts w:ascii="Aptos" w:hAnsi="Aptos" w:eastAsia="Aptos"/>
        </w:rPr>
        <w:t xml:space="preserve">Cần scale tải độc lập.</w:t>
      </w:r>
    </w:p>
    <w:p>
      <w:pPr>
        <w:pStyle w:val="Compact"/>
        <w:numPr>
          <w:ilvl w:val="0"/>
          <w:numId w:val="1006"/>
        </w:numPr>
      </w:pPr>
      <w:r>
        <w:rPr>
          <w:rFonts w:ascii="Aptos" w:hAnsi="Aptos" w:eastAsia="Aptos"/>
        </w:rPr>
        <w:t xml:space="preserve">Có yêu cầu compliance hoặc network isolation khác nhau.</w:t>
      </w:r>
    </w:p>
    <w:p>
      <w:pPr>
        <w:pStyle w:val="Compact"/>
        <w:numPr>
          <w:ilvl w:val="0"/>
          <w:numId w:val="1006"/>
        </w:numPr>
      </w:pPr>
      <w:r>
        <w:rPr>
          <w:rFonts w:ascii="Aptos" w:hAnsi="Aptos" w:eastAsia="Aptos"/>
        </w:rPr>
        <w:t xml:space="preserve">Có team ownership và release cadence độc lập.</w:t>
      </w:r>
    </w:p>
    <w:p>
      <w:pPr>
        <w:pStyle w:val="Compact"/>
        <w:numPr>
          <w:ilvl w:val="0"/>
          <w:numId w:val="1006"/>
        </w:numPr>
      </w:pPr>
      <w:r>
        <w:rPr>
          <w:rFonts w:ascii="Aptos" w:hAnsi="Aptos" w:eastAsia="Aptos"/>
        </w:rPr>
        <w:t xml:space="preserve">Failure của một module không được ảnh hưởng module khác.</w:t>
      </w:r>
    </w:p>
    <w:p>
      <w:pPr>
        <w:pStyle w:val="Compact"/>
        <w:numPr>
          <w:ilvl w:val="0"/>
          <w:numId w:val="1006"/>
        </w:numPr>
      </w:pPr>
      <w:r>
        <w:rPr>
          <w:rFonts w:ascii="Aptos" w:hAnsi="Aptos" w:eastAsia="Aptos"/>
        </w:rPr>
        <w:t xml:space="preserve">Hạ tầng hoặc dependency xung đột.</w:t>
      </w:r>
    </w:p>
    <w:p>
      <w:pPr>
        <w:pStyle w:val="FirstParagraph"/>
      </w:pPr>
      <w:r>
        <w:rPr>
          <w:rFonts w:ascii="Aptos" w:hAnsi="Aptos" w:eastAsia="Aptos"/>
        </w:rPr>
        <w:t xml:space="preserve">Việc tách sau này phải thực hiện bằng cách thay adapter/transport, không viết lại domain và application layer.</w:t>
      </w:r>
    </w:p>
    <w:bookmarkEnd w:id="22"/>
    <w:bookmarkStart w:id="23" w:name="Xdf4f8b83ce54beb1d56c7219b62fb7edc1eb1f2"/>
    <w:p>
      <w:pPr>
        <w:pStyle w:val="Heading2"/>
        <w:keepNext/>
      </w:pPr>
      <w:r>
        <w:rPr>
          <w:rFonts w:ascii="Aptos" w:hAnsi="Aptos" w:eastAsia="Aptos"/>
        </w:rPr>
        <w:t xml:space="preserve">2.3 Single-agent workflow cho mỗi Digital Worker</w:t>
      </w:r>
    </w:p>
    <w:p>
      <w:pPr>
        <w:pStyle w:val="FirstParagraph"/>
      </w:pPr>
      <w:r>
        <w:rPr>
          <w:rFonts w:ascii="Aptos" w:hAnsi="Aptos" w:eastAsia="Aptos"/>
        </w:rPr>
        <w:t xml:space="preserve">Trong POC:</w:t>
      </w:r>
    </w:p>
    <w:p>
      <w:pPr>
        <w:pStyle w:val="Compact"/>
        <w:numPr>
          <w:ilvl w:val="0"/>
          <w:numId w:val="1007"/>
        </w:numPr>
      </w:pPr>
      <w:r>
        <w:rPr>
          <w:rFonts w:ascii="Aptos" w:hAnsi="Aptos" w:eastAsia="Aptos"/>
        </w:rPr>
        <w:t xml:space="preserve">Một</w:t>
      </w:r>
      <w:r>
        <w:rPr>
          <w:rFonts w:ascii="Aptos" w:hAnsi="Aptos" w:eastAsia="Aptos"/>
        </w:rPr>
        <w:t xml:space="preserve"> </w:t>
      </w:r>
      <w:r>
        <w:rPr>
          <w:rStyle w:val="VerbatimChar"/>
          <w:rFonts w:ascii="Aptos" w:hAnsi="Aptos" w:eastAsia="Aptos"/>
        </w:rPr>
        <w:t xml:space="preserve">TenderAgent</w:t>
      </w:r>
      <w:r>
        <w:rPr>
          <w:rFonts w:ascii="Aptos" w:hAnsi="Aptos" w:eastAsia="Aptos"/>
        </w:rPr>
        <w:t xml:space="preserve"> </w:t>
      </w:r>
      <w:r>
        <w:rPr>
          <w:rFonts w:ascii="Aptos" w:hAnsi="Aptos" w:eastAsia="Aptos"/>
        </w:rPr>
        <w:t xml:space="preserve">cho DW Đấu thầu.</w:t>
      </w:r>
    </w:p>
    <w:p>
      <w:pPr>
        <w:pStyle w:val="Compact"/>
        <w:numPr>
          <w:ilvl w:val="0"/>
          <w:numId w:val="1007"/>
        </w:numPr>
      </w:pPr>
      <w:r>
        <w:rPr>
          <w:rFonts w:ascii="Aptos" w:hAnsi="Aptos" w:eastAsia="Aptos"/>
        </w:rPr>
        <w:t xml:space="preserve">Một</w:t>
      </w:r>
      <w:r>
        <w:rPr>
          <w:rFonts w:ascii="Aptos" w:hAnsi="Aptos" w:eastAsia="Aptos"/>
        </w:rPr>
        <w:t xml:space="preserve"> </w:t>
      </w:r>
      <w:r>
        <w:rPr>
          <w:rStyle w:val="VerbatimChar"/>
          <w:rFonts w:ascii="Aptos" w:hAnsi="Aptos" w:eastAsia="Aptos"/>
        </w:rPr>
        <w:t xml:space="preserve">WorkOpsAgent</w:t>
      </w:r>
      <w:r>
        <w:rPr>
          <w:rFonts w:ascii="Aptos" w:hAnsi="Aptos" w:eastAsia="Aptos"/>
        </w:rPr>
        <w:t xml:space="preserve"> </w:t>
      </w:r>
      <w:r>
        <w:rPr>
          <w:rFonts w:ascii="Aptos" w:hAnsi="Aptos" w:eastAsia="Aptos"/>
        </w:rPr>
        <w:t xml:space="preserve">cho DW Điều hành công việc.</w:t>
      </w:r>
    </w:p>
    <w:p>
      <w:pPr>
        <w:pStyle w:val="Compact"/>
        <w:numPr>
          <w:ilvl w:val="0"/>
          <w:numId w:val="1007"/>
        </w:numPr>
      </w:pPr>
      <w:r>
        <w:rPr>
          <w:rFonts w:ascii="Aptos" w:hAnsi="Aptos" w:eastAsia="Aptos"/>
        </w:rPr>
        <w:t xml:space="preserve">Mỗi agent gồm nhiều node chuyên biệt trong state graph.</w:t>
      </w:r>
    </w:p>
    <w:p>
      <w:pPr>
        <w:pStyle w:val="Compact"/>
        <w:numPr>
          <w:ilvl w:val="0"/>
          <w:numId w:val="1007"/>
        </w:numPr>
      </w:pPr>
      <w:r>
        <w:rPr>
          <w:rFonts w:ascii="Aptos" w:hAnsi="Aptos" w:eastAsia="Aptos"/>
        </w:rPr>
        <w:t xml:space="preserve">Chưa tách mỗi node thành một agent riêng.</w:t>
      </w:r>
    </w:p>
    <w:p>
      <w:pPr>
        <w:pStyle w:val="FirstParagraph"/>
      </w:pPr>
      <w:r>
        <w:rPr>
          <w:rFonts w:ascii="Aptos" w:hAnsi="Aptos" w:eastAsia="Aptos"/>
        </w:rPr>
        <w:t xml:space="preserve">Multi-agent chỉ được thêm khi có nhiều role thật sự độc lập, mỗi role có goal, memory, tool, quyền và KPI riêng.</w:t>
      </w:r>
    </w:p>
    <w:bookmarkEnd w:id="23"/>
    <w:bookmarkStart w:id="24" w:name="Xd57d4024c574ed3ef08f2a9de0a5a17def69767"/>
    <w:p>
      <w:pPr>
        <w:pStyle w:val="Heading2"/>
        <w:keepNext/>
      </w:pPr>
      <w:r>
        <w:rPr>
          <w:rFonts w:ascii="Aptos" w:hAnsi="Aptos" w:eastAsia="Aptos"/>
        </w:rPr>
        <w:t xml:space="preserve">2.4 Human-in-command</w:t>
      </w:r>
    </w:p>
    <w:p>
      <w:pPr>
        <w:pStyle w:val="FirstParagraph"/>
      </w:pPr>
      <w:r>
        <w:rPr>
          <w:rFonts w:ascii="Aptos" w:hAnsi="Aptos" w:eastAsia="Aptos"/>
        </w:rPr>
        <w:t xml:space="preserve">AI được giao đọc hiểu, truy xuất, suy luận, tạo structured output và chuẩn bị hành động. Code và workflow engine giữ quyền kiểm soát:</w:t>
      </w:r>
    </w:p>
    <w:p>
      <w:pPr>
        <w:pStyle w:val="Compact"/>
        <w:numPr>
          <w:ilvl w:val="0"/>
          <w:numId w:val="1008"/>
        </w:numPr>
      </w:pPr>
      <w:r>
        <w:rPr>
          <w:rFonts w:ascii="Aptos" w:hAnsi="Aptos" w:eastAsia="Aptos"/>
        </w:rPr>
        <w:t xml:space="preserve">Authorization.</w:t>
      </w:r>
    </w:p>
    <w:p>
      <w:pPr>
        <w:pStyle w:val="Compact"/>
        <w:numPr>
          <w:ilvl w:val="0"/>
          <w:numId w:val="1008"/>
        </w:numPr>
      </w:pPr>
      <w:r>
        <w:rPr>
          <w:rFonts w:ascii="Aptos" w:hAnsi="Aptos" w:eastAsia="Aptos"/>
        </w:rPr>
        <w:t xml:space="preserve">Validation.</w:t>
      </w:r>
    </w:p>
    <w:p>
      <w:pPr>
        <w:pStyle w:val="Compact"/>
        <w:numPr>
          <w:ilvl w:val="0"/>
          <w:numId w:val="1008"/>
        </w:numPr>
      </w:pPr>
      <w:r>
        <w:rPr>
          <w:rFonts w:ascii="Aptos" w:hAnsi="Aptos" w:eastAsia="Aptos"/>
        </w:rPr>
        <w:t xml:space="preserve">Transaction.</w:t>
      </w:r>
    </w:p>
    <w:p>
      <w:pPr>
        <w:pStyle w:val="Compact"/>
        <w:numPr>
          <w:ilvl w:val="0"/>
          <w:numId w:val="1008"/>
        </w:numPr>
      </w:pPr>
      <w:r>
        <w:rPr>
          <w:rFonts w:ascii="Aptos" w:hAnsi="Aptos" w:eastAsia="Aptos"/>
        </w:rPr>
        <w:t xml:space="preserve">Idempotency.</w:t>
      </w:r>
    </w:p>
    <w:p>
      <w:pPr>
        <w:pStyle w:val="Compact"/>
        <w:numPr>
          <w:ilvl w:val="0"/>
          <w:numId w:val="1008"/>
        </w:numPr>
      </w:pPr>
      <w:r>
        <w:rPr>
          <w:rFonts w:ascii="Aptos" w:hAnsi="Aptos" w:eastAsia="Aptos"/>
        </w:rPr>
        <w:t xml:space="preserve">Approval.</w:t>
      </w:r>
    </w:p>
    <w:p>
      <w:pPr>
        <w:pStyle w:val="Compact"/>
        <w:numPr>
          <w:ilvl w:val="0"/>
          <w:numId w:val="1008"/>
        </w:numPr>
      </w:pPr>
      <w:r>
        <w:rPr>
          <w:rFonts w:ascii="Aptos" w:hAnsi="Aptos" w:eastAsia="Aptos"/>
        </w:rPr>
        <w:t xml:space="preserve">Side effect.</w:t>
      </w:r>
    </w:p>
    <w:p>
      <w:pPr>
        <w:pStyle w:val="Compact"/>
        <w:numPr>
          <w:ilvl w:val="0"/>
          <w:numId w:val="1008"/>
        </w:numPr>
      </w:pPr>
      <w:r>
        <w:rPr>
          <w:rFonts w:ascii="Aptos" w:hAnsi="Aptos" w:eastAsia="Aptos"/>
        </w:rPr>
        <w:t xml:space="preserve">Audit.</w:t>
      </w:r>
    </w:p>
    <w:p>
      <w:pPr>
        <w:pStyle w:val="Compact"/>
        <w:numPr>
          <w:ilvl w:val="0"/>
          <w:numId w:val="1008"/>
        </w:numPr>
      </w:pPr>
      <w:r>
        <w:rPr>
          <w:rFonts w:ascii="Aptos" w:hAnsi="Aptos" w:eastAsia="Aptos"/>
        </w:rPr>
        <w:t xml:space="preserve">Rollback.</w:t>
      </w:r>
    </w:p>
    <w:p>
      <w:pPr>
        <w:pStyle w:val="FirstParagraph"/>
      </w:pPr>
      <w:r>
        <w:rPr>
          <w:rFonts w:ascii="Aptos" w:hAnsi="Aptos" w:eastAsia="Aptos"/>
        </w:rPr>
        <w:t xml:space="preserve">Mọi quyết định consequence cao phải có approval hoặc policy gate. Digital Worker không tự thay đổi goal, policy, quyền hạn hoặc approval threshold.</w:t>
      </w:r>
    </w:p>
    <w:bookmarkEnd w:id="24"/>
    <w:bookmarkEnd w:id="25"/>
    <w:bookmarkStart w:id="28" w:name="X3f7c88960ce2d5a4aeb0684e30cced612ff4f18"/>
    <w:p>
      <w:pPr>
        <w:pStyle w:val="Heading1"/>
        <w:keepNext/>
      </w:pPr>
      <w:r>
        <w:rPr>
          <w:rFonts w:ascii="Aptos" w:hAnsi="Aptos" w:eastAsia="Aptos"/>
        </w:rPr>
        <w:t xml:space="preserve">3. Mục tiêu và phạm vi source base</w:t>
      </w:r>
    </w:p>
    <w:bookmarkStart w:id="26" w:name="Xa2e6d5ad45d2e7f93cb47c9a15605f8c1139daa"/>
    <w:p>
      <w:pPr>
        <w:pStyle w:val="Heading2"/>
        <w:keepNext/>
      </w:pPr>
      <w:r>
        <w:rPr>
          <w:rFonts w:ascii="Aptos" w:hAnsi="Aptos" w:eastAsia="Aptos"/>
        </w:rPr>
        <w:t xml:space="preserve">3.1 Mục tiêu bắt buộc</w:t>
      </w:r>
    </w:p>
    <w:p>
      <w:pPr>
        <w:pStyle w:val="FirstParagraph"/>
      </w:pPr>
      <w:r>
        <w:rPr>
          <w:rFonts w:ascii="Aptos" w:hAnsi="Aptos" w:eastAsia="Aptos"/>
        </w:rPr>
        <w:t xml:space="preserve">Source base phải chứng minh được:</w:t>
      </w:r>
    </w:p>
    <w:p>
      <w:pPr>
        <w:pStyle w:val="Compact"/>
        <w:numPr>
          <w:ilvl w:val="0"/>
          <w:numId w:val="1009"/>
        </w:numPr>
      </w:pPr>
      <w:r>
        <w:rPr>
          <w:rFonts w:ascii="Aptos" w:hAnsi="Aptos" w:eastAsia="Aptos"/>
        </w:rPr>
        <w:t xml:space="preserve">Chạy local bằng một lệnh hoặc một chuỗi lệnh ngắn.</w:t>
      </w:r>
    </w:p>
    <w:p>
      <w:pPr>
        <w:pStyle w:val="Compact"/>
        <w:numPr>
          <w:ilvl w:val="0"/>
          <w:numId w:val="1009"/>
        </w:numPr>
      </w:pPr>
      <w:r>
        <w:rPr>
          <w:rFonts w:ascii="Aptos" w:hAnsi="Aptos" w:eastAsia="Aptos"/>
        </w:rPr>
        <w:t xml:space="preserve">Có login mock hoặc OIDC-ready.</w:t>
      </w:r>
    </w:p>
    <w:p>
      <w:pPr>
        <w:pStyle w:val="Compact"/>
        <w:numPr>
          <w:ilvl w:val="0"/>
          <w:numId w:val="1009"/>
        </w:numPr>
      </w:pPr>
      <w:r>
        <w:rPr>
          <w:rFonts w:ascii="Aptos" w:hAnsi="Aptos" w:eastAsia="Aptos"/>
        </w:rPr>
        <w:t xml:space="preserve">Có ít nhất hai tenant và kiểm thử không rò dữ liệu chéo tenant.</w:t>
      </w:r>
    </w:p>
    <w:p>
      <w:pPr>
        <w:pStyle w:val="Compact"/>
        <w:numPr>
          <w:ilvl w:val="0"/>
          <w:numId w:val="1009"/>
        </w:numPr>
      </w:pPr>
      <w:r>
        <w:rPr>
          <w:rFonts w:ascii="Aptos" w:hAnsi="Aptos" w:eastAsia="Aptos"/>
        </w:rPr>
        <w:t xml:space="preserve">Có một UI shell với hai module nghiệp vụ.</w:t>
      </w:r>
    </w:p>
    <w:p>
      <w:pPr>
        <w:pStyle w:val="Compact"/>
        <w:numPr>
          <w:ilvl w:val="0"/>
          <w:numId w:val="1009"/>
        </w:numPr>
      </w:pPr>
      <w:r>
        <w:rPr>
          <w:rFonts w:ascii="Aptos" w:hAnsi="Aptos" w:eastAsia="Aptos"/>
        </w:rPr>
        <w:t xml:space="preserve">Có một workflow meeting-to-action chạy end-to-end.</w:t>
      </w:r>
    </w:p>
    <w:p>
      <w:pPr>
        <w:pStyle w:val="Compact"/>
        <w:numPr>
          <w:ilvl w:val="0"/>
          <w:numId w:val="1009"/>
        </w:numPr>
      </w:pPr>
      <w:r>
        <w:rPr>
          <w:rFonts w:ascii="Aptos" w:hAnsi="Aptos" w:eastAsia="Aptos"/>
        </w:rPr>
        <w:t xml:space="preserve">Có một workflow tender-analysis chạy end-to-end với dữ liệu mẫu.</w:t>
      </w:r>
    </w:p>
    <w:p>
      <w:pPr>
        <w:pStyle w:val="Compact"/>
        <w:numPr>
          <w:ilvl w:val="0"/>
          <w:numId w:val="1009"/>
        </w:numPr>
      </w:pPr>
      <w:r>
        <w:rPr>
          <w:rFonts w:ascii="Aptos" w:hAnsi="Aptos" w:eastAsia="Aptos"/>
        </w:rPr>
        <w:t xml:space="preserve">Có human approval trước side effect.</w:t>
      </w:r>
    </w:p>
    <w:p>
      <w:pPr>
        <w:pStyle w:val="Compact"/>
        <w:numPr>
          <w:ilvl w:val="0"/>
          <w:numId w:val="1009"/>
        </w:numPr>
      </w:pPr>
      <w:r>
        <w:rPr>
          <w:rFonts w:ascii="Aptos" w:hAnsi="Aptos" w:eastAsia="Aptos"/>
        </w:rPr>
        <w:t xml:space="preserve">Có adapter mock cho Slack/Teams và adapter thật tối thiểu cho một nền tảng test nếu có credential.</w:t>
      </w:r>
    </w:p>
    <w:p>
      <w:pPr>
        <w:pStyle w:val="Compact"/>
        <w:numPr>
          <w:ilvl w:val="0"/>
          <w:numId w:val="1009"/>
        </w:numPr>
      </w:pPr>
      <w:r>
        <w:rPr>
          <w:rFonts w:ascii="Aptos" w:hAnsi="Aptos" w:eastAsia="Aptos"/>
        </w:rPr>
        <w:t xml:space="preserve">Có PostgreSQL, Qdrant, object storage và Redis/Valkey trong Docker Compose.</w:t>
      </w:r>
    </w:p>
    <w:p>
      <w:pPr>
        <w:pStyle w:val="Compact"/>
        <w:numPr>
          <w:ilvl w:val="0"/>
          <w:numId w:val="1009"/>
        </w:numPr>
      </w:pPr>
      <w:r>
        <w:rPr>
          <w:rFonts w:ascii="Aptos" w:hAnsi="Aptos" w:eastAsia="Aptos"/>
        </w:rPr>
        <w:t xml:space="preserve">Có structured logging, OpenTelemetry trace và Langfuse integration có thể bật/tắt.</w:t>
      </w:r>
    </w:p>
    <w:p>
      <w:pPr>
        <w:pStyle w:val="Compact"/>
        <w:numPr>
          <w:ilvl w:val="0"/>
          <w:numId w:val="1009"/>
        </w:numPr>
      </w:pPr>
      <w:r>
        <w:rPr>
          <w:rFonts w:ascii="Aptos" w:hAnsi="Aptos" w:eastAsia="Aptos"/>
        </w:rPr>
        <w:t xml:space="preserve">Có unit test, integration test, contract test, architecture test và eval regression tối thiểu.</w:t>
      </w:r>
    </w:p>
    <w:p>
      <w:pPr>
        <w:pStyle w:val="Compact"/>
        <w:numPr>
          <w:ilvl w:val="0"/>
          <w:numId w:val="1009"/>
        </w:numPr>
      </w:pPr>
      <w:r>
        <w:rPr>
          <w:rFonts w:ascii="Aptos" w:hAnsi="Aptos" w:eastAsia="Aptos"/>
        </w:rPr>
        <w:t xml:space="preserve">Có version cho worker, graph, prompt, tool, policy và event schema.</w:t>
      </w:r>
    </w:p>
    <w:p>
      <w:pPr>
        <w:pStyle w:val="Compact"/>
        <w:numPr>
          <w:ilvl w:val="0"/>
          <w:numId w:val="1009"/>
        </w:numPr>
      </w:pPr>
      <w:r>
        <w:rPr>
          <w:rFonts w:ascii="Aptos" w:hAnsi="Aptos" w:eastAsia="Aptos"/>
        </w:rPr>
        <w:t xml:space="preserve">Có tài liệu ADR, runbook và threat model tối thiểu.</w:t>
      </w:r>
    </w:p>
    <w:bookmarkEnd w:id="26"/>
    <w:bookmarkStart w:id="27" w:name="X44dcac7c6b0ed51f00a83ffa31c80fa422449d5"/>
    <w:p>
      <w:pPr>
        <w:pStyle w:val="Heading2"/>
        <w:keepNext/>
      </w:pPr>
      <w:r>
        <w:rPr>
          <w:rFonts w:ascii="Aptos" w:hAnsi="Aptos" w:eastAsia="Aptos"/>
        </w:rPr>
        <w:t xml:space="preserve">3.2 Không nằm trong source base đầu tiên</w:t>
      </w:r>
    </w:p>
    <w:p>
      <w:pPr>
        <w:pStyle w:val="FirstParagraph"/>
      </w:pPr>
      <w:r>
        <w:rPr>
          <w:rFonts w:ascii="Aptos" w:hAnsi="Aptos" w:eastAsia="Aptos"/>
        </w:rPr>
        <w:t xml:space="preserve">Không cần hoàn thiện:</w:t>
      </w:r>
    </w:p>
    <w:p>
      <w:pPr>
        <w:pStyle w:val="Compact"/>
        <w:numPr>
          <w:ilvl w:val="0"/>
          <w:numId w:val="1010"/>
        </w:numPr>
      </w:pPr>
      <w:r>
        <w:rPr>
          <w:rFonts w:ascii="Aptos" w:hAnsi="Aptos" w:eastAsia="Aptos"/>
        </w:rPr>
        <w:t xml:space="preserve">Bot tự tham gia cuộc họp trực tiếp.</w:t>
      </w:r>
    </w:p>
    <w:p>
      <w:pPr>
        <w:pStyle w:val="Compact"/>
        <w:numPr>
          <w:ilvl w:val="0"/>
          <w:numId w:val="1010"/>
        </w:numPr>
      </w:pPr>
      <w:r>
        <w:rPr>
          <w:rFonts w:ascii="Aptos" w:hAnsi="Aptos" w:eastAsia="Aptos"/>
        </w:rPr>
        <w:t xml:space="preserve">Full production connector cho ERP/SAP/Teams/Planner/Jira.</w:t>
      </w:r>
    </w:p>
    <w:p>
      <w:pPr>
        <w:pStyle w:val="Compact"/>
        <w:numPr>
          <w:ilvl w:val="0"/>
          <w:numId w:val="1010"/>
        </w:numPr>
      </w:pPr>
      <w:r>
        <w:rPr>
          <w:rFonts w:ascii="Aptos" w:hAnsi="Aptos" w:eastAsia="Aptos"/>
        </w:rPr>
        <w:t xml:space="preserve">Full multi-agent orchestration.</w:t>
      </w:r>
    </w:p>
    <w:p>
      <w:pPr>
        <w:pStyle w:val="Compact"/>
        <w:numPr>
          <w:ilvl w:val="0"/>
          <w:numId w:val="1010"/>
        </w:numPr>
      </w:pPr>
      <w:r>
        <w:rPr>
          <w:rFonts w:ascii="Aptos" w:hAnsi="Aptos" w:eastAsia="Aptos"/>
        </w:rPr>
        <w:t xml:space="preserve">Tự động duyệt nhà cung cấp hoặc phát hành PO.</w:t>
      </w:r>
    </w:p>
    <w:p>
      <w:pPr>
        <w:pStyle w:val="Compact"/>
        <w:numPr>
          <w:ilvl w:val="0"/>
          <w:numId w:val="1010"/>
        </w:numPr>
      </w:pPr>
      <w:r>
        <w:rPr>
          <w:rFonts w:ascii="Aptos" w:hAnsi="Aptos" w:eastAsia="Aptos"/>
        </w:rPr>
        <w:t xml:space="preserve">Kubernetes production hoàn chỉnh.</w:t>
      </w:r>
    </w:p>
    <w:p>
      <w:pPr>
        <w:pStyle w:val="Compact"/>
        <w:numPr>
          <w:ilvl w:val="0"/>
          <w:numId w:val="1010"/>
        </w:numPr>
      </w:pPr>
      <w:r>
        <w:rPr>
          <w:rFonts w:ascii="Aptos" w:hAnsi="Aptos" w:eastAsia="Aptos"/>
        </w:rPr>
        <w:t xml:space="preserve">Graph database riêng.</w:t>
      </w:r>
    </w:p>
    <w:p>
      <w:pPr>
        <w:pStyle w:val="Compact"/>
        <w:numPr>
          <w:ilvl w:val="0"/>
          <w:numId w:val="1010"/>
        </w:numPr>
      </w:pPr>
      <w:r>
        <w:rPr>
          <w:rFonts w:ascii="Aptos" w:hAnsi="Aptos" w:eastAsia="Aptos"/>
        </w:rPr>
        <w:t xml:space="preserve">Billing thực tế.</w:t>
      </w:r>
    </w:p>
    <w:p>
      <w:pPr>
        <w:pStyle w:val="Compact"/>
        <w:numPr>
          <w:ilvl w:val="0"/>
          <w:numId w:val="1010"/>
        </w:numPr>
      </w:pPr>
      <w:r>
        <w:rPr>
          <w:rFonts w:ascii="Aptos" w:hAnsi="Aptos" w:eastAsia="Aptos"/>
        </w:rPr>
        <w:t xml:space="preserve">Fine-tuning model.</w:t>
      </w:r>
    </w:p>
    <w:p>
      <w:pPr>
        <w:pStyle w:val="FirstParagraph"/>
      </w:pPr>
      <w:r>
        <w:rPr>
          <w:rFonts w:ascii="Aptos" w:hAnsi="Aptos" w:eastAsia="Aptos"/>
        </w:rPr>
        <w:t xml:space="preserve">Tuy nhiên source phải có port/adapter boundary để thêm các phần trên mà không phá domain.</w:t>
      </w:r>
    </w:p>
    <w:bookmarkEnd w:id="27"/>
    <w:bookmarkEnd w:id="28"/>
    <w:bookmarkStart w:id="38" w:name="X7063962a9b33ce66cef0c0c06e85d1a303a35ca"/>
    <w:p>
      <w:pPr>
        <w:pStyle w:val="Heading1"/>
        <w:keepNext/>
      </w:pPr>
      <w:r>
        <w:rPr>
          <w:rFonts w:ascii="Aptos" w:hAnsi="Aptos" w:eastAsia="Aptos"/>
        </w:rPr>
        <w:t xml:space="preserve">4. Kiến trúc ứng dụng</w:t>
      </w:r>
    </w:p>
    <w:p>
      <w:pPr>
        <w:pStyle w:val="FirstParagraph"/>
        <w:spacing w:before="140" w:after="140"/>
        <w:jc w:val="center"/>
      </w:pPr>
      <w:r>
        <w:rPr>
          <w:rFonts w:ascii="Aptos" w:hAnsi="Aptos" w:eastAsia="Aptos"/>
        </w:rPr>
        <w:drawing>
          <wp:inline>
            <wp:extent cx="5334000" cy="2060296"/>
            <wp:effectExtent b="0" l="0" r="0" t="0"/>
            <wp:docPr descr="Kiến trúc tổng thể" title="" id="30" name="Picture"/>
            <a:graphic>
              <a:graphicData uri="http://schemas.openxmlformats.org/drawingml/2006/picture">
                <pic:pic>
                  <pic:nvPicPr>
                    <pic:cNvPr descr="dw_source_blueprint_assets/architecture_overview.png" id="31" name="Picture"/>
                    <pic:cNvPicPr>
                      <a:picLocks noChangeArrowheads="1" noChangeAspect="1"/>
                    </pic:cNvPicPr>
                  </pic:nvPicPr>
                  <pic:blipFill>
                    <a:blip r:embed="rId29"/>
                    <a:stretch>
                      <a:fillRect/>
                    </a:stretch>
                  </pic:blipFill>
                  <pic:spPr bwMode="auto">
                    <a:xfrm>
                      <a:off x="0" y="0"/>
                      <a:ext cx="5334000" cy="2060296"/>
                    </a:xfrm>
                    <a:prstGeom prst="rect">
                      <a:avLst/>
                    </a:prstGeom>
                    <a:noFill/>
                    <a:ln w="9525">
                      <a:noFill/>
                      <a:headEnd/>
                      <a:tailEnd/>
                    </a:ln>
                  </pic:spPr>
                </pic:pic>
              </a:graphicData>
            </a:graphic>
          </wp:inline>
        </w:drawing>
      </w:r>
    </w:p>
    <w:bookmarkStart w:id="32" w:name="Xbfec08d6f7568858693da4eea6cacc1b77b1654"/>
    <w:p>
      <w:pPr>
        <w:pStyle w:val="Heading2"/>
        <w:keepNext/>
      </w:pPr>
      <w:r>
        <w:rPr>
          <w:rFonts w:ascii="Aptos" w:hAnsi="Aptos" w:eastAsia="Aptos"/>
        </w:rPr>
        <w:t xml:space="preserve">4.1 Experience Plane</w:t>
      </w:r>
    </w:p>
    <w:p>
      <w:pPr>
        <w:pStyle w:val="FirstParagraph"/>
      </w:pPr>
      <w:r>
        <w:rPr>
          <w:rFonts w:ascii="Aptos" w:hAnsi="Aptos" w:eastAsia="Aptos"/>
        </w:rPr>
        <w:t xml:space="preserve">Các kênh tương tác:</w:t>
      </w:r>
    </w:p>
    <w:p>
      <w:pPr>
        <w:pStyle w:val="Compact"/>
        <w:numPr>
          <w:ilvl w:val="0"/>
          <w:numId w:val="1011"/>
        </w:numPr>
      </w:pPr>
      <w:r>
        <w:rPr>
          <w:rFonts w:ascii="Aptos" w:hAnsi="Aptos" w:eastAsia="Aptos"/>
        </w:rPr>
        <w:t xml:space="preserve">Web application.</w:t>
      </w:r>
    </w:p>
    <w:p>
      <w:pPr>
        <w:pStyle w:val="Compact"/>
        <w:numPr>
          <w:ilvl w:val="0"/>
          <w:numId w:val="1011"/>
        </w:numPr>
      </w:pPr>
      <w:r>
        <w:rPr>
          <w:rFonts w:ascii="Aptos" w:hAnsi="Aptos" w:eastAsia="Aptos"/>
        </w:rPr>
        <w:t xml:space="preserve">Slack app.</w:t>
      </w:r>
    </w:p>
    <w:p>
      <w:pPr>
        <w:pStyle w:val="Compact"/>
        <w:numPr>
          <w:ilvl w:val="0"/>
          <w:numId w:val="1011"/>
        </w:numPr>
      </w:pPr>
      <w:r>
        <w:rPr>
          <w:rFonts w:ascii="Aptos" w:hAnsi="Aptos" w:eastAsia="Aptos"/>
        </w:rPr>
        <w:t xml:space="preserve">Microsoft Teams app.</w:t>
      </w:r>
    </w:p>
    <w:p>
      <w:pPr>
        <w:pStyle w:val="Compact"/>
        <w:numPr>
          <w:ilvl w:val="0"/>
          <w:numId w:val="1011"/>
        </w:numPr>
      </w:pPr>
      <w:r>
        <w:rPr>
          <w:rFonts w:ascii="Aptos" w:hAnsi="Aptos" w:eastAsia="Aptos"/>
        </w:rPr>
        <w:t xml:space="preserve">REST API, webhook và file upload.</w:t>
      </w:r>
    </w:p>
    <w:p>
      <w:pPr>
        <w:pStyle w:val="FirstParagraph"/>
      </w:pPr>
      <w:r>
        <w:rPr>
          <w:rFonts w:ascii="Aptos" w:hAnsi="Aptos" w:eastAsia="Aptos"/>
        </w:rPr>
        <w:t xml:space="preserve">Kênh chỉ làm nhiệm vụ nhận/gửi message, render state, hiển thị evidence và approval. Kênh không chứa business rule hoặc trực tiếp gọi provider SDK.</w:t>
      </w:r>
    </w:p>
    <w:bookmarkEnd w:id="32"/>
    <w:bookmarkStart w:id="33" w:name="X24bed6e1dae33e95fec3af647f3129baa6f1720"/>
    <w:p>
      <w:pPr>
        <w:pStyle w:val="Heading2"/>
        <w:keepNext/>
      </w:pPr>
      <w:r>
        <w:rPr>
          <w:rFonts w:ascii="Aptos" w:hAnsi="Aptos" w:eastAsia="Aptos"/>
        </w:rPr>
        <w:t xml:space="preserve">4.2 Control Plane</w:t>
      </w:r>
    </w:p>
    <w:p>
      <w:pPr>
        <w:pStyle w:val="FirstParagraph"/>
      </w:pPr>
      <w:r>
        <w:rPr>
          <w:rFonts w:ascii="Aptos" w:hAnsi="Aptos" w:eastAsia="Aptos"/>
        </w:rPr>
        <w:t xml:space="preserve">Capability dùng chung:</w:t>
      </w:r>
    </w:p>
    <w:p>
      <w:pPr>
        <w:pStyle w:val="Compact"/>
        <w:numPr>
          <w:ilvl w:val="0"/>
          <w:numId w:val="1012"/>
        </w:numPr>
      </w:pPr>
      <w:r>
        <w:rPr>
          <w:rFonts w:ascii="Aptos" w:hAnsi="Aptos" w:eastAsia="Aptos"/>
        </w:rPr>
        <w:t xml:space="preserve">Identity, tenant và workspace context.</w:t>
      </w:r>
    </w:p>
    <w:p>
      <w:pPr>
        <w:pStyle w:val="Compact"/>
        <w:numPr>
          <w:ilvl w:val="0"/>
          <w:numId w:val="1012"/>
        </w:numPr>
      </w:pPr>
      <w:r>
        <w:rPr>
          <w:rFonts w:ascii="Aptos" w:hAnsi="Aptos" w:eastAsia="Aptos"/>
        </w:rPr>
        <w:t xml:space="preserve">Subscription plan và entitlement.</w:t>
      </w:r>
    </w:p>
    <w:p>
      <w:pPr>
        <w:pStyle w:val="Compact"/>
        <w:numPr>
          <w:ilvl w:val="0"/>
          <w:numId w:val="1012"/>
        </w:numPr>
      </w:pPr>
      <w:r>
        <w:rPr>
          <w:rFonts w:ascii="Aptos" w:hAnsi="Aptos" w:eastAsia="Aptos"/>
        </w:rPr>
        <w:t xml:space="preserve">Worker registry.</w:t>
      </w:r>
    </w:p>
    <w:p>
      <w:pPr>
        <w:pStyle w:val="Compact"/>
        <w:numPr>
          <w:ilvl w:val="0"/>
          <w:numId w:val="1012"/>
        </w:numPr>
      </w:pPr>
      <w:r>
        <w:rPr>
          <w:rFonts w:ascii="Aptos" w:hAnsi="Aptos" w:eastAsia="Aptos"/>
        </w:rPr>
        <w:t xml:space="preserve">Tool registry.</w:t>
      </w:r>
    </w:p>
    <w:p>
      <w:pPr>
        <w:pStyle w:val="Compact"/>
        <w:numPr>
          <w:ilvl w:val="0"/>
          <w:numId w:val="1012"/>
        </w:numPr>
      </w:pPr>
      <w:r>
        <w:rPr>
          <w:rFonts w:ascii="Aptos" w:hAnsi="Aptos" w:eastAsia="Aptos"/>
        </w:rPr>
        <w:t xml:space="preserve">Connector registry.</w:t>
      </w:r>
    </w:p>
    <w:p>
      <w:pPr>
        <w:pStyle w:val="Compact"/>
        <w:numPr>
          <w:ilvl w:val="0"/>
          <w:numId w:val="1012"/>
        </w:numPr>
      </w:pPr>
      <w:r>
        <w:rPr>
          <w:rFonts w:ascii="Aptos" w:hAnsi="Aptos" w:eastAsia="Aptos"/>
        </w:rPr>
        <w:t xml:space="preserve">Model gateway và model routing.</w:t>
      </w:r>
    </w:p>
    <w:p>
      <w:pPr>
        <w:pStyle w:val="Compact"/>
        <w:numPr>
          <w:ilvl w:val="0"/>
          <w:numId w:val="1012"/>
        </w:numPr>
      </w:pPr>
      <w:r>
        <w:rPr>
          <w:rFonts w:ascii="Aptos" w:hAnsi="Aptos" w:eastAsia="Aptos"/>
        </w:rPr>
        <w:t xml:space="preserve">Policy decision và approval.</w:t>
      </w:r>
    </w:p>
    <w:p>
      <w:pPr>
        <w:pStyle w:val="Compact"/>
        <w:numPr>
          <w:ilvl w:val="0"/>
          <w:numId w:val="1012"/>
        </w:numPr>
      </w:pPr>
      <w:r>
        <w:rPr>
          <w:rFonts w:ascii="Aptos" w:hAnsi="Aptos" w:eastAsia="Aptos"/>
        </w:rPr>
        <w:t xml:space="preserve">Agent runtime, checkpoint và resume.</w:t>
      </w:r>
    </w:p>
    <w:p>
      <w:pPr>
        <w:pStyle w:val="Compact"/>
        <w:numPr>
          <w:ilvl w:val="0"/>
          <w:numId w:val="1012"/>
        </w:numPr>
      </w:pPr>
      <w:r>
        <w:rPr>
          <w:rFonts w:ascii="Aptos" w:hAnsi="Aptos" w:eastAsia="Aptos"/>
        </w:rPr>
        <w:t xml:space="preserve">Audit, evaluation và AgentOps.</w:t>
      </w:r>
    </w:p>
    <w:bookmarkEnd w:id="33"/>
    <w:bookmarkStart w:id="36" w:name="X15ac9d213fa6a79acfeb1243f2230926c82015b"/>
    <w:p>
      <w:pPr>
        <w:pStyle w:val="Heading2"/>
        <w:keepNext/>
      </w:pPr>
      <w:r>
        <w:rPr>
          <w:rFonts w:ascii="Aptos" w:hAnsi="Aptos" w:eastAsia="Aptos"/>
        </w:rPr>
        <w:t xml:space="preserve">4.3 Domain Plane</w:t>
      </w:r>
    </w:p>
    <w:bookmarkStart w:id="34" w:name="tender-bounded-context"/>
    <w:p>
      <w:pPr>
        <w:pStyle w:val="Heading3"/>
        <w:keepNext/>
      </w:pPr>
      <w:r>
        <w:rPr>
          <w:rFonts w:ascii="Aptos" w:hAnsi="Aptos" w:eastAsia="Aptos"/>
        </w:rPr>
        <w:t xml:space="preserve">Tender bounded context</w:t>
      </w:r>
    </w:p>
    <w:p>
      <w:pPr>
        <w:pStyle w:val="FirstParagraph"/>
      </w:pPr>
      <w:r>
        <w:rPr>
          <w:rFonts w:ascii="Aptos" w:hAnsi="Aptos" w:eastAsia="Aptos"/>
        </w:rPr>
        <w:t xml:space="preserve">Quản lý:</w:t>
      </w:r>
    </w:p>
    <w:p>
      <w:pPr>
        <w:pStyle w:val="Compact"/>
        <w:numPr>
          <w:ilvl w:val="0"/>
          <w:numId w:val="1013"/>
        </w:numPr>
      </w:pPr>
      <w:r>
        <w:rPr>
          <w:rFonts w:ascii="Aptos" w:hAnsi="Aptos" w:eastAsia="Aptos"/>
        </w:rPr>
        <w:t xml:space="preserve">Tender case.</w:t>
      </w:r>
    </w:p>
    <w:p>
      <w:pPr>
        <w:pStyle w:val="Compact"/>
        <w:numPr>
          <w:ilvl w:val="0"/>
          <w:numId w:val="1013"/>
        </w:numPr>
      </w:pPr>
      <w:r>
        <w:rPr>
          <w:rFonts w:ascii="Aptos" w:hAnsi="Aptos" w:eastAsia="Aptos"/>
        </w:rPr>
        <w:t xml:space="preserve">Procurement request.</w:t>
      </w:r>
    </w:p>
    <w:p>
      <w:pPr>
        <w:pStyle w:val="Compact"/>
        <w:numPr>
          <w:ilvl w:val="0"/>
          <w:numId w:val="1013"/>
        </w:numPr>
      </w:pPr>
      <w:r>
        <w:rPr>
          <w:rFonts w:ascii="Aptos" w:hAnsi="Aptos" w:eastAsia="Aptos"/>
        </w:rPr>
        <w:t xml:space="preserve">Requirement.</w:t>
      </w:r>
    </w:p>
    <w:p>
      <w:pPr>
        <w:pStyle w:val="Compact"/>
        <w:numPr>
          <w:ilvl w:val="0"/>
          <w:numId w:val="1013"/>
        </w:numPr>
      </w:pPr>
      <w:r>
        <w:rPr>
          <w:rFonts w:ascii="Aptos" w:hAnsi="Aptos" w:eastAsia="Aptos"/>
        </w:rPr>
        <w:t xml:space="preserve">Supplier submission.</w:t>
      </w:r>
    </w:p>
    <w:p>
      <w:pPr>
        <w:pStyle w:val="Compact"/>
        <w:numPr>
          <w:ilvl w:val="0"/>
          <w:numId w:val="1013"/>
        </w:numPr>
      </w:pPr>
      <w:r>
        <w:rPr>
          <w:rFonts w:ascii="Aptos" w:hAnsi="Aptos" w:eastAsia="Aptos"/>
        </w:rPr>
        <w:t xml:space="preserve">Evaluation criterion.</w:t>
      </w:r>
    </w:p>
    <w:p>
      <w:pPr>
        <w:pStyle w:val="Compact"/>
        <w:numPr>
          <w:ilvl w:val="0"/>
          <w:numId w:val="1013"/>
        </w:numPr>
      </w:pPr>
      <w:r>
        <w:rPr>
          <w:rFonts w:ascii="Aptos" w:hAnsi="Aptos" w:eastAsia="Aptos"/>
        </w:rPr>
        <w:t xml:space="preserve">Compliance finding.</w:t>
      </w:r>
    </w:p>
    <w:p>
      <w:pPr>
        <w:pStyle w:val="Compact"/>
        <w:numPr>
          <w:ilvl w:val="0"/>
          <w:numId w:val="1013"/>
        </w:numPr>
      </w:pPr>
      <w:r>
        <w:rPr>
          <w:rFonts w:ascii="Aptos" w:hAnsi="Aptos" w:eastAsia="Aptos"/>
        </w:rPr>
        <w:t xml:space="preserve">Recommendation.</w:t>
      </w:r>
    </w:p>
    <w:p>
      <w:pPr>
        <w:pStyle w:val="Compact"/>
        <w:numPr>
          <w:ilvl w:val="0"/>
          <w:numId w:val="1013"/>
        </w:numPr>
      </w:pPr>
      <w:r>
        <w:rPr>
          <w:rFonts w:ascii="Aptos" w:hAnsi="Aptos" w:eastAsia="Aptos"/>
        </w:rPr>
        <w:t xml:space="preserve">Approval decision.</w:t>
      </w:r>
    </w:p>
    <w:bookmarkEnd w:id="34"/>
    <w:bookmarkStart w:id="35" w:name="work-operations-bounded-context"/>
    <w:p>
      <w:pPr>
        <w:pStyle w:val="Heading3"/>
        <w:keepNext/>
      </w:pPr>
      <w:r>
        <w:rPr>
          <w:rFonts w:ascii="Aptos" w:hAnsi="Aptos" w:eastAsia="Aptos"/>
        </w:rPr>
        <w:t xml:space="preserve">Work Operations bounded context</w:t>
      </w:r>
    </w:p>
    <w:p>
      <w:pPr>
        <w:pStyle w:val="FirstParagraph"/>
      </w:pPr>
      <w:r>
        <w:rPr>
          <w:rFonts w:ascii="Aptos" w:hAnsi="Aptos" w:eastAsia="Aptos"/>
        </w:rPr>
        <w:t xml:space="preserve">Quản lý:</w:t>
      </w:r>
    </w:p>
    <w:p>
      <w:pPr>
        <w:pStyle w:val="Compact"/>
        <w:numPr>
          <w:ilvl w:val="0"/>
          <w:numId w:val="1014"/>
        </w:numPr>
      </w:pPr>
      <w:r>
        <w:rPr>
          <w:rFonts w:ascii="Aptos" w:hAnsi="Aptos" w:eastAsia="Aptos"/>
        </w:rPr>
        <w:t xml:space="preserve">Meeting session.</w:t>
      </w:r>
    </w:p>
    <w:p>
      <w:pPr>
        <w:pStyle w:val="Compact"/>
        <w:numPr>
          <w:ilvl w:val="0"/>
          <w:numId w:val="1014"/>
        </w:numPr>
      </w:pPr>
      <w:r>
        <w:rPr>
          <w:rFonts w:ascii="Aptos" w:hAnsi="Aptos" w:eastAsia="Aptos"/>
        </w:rPr>
        <w:t xml:space="preserve">Transcript artifact.</w:t>
      </w:r>
    </w:p>
    <w:p>
      <w:pPr>
        <w:pStyle w:val="Compact"/>
        <w:numPr>
          <w:ilvl w:val="0"/>
          <w:numId w:val="1014"/>
        </w:numPr>
      </w:pPr>
      <w:r>
        <w:rPr>
          <w:rFonts w:ascii="Aptos" w:hAnsi="Aptos" w:eastAsia="Aptos"/>
        </w:rPr>
        <w:t xml:space="preserve">Decision record.</w:t>
      </w:r>
    </w:p>
    <w:p>
      <w:pPr>
        <w:pStyle w:val="Compact"/>
        <w:numPr>
          <w:ilvl w:val="0"/>
          <w:numId w:val="1014"/>
        </w:numPr>
      </w:pPr>
      <w:r>
        <w:rPr>
          <w:rFonts w:ascii="Aptos" w:hAnsi="Aptos" w:eastAsia="Aptos"/>
        </w:rPr>
        <w:t xml:space="preserve">Action item.</w:t>
      </w:r>
    </w:p>
    <w:p>
      <w:pPr>
        <w:pStyle w:val="Compact"/>
        <w:numPr>
          <w:ilvl w:val="0"/>
          <w:numId w:val="1014"/>
        </w:numPr>
      </w:pPr>
      <w:r>
        <w:rPr>
          <w:rFonts w:ascii="Aptos" w:hAnsi="Aptos" w:eastAsia="Aptos"/>
        </w:rPr>
        <w:t xml:space="preserve">Assignee resolution.</w:t>
      </w:r>
    </w:p>
    <w:p>
      <w:pPr>
        <w:pStyle w:val="Compact"/>
        <w:numPr>
          <w:ilvl w:val="0"/>
          <w:numId w:val="1014"/>
        </w:numPr>
      </w:pPr>
      <w:r>
        <w:rPr>
          <w:rFonts w:ascii="Aptos" w:hAnsi="Aptos" w:eastAsia="Aptos"/>
        </w:rPr>
        <w:t xml:space="preserve">Dispatch request.</w:t>
      </w:r>
    </w:p>
    <w:p>
      <w:pPr>
        <w:pStyle w:val="Compact"/>
        <w:numPr>
          <w:ilvl w:val="0"/>
          <w:numId w:val="1014"/>
        </w:numPr>
      </w:pPr>
      <w:r>
        <w:rPr>
          <w:rFonts w:ascii="Aptos" w:hAnsi="Aptos" w:eastAsia="Aptos"/>
        </w:rPr>
        <w:t xml:space="preserve">External task link.</w:t>
      </w:r>
    </w:p>
    <w:p>
      <w:pPr>
        <w:pStyle w:val="Compact"/>
        <w:numPr>
          <w:ilvl w:val="0"/>
          <w:numId w:val="1014"/>
        </w:numPr>
      </w:pPr>
      <w:r>
        <w:rPr>
          <w:rFonts w:ascii="Aptos" w:hAnsi="Aptos" w:eastAsia="Aptos"/>
        </w:rPr>
        <w:t xml:space="preserve">Follow-up và escalation.</w:t>
      </w:r>
    </w:p>
    <w:bookmarkEnd w:id="35"/>
    <w:bookmarkEnd w:id="36"/>
    <w:bookmarkStart w:id="37" w:name="X7f2a6bc005cf0daf828deb6b532ebdad598ef55"/>
    <w:p>
      <w:pPr>
        <w:pStyle w:val="Heading2"/>
        <w:keepNext/>
      </w:pPr>
      <w:r>
        <w:rPr>
          <w:rFonts w:ascii="Aptos" w:hAnsi="Aptos" w:eastAsia="Aptos"/>
        </w:rPr>
        <w:t xml:space="preserve">4.4 Data Plane</w:t>
      </w:r>
    </w:p>
    <w:p>
      <w:pPr>
        <w:pStyle w:val="Compact"/>
        <w:numPr>
          <w:ilvl w:val="0"/>
          <w:numId w:val="1015"/>
        </w:numPr>
      </w:pPr>
      <w:r>
        <w:rPr>
          <w:rFonts w:ascii="Aptos" w:hAnsi="Aptos" w:eastAsia="Aptos"/>
        </w:rPr>
        <w:t xml:space="preserve">PostgreSQL: system of record, workflow metadata, tenant, ACL, audit và graph entity/relation.</w:t>
      </w:r>
    </w:p>
    <w:p>
      <w:pPr>
        <w:pStyle w:val="Compact"/>
        <w:numPr>
          <w:ilvl w:val="0"/>
          <w:numId w:val="1015"/>
        </w:numPr>
      </w:pPr>
      <w:r>
        <w:rPr>
          <w:rFonts w:ascii="Aptos" w:hAnsi="Aptos" w:eastAsia="Aptos"/>
        </w:rPr>
        <w:t xml:space="preserve">Qdrant: dense/sparse vectors, hybrid retrieval và long-term semantic memory.</w:t>
      </w:r>
    </w:p>
    <w:p>
      <w:pPr>
        <w:pStyle w:val="Compact"/>
        <w:numPr>
          <w:ilvl w:val="0"/>
          <w:numId w:val="1015"/>
        </w:numPr>
      </w:pPr>
      <w:r>
        <w:rPr>
          <w:rFonts w:ascii="Aptos" w:hAnsi="Aptos" w:eastAsia="Aptos"/>
        </w:rPr>
        <w:t xml:space="preserve">S3/MinIO: tài liệu gốc, transcript, evidence và exports.</w:t>
      </w:r>
    </w:p>
    <w:p>
      <w:pPr>
        <w:pStyle w:val="Compact"/>
        <w:numPr>
          <w:ilvl w:val="0"/>
          <w:numId w:val="1015"/>
        </w:numPr>
      </w:pPr>
      <w:r>
        <w:rPr>
          <w:rFonts w:ascii="Aptos" w:hAnsi="Aptos" w:eastAsia="Aptos"/>
        </w:rPr>
        <w:t xml:space="preserve">Redis/Valkey: cache, distributed lock, rate-limit và queue nhẹ; không là nguồn dữ liệu có thẩm quyền.</w:t>
      </w:r>
    </w:p>
    <w:p>
      <w:pPr>
        <w:pStyle w:val="Compact"/>
        <w:numPr>
          <w:ilvl w:val="0"/>
          <w:numId w:val="1015"/>
        </w:numPr>
      </w:pPr>
      <w:r>
        <w:rPr>
          <w:rFonts w:ascii="Aptos" w:hAnsi="Aptos" w:eastAsia="Aptos"/>
        </w:rPr>
        <w:t xml:space="preserve">OpenTelemetry/Langfuse: traces, model calls, retrieval, tool calls, cost và evaluation.</w:t>
      </w:r>
    </w:p>
    <w:bookmarkEnd w:id="37"/>
    <w:bookmarkEnd w:id="38"/>
    <w:bookmarkStart w:id="44" w:name="X4838e6f2484a4ebb7ebc1637387c3bd3369d338"/>
    <w:p>
      <w:pPr>
        <w:pStyle w:val="Heading1"/>
        <w:keepNext/>
      </w:pPr>
      <w:r>
        <w:rPr>
          <w:rFonts w:ascii="Aptos" w:hAnsi="Aptos" w:eastAsia="Aptos"/>
        </w:rPr>
        <w:t xml:space="preserve">5. Lựa chọn UI</w:t>
      </w:r>
    </w:p>
    <w:bookmarkStart w:id="39" w:name="X4998d0ef3bad94ae2e1f6afe3e8f91466fa6969"/>
    <w:p>
      <w:pPr>
        <w:pStyle w:val="Heading2"/>
        <w:keepNext/>
      </w:pPr>
      <w:r>
        <w:rPr>
          <w:rFonts w:ascii="Aptos" w:hAnsi="Aptos" w:eastAsia="Aptos"/>
        </w:rPr>
        <w:t xml:space="preserve">5.1 Lựa chọn khuyến nghị</w:t>
      </w:r>
    </w:p>
    <w:p>
      <w:pPr>
        <w:pStyle w:val="FirstParagraph"/>
      </w:pPr>
      <w:r>
        <w:rPr>
          <w:rFonts w:ascii="Aptos" w:hAnsi="Aptos" w:eastAsia="Aptos"/>
          <w:b/>
          <w:bCs/>
        </w:rPr>
        <w:t xml:space="preserve">Next.js + TypeScript + Tailwind CSS + shadcn/ui + CopilotKit</w:t>
      </w:r>
      <w:r>
        <w:rPr>
          <w:rFonts w:ascii="Aptos" w:hAnsi="Aptos" w:eastAsia="Aptos"/>
        </w:rPr>
        <w:t xml:space="preserve">.</w:t>
      </w:r>
    </w:p>
    <w:p>
      <w:pPr>
        <w:pStyle w:val="BodyText"/>
      </w:pPr>
      <w:r>
        <w:rPr>
          <w:rFonts w:ascii="Aptos" w:hAnsi="Aptos" w:eastAsia="Aptos"/>
        </w:rPr>
        <w:t xml:space="preserve">Lý do:</w:t>
      </w:r>
    </w:p>
    <w:p>
      <w:pPr>
        <w:pStyle w:val="Compact"/>
        <w:numPr>
          <w:ilvl w:val="0"/>
          <w:numId w:val="1016"/>
        </w:numPr>
      </w:pPr>
      <w:r>
        <w:rPr>
          <w:rFonts w:ascii="Aptos" w:hAnsi="Aptos" w:eastAsia="Aptos"/>
        </w:rPr>
        <w:t xml:space="preserve">UI của dự án không chỉ là chat; cần dashboard, approval inbox, evidence viewer, run timeline và admin.</w:t>
      </w:r>
    </w:p>
    <w:p>
      <w:pPr>
        <w:pStyle w:val="Compact"/>
        <w:numPr>
          <w:ilvl w:val="0"/>
          <w:numId w:val="1016"/>
        </w:numPr>
      </w:pPr>
      <w:r>
        <w:rPr>
          <w:rFonts w:ascii="Aptos" w:hAnsi="Aptos" w:eastAsia="Aptos"/>
        </w:rPr>
        <w:t xml:space="preserve">CopilotKit có integration trực tiếp với LangGraph/Python, hỗ trợ shared state, generative UI và human-in-the-loop.</w:t>
      </w:r>
    </w:p>
    <w:p>
      <w:pPr>
        <w:pStyle w:val="Compact"/>
        <w:numPr>
          <w:ilvl w:val="0"/>
          <w:numId w:val="1016"/>
        </w:numPr>
      </w:pPr>
      <w:r>
        <w:rPr>
          <w:rFonts w:ascii="Aptos" w:hAnsi="Aptos" w:eastAsia="Aptos"/>
        </w:rPr>
        <w:t xml:space="preserve">MIT license và có thể nhúng vào product shell.</w:t>
      </w:r>
    </w:p>
    <w:p>
      <w:pPr>
        <w:pStyle w:val="Compact"/>
        <w:numPr>
          <w:ilvl w:val="0"/>
          <w:numId w:val="1016"/>
        </w:numPr>
      </w:pPr>
      <w:r>
        <w:rPr>
          <w:rFonts w:ascii="Aptos" w:hAnsi="Aptos" w:eastAsia="Aptos"/>
        </w:rPr>
        <w:t xml:space="preserve">Có thể thay từng thành phần UI mà không phụ thuộc một ứng dụng chat hoàn chỉnh.</w:t>
      </w:r>
    </w:p>
    <w:p>
      <w:pPr>
        <w:pStyle w:val="FirstParagraph"/>
      </w:pPr>
      <w:r>
        <w:rPr>
          <w:rFonts w:ascii="Aptos" w:hAnsi="Aptos" w:eastAsia="Aptos"/>
        </w:rPr>
        <w:t xml:space="preserve">CopilotKit chỉ là adapter UX. Domain và agent runtime không được phụ thuộc trực tiếp vào package frontend này.</w:t>
      </w:r>
    </w:p>
    <w:bookmarkEnd w:id="39"/>
    <w:bookmarkStart w:id="40" w:name="Xa740cded4bf4703a5548928c1a48c04c06aba9e"/>
    <w:p>
      <w:pPr>
        <w:pStyle w:val="Heading2"/>
        <w:keepNext/>
      </w:pPr>
      <w:r>
        <w:rPr>
          <w:rFonts w:ascii="Aptos" w:hAnsi="Aptos" w:eastAsia="Aptos"/>
        </w:rPr>
        <w:t xml:space="preserve">5.2 Lựa chọn thay thế</w:t>
      </w:r>
    </w:p>
    <w:p>
      <w:pPr>
        <w:pStyle w:val="FirstParagraph"/>
      </w:pPr>
      <w:r>
        <w:rPr>
          <w:rFonts w:ascii="Aptos" w:hAnsi="Aptos" w:eastAsia="Aptos"/>
          <w:b/>
          <w:bCs/>
        </w:rPr>
        <w:t xml:space="preserve">assistant-ui</w:t>
      </w:r>
      <w:r>
        <w:rPr>
          <w:rFonts w:ascii="Aptos" w:hAnsi="Aptos" w:eastAsia="Aptos"/>
        </w:rPr>
        <w:t xml:space="preserve"> </w:t>
      </w:r>
      <w:r>
        <w:rPr>
          <w:rFonts w:ascii="Aptos" w:hAnsi="Aptos" w:eastAsia="Aptos"/>
        </w:rPr>
        <w:t xml:space="preserve">phù hợp khi cần bộ primitives chat thấp hơn, muốn tự quản protocol và render hoàn toàn theo thiết kế nội bộ. Có thể dùng nếu team không muốn CopilotKit runtime.</w:t>
      </w:r>
    </w:p>
    <w:bookmarkEnd w:id="40"/>
    <w:bookmarkStart w:id="41" w:name="X9ed99f1f7627cab610d440cc60b9bcd63bd9f56"/>
    <w:p>
      <w:pPr>
        <w:pStyle w:val="Heading2"/>
        <w:keepNext/>
      </w:pPr>
      <w:r>
        <w:rPr>
          <w:rFonts w:ascii="Aptos" w:hAnsi="Aptos" w:eastAsia="Aptos"/>
        </w:rPr>
        <w:t xml:space="preserve">5.3 Không chọn Open WebUI làm product shell chính</w:t>
      </w:r>
    </w:p>
    <w:p>
      <w:pPr>
        <w:pStyle w:val="FirstParagraph"/>
      </w:pPr>
      <w:r>
        <w:rPr>
          <w:rFonts w:ascii="Aptos" w:hAnsi="Aptos" w:eastAsia="Aptos"/>
        </w:rPr>
        <w:t xml:space="preserve">Open WebUI phù hợp làm internal sandbox hoặc model playground, nhưng không nên là UI chính vì:</w:t>
      </w:r>
    </w:p>
    <w:p>
      <w:pPr>
        <w:pStyle w:val="Compact"/>
        <w:numPr>
          <w:ilvl w:val="0"/>
          <w:numId w:val="1017"/>
        </w:numPr>
      </w:pPr>
      <w:r>
        <w:rPr>
          <w:rFonts w:ascii="Aptos" w:hAnsi="Aptos" w:eastAsia="Aptos"/>
        </w:rPr>
        <w:t xml:space="preserve">Thiên về sản phẩm chat độc lập hơn là domain application.</w:t>
      </w:r>
    </w:p>
    <w:p>
      <w:pPr>
        <w:pStyle w:val="Compact"/>
        <w:numPr>
          <w:ilvl w:val="0"/>
          <w:numId w:val="1017"/>
        </w:numPr>
      </w:pPr>
      <w:r>
        <w:rPr>
          <w:rFonts w:ascii="Aptos" w:hAnsi="Aptos" w:eastAsia="Aptos"/>
        </w:rPr>
        <w:t xml:space="preserve">Khó áp dụng sâu bounded context, approval workspace và custom domain navigation.</w:t>
      </w:r>
    </w:p>
    <w:p>
      <w:pPr>
        <w:pStyle w:val="Compact"/>
        <w:numPr>
          <w:ilvl w:val="0"/>
          <w:numId w:val="1017"/>
        </w:numPr>
      </w:pPr>
      <w:r>
        <w:rPr>
          <w:rFonts w:ascii="Aptos" w:hAnsi="Aptos" w:eastAsia="Aptos"/>
        </w:rPr>
        <w:t xml:space="preserve">Plugin/function có thể chạy Python với quyền mạnh, cần governance riêng.</w:t>
      </w:r>
    </w:p>
    <w:p>
      <w:pPr>
        <w:pStyle w:val="Compact"/>
        <w:numPr>
          <w:ilvl w:val="0"/>
          <w:numId w:val="1017"/>
        </w:numPr>
      </w:pPr>
      <w:r>
        <w:rPr>
          <w:rFonts w:ascii="Aptos" w:hAnsi="Aptos" w:eastAsia="Aptos"/>
        </w:rPr>
        <w:t xml:space="preserve">License hiện tại có điều khoản bảo vệ branding, đặc biệt khi thay branding cho deployment trên 50 end users.</w:t>
      </w:r>
    </w:p>
    <w:bookmarkEnd w:id="41"/>
    <w:bookmarkStart w:id="42" w:name="X322a34d2a479d4371099b3b7780d9fd19808381"/>
    <w:p>
      <w:pPr>
        <w:pStyle w:val="Heading2"/>
        <w:keepNext/>
      </w:pPr>
      <w:r>
        <w:rPr>
          <w:rFonts w:ascii="Aptos" w:hAnsi="Aptos" w:eastAsia="Aptos"/>
        </w:rPr>
        <w:t xml:space="preserve">5.4 Route và feature layout</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/home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/inbox</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/approvals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/procurement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/cases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/cases/[caseId]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/suppliers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/evaluations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/work-ops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/meetings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/meetings/[meetingId]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/actions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/follow-ups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/knowledge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/memory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/integrations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/audit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/admin</w:t>
      </w:r>
    </w:p>
    <w:bookmarkEnd w:id="42"/>
    <w:bookmarkStart w:id="43" w:name="Xc8f8480477dce01e8219dc8701235127f1a8ceb"/>
    <w:p>
      <w:pPr>
        <w:pStyle w:val="Heading2"/>
        <w:keepNext/>
      </w:pPr>
      <w:r>
        <w:rPr>
          <w:rFonts w:ascii="Aptos" w:hAnsi="Aptos" w:eastAsia="Aptos"/>
        </w:rPr>
        <w:t xml:space="preserve">5.5 UI patterns</w:t>
      </w:r>
    </w:p>
    <w:p>
      <w:pPr>
        <w:pStyle w:val="Compact"/>
        <w:numPr>
          <w:ilvl w:val="0"/>
          <w:numId w:val="1018"/>
        </w:numPr>
      </w:pPr>
      <w:r>
        <w:rPr>
          <w:rFonts w:ascii="Aptos" w:hAnsi="Aptos" w:eastAsia="Aptos"/>
        </w:rPr>
        <w:t xml:space="preserve">Feature-first folders.</w:t>
      </w:r>
    </w:p>
    <w:p>
      <w:pPr>
        <w:pStyle w:val="Compact"/>
        <w:numPr>
          <w:ilvl w:val="0"/>
          <w:numId w:val="1018"/>
        </w:numPr>
      </w:pPr>
      <w:r>
        <w:rPr>
          <w:rFonts w:ascii="Aptos" w:hAnsi="Aptos" w:eastAsia="Aptos"/>
        </w:rPr>
        <w:t xml:space="preserve">Server state do TanStack Query hoặc framework-native data cache quản lý.</w:t>
      </w:r>
    </w:p>
    <w:p>
      <w:pPr>
        <w:pStyle w:val="Compact"/>
        <w:numPr>
          <w:ilvl w:val="0"/>
          <w:numId w:val="1018"/>
        </w:numPr>
      </w:pPr>
      <w:r>
        <w:rPr>
          <w:rFonts w:ascii="Aptos" w:hAnsi="Aptos" w:eastAsia="Aptos"/>
        </w:rPr>
        <w:t xml:space="preserve">Form validation dùng Zod.</w:t>
      </w:r>
    </w:p>
    <w:p>
      <w:pPr>
        <w:pStyle w:val="Compact"/>
        <w:numPr>
          <w:ilvl w:val="0"/>
          <w:numId w:val="1018"/>
        </w:numPr>
      </w:pPr>
      <w:r>
        <w:rPr>
          <w:rFonts w:ascii="Aptos" w:hAnsi="Aptos" w:eastAsia="Aptos"/>
        </w:rPr>
        <w:t xml:space="preserve">API client được generate từ OpenAPI, không tự viết type trùng lặp.</w:t>
      </w:r>
    </w:p>
    <w:p>
      <w:pPr>
        <w:pStyle w:val="Compact"/>
        <w:numPr>
          <w:ilvl w:val="0"/>
          <w:numId w:val="1018"/>
        </w:numPr>
      </w:pPr>
      <w:r>
        <w:rPr>
          <w:rFonts w:ascii="Aptos" w:hAnsi="Aptos" w:eastAsia="Aptos"/>
        </w:rPr>
        <w:t xml:space="preserve">Component domain không gọi trực tiếp Slack/Teams/LLM.</w:t>
      </w:r>
    </w:p>
    <w:p>
      <w:pPr>
        <w:pStyle w:val="Compact"/>
        <w:numPr>
          <w:ilvl w:val="0"/>
          <w:numId w:val="1018"/>
        </w:numPr>
      </w:pPr>
      <w:r>
        <w:rPr>
          <w:rFonts w:ascii="Aptos" w:hAnsi="Aptos" w:eastAsia="Aptos"/>
        </w:rPr>
        <w:t xml:space="preserve">Tool call và agent state render qua typed UI registry.</w:t>
      </w:r>
    </w:p>
    <w:p>
      <w:pPr>
        <w:pStyle w:val="Compact"/>
        <w:numPr>
          <w:ilvl w:val="0"/>
          <w:numId w:val="1018"/>
        </w:numPr>
      </w:pPr>
      <w:r>
        <w:rPr>
          <w:rFonts w:ascii="Aptos" w:hAnsi="Aptos" w:eastAsia="Aptos"/>
        </w:rPr>
        <w:t xml:space="preserve">Approval component nhận</w:t>
      </w:r>
      <w:r>
        <w:rPr>
          <w:rFonts w:ascii="Aptos" w:hAnsi="Aptos" w:eastAsia="Aptos"/>
        </w:rPr>
        <w:t xml:space="preserve"> </w:t>
      </w:r>
      <w:r>
        <w:rPr>
          <w:rStyle w:val="VerbatimChar"/>
          <w:rFonts w:ascii="Aptos" w:hAnsi="Aptos" w:eastAsia="Aptos"/>
        </w:rPr>
        <w:t xml:space="preserve">ApprovalRequest</w:t>
      </w:r>
      <w:r>
        <w:rPr>
          <w:rFonts w:ascii="Aptos" w:hAnsi="Aptos" w:eastAsia="Aptos"/>
        </w:rPr>
        <w:t xml:space="preserve"> </w:t>
      </w:r>
      <w:r>
        <w:rPr>
          <w:rFonts w:ascii="Aptos" w:hAnsi="Aptos" w:eastAsia="Aptos"/>
        </w:rPr>
        <w:t xml:space="preserve">schema, không nhận arbitrary model output.</w:t>
      </w:r>
    </w:p>
    <w:p>
      <w:pPr>
        <w:pStyle w:val="Compact"/>
        <w:numPr>
          <w:ilvl w:val="0"/>
          <w:numId w:val="1018"/>
        </w:numPr>
      </w:pPr>
      <w:r>
        <w:rPr>
          <w:rFonts w:ascii="Aptos" w:hAnsi="Aptos" w:eastAsia="Aptos"/>
        </w:rPr>
        <w:t xml:space="preserve">Chat là một surface; mọi kết quả quan trọng phải có domain view riêng.</w:t>
      </w:r>
    </w:p>
    <w:bookmarkEnd w:id="43"/>
    <w:bookmarkEnd w:id="44"/>
    <w:bookmarkStart w:id="47" w:name="X5c157a34396b0117023a86acafcebbdb5f7ecee"/>
    <w:p>
      <w:pPr>
        <w:pStyle w:val="Heading1"/>
        <w:keepNext/>
      </w:pPr>
      <w:r>
        <w:rPr>
          <w:rFonts w:ascii="Aptos" w:hAnsi="Aptos" w:eastAsia="Aptos"/>
        </w:rPr>
        <w:t xml:space="preserve">6. Backend stack</w:t>
      </w:r>
    </w:p>
    <w:bookmarkStart w:id="45" w:name="X7b456c6fca1600a0d5a7deed8c7efdd723201e0"/>
    <w:p>
      <w:pPr>
        <w:pStyle w:val="Heading2"/>
        <w:keepNext/>
      </w:pPr>
      <w:r>
        <w:rPr>
          <w:rFonts w:ascii="Aptos" w:hAnsi="Aptos" w:eastAsia="Aptos"/>
        </w:rPr>
        <w:t xml:space="preserve">6.1 Stack chính</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Hạng mục</w:t>
            </w:r>
          </w:p>
        </w:tc>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Lựa chọn</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Runtime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Python 3.12</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Package/workspace</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uv workspace + một lockfile</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API</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FastAPI</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Validation/DTO</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Pydantic v2</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ORM</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SQLAlchemy 2 async</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Migration</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Alembic</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Agent workflow</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LangGraph</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Durable long-running option</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Temporal adapter, thêm sau qua port</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Database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PostgreSQL</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Vector/hybrid</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Qdrant</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Object storage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S3/MinIO</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Cache/lock</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Redis hoặc Valkey</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Auth</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OIDC, local Keycloak cho POC</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Policy</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Internal policy adapter; Cerbos adapter cho enterprise</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Telemetry</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OpenTelemetry</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LLM observability/eval</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Langfuse self-host hoặc cloud</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Testing</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pytest, pytest-asyncio, HTTPX, Testcontainers/Docker services</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Quality</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Ruff, mypy/pyright, import-linter, pre-commit</w:t>
            </w:r>
          </w:p>
        </w:tc>
      </w:tr>
    </w:tbl>
    <w:bookmarkEnd w:id="45"/>
    <w:bookmarkStart w:id="46" w:name="X8f685c9afd5d59556d44cf5b123192f371787e0"/>
    <w:p>
      <w:pPr>
        <w:pStyle w:val="Heading2"/>
        <w:keepNext/>
      </w:pPr>
      <w:r>
        <w:rPr>
          <w:rFonts w:ascii="Aptos" w:hAnsi="Aptos" w:eastAsia="Aptos"/>
        </w:rPr>
        <w:t xml:space="preserve">6.2 Nguyên tắc pin dependency</w:t>
      </w:r>
    </w:p>
    <w:p>
      <w:pPr>
        <w:pStyle w:val="Compact"/>
        <w:numPr>
          <w:ilvl w:val="0"/>
          <w:numId w:val="1019"/>
        </w:numPr>
      </w:pPr>
      <w:r>
        <w:rPr>
          <w:rFonts w:ascii="Aptos" w:hAnsi="Aptos" w:eastAsia="Aptos"/>
        </w:rPr>
        <w:t xml:space="preserve">Không ghi</w:t>
      </w:r>
      <w:r>
        <w:rPr>
          <w:rFonts w:ascii="Aptos" w:hAnsi="Aptos" w:eastAsia="Aptos"/>
        </w:rPr>
        <w:t xml:space="preserve"> </w:t>
      </w:r>
      <w:r>
        <w:rPr>
          <w:rStyle w:val="VerbatimChar"/>
          <w:rFonts w:ascii="Aptos" w:hAnsi="Aptos" w:eastAsia="Aptos"/>
        </w:rPr>
        <w:t xml:space="preserve">latest</w:t>
      </w:r>
      <w:r>
        <w:rPr>
          <w:rFonts w:ascii="Aptos" w:hAnsi="Aptos" w:eastAsia="Aptos"/>
        </w:rPr>
        <w:t xml:space="preserve"> </w:t>
      </w:r>
      <w:r>
        <w:rPr>
          <w:rFonts w:ascii="Aptos" w:hAnsi="Aptos" w:eastAsia="Aptos"/>
        </w:rPr>
        <w:t xml:space="preserve">trong manifest production.</w:t>
      </w:r>
    </w:p>
    <w:p>
      <w:pPr>
        <w:pStyle w:val="Compact"/>
        <w:numPr>
          <w:ilvl w:val="0"/>
          <w:numId w:val="1019"/>
        </w:numPr>
      </w:pPr>
      <w:r>
        <w:rPr>
          <w:rFonts w:ascii="Aptos" w:hAnsi="Aptos" w:eastAsia="Aptos"/>
        </w:rPr>
        <w:t xml:space="preserve">Claude Code phải resolve bản stable tương thích tại thời điểm bootstrap và commit lockfile.</w:t>
      </w:r>
    </w:p>
    <w:p>
      <w:pPr>
        <w:pStyle w:val="Compact"/>
        <w:numPr>
          <w:ilvl w:val="0"/>
          <w:numId w:val="1019"/>
        </w:numPr>
      </w:pPr>
      <w:r>
        <w:rPr>
          <w:rFonts w:ascii="Aptos" w:hAnsi="Aptos" w:eastAsia="Aptos"/>
        </w:rPr>
        <w:t xml:space="preserve">Python dependencies pin trong</w:t>
      </w:r>
      <w:r>
        <w:rPr>
          <w:rFonts w:ascii="Aptos" w:hAnsi="Aptos" w:eastAsia="Aptos"/>
        </w:rPr>
        <w:t xml:space="preserve"> </w:t>
      </w:r>
      <w:r>
        <w:rPr>
          <w:rStyle w:val="VerbatimChar"/>
          <w:rFonts w:ascii="Aptos" w:hAnsi="Aptos" w:eastAsia="Aptos"/>
        </w:rPr>
        <w:t xml:space="preserve">uv.lock</w:t>
      </w:r>
      <w:r>
        <w:rPr>
          <w:rFonts w:ascii="Aptos" w:hAnsi="Aptos" w:eastAsia="Aptos"/>
        </w:rPr>
        <w:t xml:space="preserve">.</w:t>
      </w:r>
    </w:p>
    <w:p>
      <w:pPr>
        <w:pStyle w:val="Compact"/>
        <w:numPr>
          <w:ilvl w:val="0"/>
          <w:numId w:val="1019"/>
        </w:numPr>
      </w:pPr>
      <w:r>
        <w:rPr>
          <w:rFonts w:ascii="Aptos" w:hAnsi="Aptos" w:eastAsia="Aptos"/>
        </w:rPr>
        <w:t xml:space="preserve">Node dependencies pin trong</w:t>
      </w:r>
      <w:r>
        <w:rPr>
          <w:rFonts w:ascii="Aptos" w:hAnsi="Aptos" w:eastAsia="Aptos"/>
        </w:rPr>
        <w:t xml:space="preserve"> </w:t>
      </w:r>
      <w:r>
        <w:rPr>
          <w:rStyle w:val="VerbatimChar"/>
          <w:rFonts w:ascii="Aptos" w:hAnsi="Aptos" w:eastAsia="Aptos"/>
        </w:rPr>
        <w:t xml:space="preserve">pnpm-lock.yaml</w:t>
      </w:r>
      <w:r>
        <w:rPr>
          <w:rFonts w:ascii="Aptos" w:hAnsi="Aptos" w:eastAsia="Aptos"/>
        </w:rPr>
        <w:t xml:space="preserve">.</w:t>
      </w:r>
    </w:p>
    <w:p>
      <w:pPr>
        <w:pStyle w:val="Compact"/>
        <w:numPr>
          <w:ilvl w:val="0"/>
          <w:numId w:val="1019"/>
        </w:numPr>
      </w:pPr>
      <w:r>
        <w:rPr>
          <w:rFonts w:ascii="Aptos" w:hAnsi="Aptos" w:eastAsia="Aptos"/>
        </w:rPr>
        <w:t xml:space="preserve">Docker images pin major/minor hoặc digest ở CI/staging.</w:t>
      </w:r>
    </w:p>
    <w:p>
      <w:pPr>
        <w:pStyle w:val="Compact"/>
        <w:numPr>
          <w:ilvl w:val="0"/>
          <w:numId w:val="1019"/>
        </w:numPr>
      </w:pPr>
      <w:r>
        <w:rPr>
          <w:rFonts w:ascii="Aptos" w:hAnsi="Aptos" w:eastAsia="Aptos"/>
        </w:rPr>
        <w:t xml:space="preserve">Mỗi upgrade dependency phải chạy test, eval regression và smoke test.</w:t>
      </w:r>
    </w:p>
    <w:bookmarkEnd w:id="46"/>
    <w:bookmarkEnd w:id="47"/>
    <w:bookmarkStart w:id="61" w:name="Xc83ad27cfcfcdc4d7f7f3f5ad1df3c36a69dfb8"/>
    <w:p>
      <w:pPr>
        <w:pStyle w:val="Heading1"/>
        <w:keepNext/>
      </w:pPr>
      <w:r>
        <w:rPr>
          <w:rFonts w:ascii="Aptos" w:hAnsi="Aptos" w:eastAsia="Aptos"/>
        </w:rPr>
        <w:t xml:space="preserve">7. Kiến trúc source code và dependency rule</w:t>
      </w:r>
    </w:p>
    <w:p>
      <w:pPr>
        <w:pStyle w:val="FirstParagraph"/>
        <w:spacing w:before="140" w:after="140"/>
        <w:jc w:val="center"/>
      </w:pPr>
      <w:r>
        <w:rPr>
          <w:rFonts w:ascii="Aptos" w:hAnsi="Aptos" w:eastAsia="Aptos"/>
        </w:rPr>
        <w:drawing>
          <wp:inline>
            <wp:extent cx="5334000" cy="2331020"/>
            <wp:effectExtent b="0" l="0" r="0" t="0"/>
            <wp:docPr descr="Dependency rule" title="" id="49" name="Picture"/>
            <a:graphic>
              <a:graphicData uri="http://schemas.openxmlformats.org/drawingml/2006/picture">
                <pic:pic>
                  <pic:nvPicPr>
                    <pic:cNvPr descr="dw_source_blueprint_assets/dependency_rule.png" id="50" name="Picture"/>
                    <pic:cNvPicPr>
                      <a:picLocks noChangeArrowheads="1" noChangeAspect="1"/>
                    </pic:cNvPicPr>
                  </pic:nvPicPr>
                  <pic:blipFill>
                    <a:blip r:embed="rId48"/>
                    <a:stretch>
                      <a:fillRect/>
                    </a:stretch>
                  </pic:blipFill>
                  <pic:spPr bwMode="auto">
                    <a:xfrm>
                      <a:off x="0" y="0"/>
                      <a:ext cx="5334000" cy="2331020"/>
                    </a:xfrm>
                    <a:prstGeom prst="rect">
                      <a:avLst/>
                    </a:prstGeom>
                    <a:noFill/>
                    <a:ln w="9525">
                      <a:noFill/>
                      <a:headEnd/>
                      <a:tailEnd/>
                    </a:ln>
                  </pic:spPr>
                </pic:pic>
              </a:graphicData>
            </a:graphic>
          </wp:inline>
        </w:drawing>
      </w:r>
    </w:p>
    <w:bookmarkStart w:id="51" w:name="Xbcde439d7f3538418d8a378a9a2cb2136151f4b"/>
    <w:p>
      <w:pPr>
        <w:pStyle w:val="Heading2"/>
        <w:keepNext/>
      </w:pPr>
      <w:r>
        <w:rPr>
          <w:rFonts w:ascii="Aptos" w:hAnsi="Aptos" w:eastAsia="Aptos"/>
        </w:rPr>
        <w:t xml:space="preserve">7.1 Clean/Hexagonal Architecture</w:t>
      </w:r>
    </w:p>
    <w:p>
      <w:pPr>
        <w:pStyle w:val="FirstParagraph"/>
      </w:pPr>
      <w:r>
        <w:rPr>
          <w:rFonts w:ascii="Aptos" w:hAnsi="Aptos" w:eastAsia="Aptos"/>
        </w:rPr>
        <w:t xml:space="preserve">Mỗi bounded context có bốn lớp:</w:t>
      </w:r>
    </w:p>
    <w:p>
      <w:pPr>
        <w:pStyle w:val="Compact"/>
        <w:numPr>
          <w:ilvl w:val="0"/>
          <w:numId w:val="1020"/>
        </w:numPr>
      </w:pPr>
      <w:r>
        <w:rPr>
          <w:rFonts w:ascii="Aptos" w:hAnsi="Aptos" w:eastAsia="Aptos"/>
          <w:b/>
          <w:bCs/>
        </w:rPr>
        <w:t xml:space="preserve">Domain</w:t>
      </w:r>
      <w:r>
        <w:rPr>
          <w:rFonts w:ascii="Aptos" w:hAnsi="Aptos" w:eastAsia="Aptos"/>
        </w:rPr>
        <w:t xml:space="preserve">: entity, value object, invariant, domain service, domain event.</w:t>
      </w:r>
    </w:p>
    <w:p>
      <w:pPr>
        <w:pStyle w:val="Compact"/>
        <w:numPr>
          <w:ilvl w:val="0"/>
          <w:numId w:val="1020"/>
        </w:numPr>
      </w:pPr>
      <w:r>
        <w:rPr>
          <w:rFonts w:ascii="Aptos" w:hAnsi="Aptos" w:eastAsia="Aptos"/>
          <w:b/>
          <w:bCs/>
        </w:rPr>
        <w:t xml:space="preserve">Application</w:t>
      </w:r>
      <w:r>
        <w:rPr>
          <w:rFonts w:ascii="Aptos" w:hAnsi="Aptos" w:eastAsia="Aptos"/>
        </w:rPr>
        <w:t xml:space="preserve">: use case, command/query, port, transaction boundary.</w:t>
      </w:r>
    </w:p>
    <w:p>
      <w:pPr>
        <w:pStyle w:val="Compact"/>
        <w:numPr>
          <w:ilvl w:val="0"/>
          <w:numId w:val="1020"/>
        </w:numPr>
      </w:pPr>
      <w:r>
        <w:rPr>
          <w:rFonts w:ascii="Aptos" w:hAnsi="Aptos" w:eastAsia="Aptos"/>
          <w:b/>
          <w:bCs/>
        </w:rPr>
        <w:t xml:space="preserve">Adapters/Infrastructure</w:t>
      </w:r>
      <w:r>
        <w:rPr>
          <w:rFonts w:ascii="Aptos" w:hAnsi="Aptos" w:eastAsia="Aptos"/>
        </w:rPr>
        <w:t xml:space="preserve">: database, vector store, LLM, connector, filesystem, policy engine.</w:t>
      </w:r>
    </w:p>
    <w:p>
      <w:pPr>
        <w:pStyle w:val="Compact"/>
        <w:numPr>
          <w:ilvl w:val="0"/>
          <w:numId w:val="1020"/>
        </w:numPr>
      </w:pPr>
      <w:r>
        <w:rPr>
          <w:rFonts w:ascii="Aptos" w:hAnsi="Aptos" w:eastAsia="Aptos"/>
          <w:b/>
          <w:bCs/>
        </w:rPr>
        <w:t xml:space="preserve">Presentation</w:t>
      </w:r>
      <w:r>
        <w:rPr>
          <w:rFonts w:ascii="Aptos" w:hAnsi="Aptos" w:eastAsia="Aptos"/>
        </w:rPr>
        <w:t xml:space="preserve">: API route, webhook handler, CLI, queue consumer.</w:t>
      </w:r>
    </w:p>
    <w:p>
      <w:pPr>
        <w:pStyle w:val="FirstParagraph"/>
      </w:pPr>
      <w:r>
        <w:rPr>
          <w:rFonts w:ascii="Aptos" w:hAnsi="Aptos" w:eastAsia="Aptos"/>
        </w:rPr>
        <w:t xml:space="preserve">Dependency luôn hướng vào trong:</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presentation ──&gt; application ──&gt; domain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adapters ──────&gt; application ports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composition root ──&gt; tất cả để wiring</w:t>
      </w:r>
    </w:p>
    <w:p>
      <w:pPr>
        <w:pStyle w:val="FirstParagraph"/>
      </w:pPr>
      <w:r>
        <w:rPr>
          <w:rFonts w:ascii="Aptos" w:hAnsi="Aptos" w:eastAsia="Aptos"/>
        </w:rPr>
        <w:t xml:space="preserve">Domain layer:</w:t>
      </w:r>
    </w:p>
    <w:p>
      <w:pPr>
        <w:pStyle w:val="Compact"/>
        <w:numPr>
          <w:ilvl w:val="0"/>
          <w:numId w:val="1021"/>
        </w:numPr>
      </w:pPr>
      <w:r>
        <w:rPr>
          <w:rFonts w:ascii="Aptos" w:hAnsi="Aptos" w:eastAsia="Aptos"/>
        </w:rPr>
        <w:t xml:space="preserve">Chỉ dùng standard library khi có thể.</w:t>
      </w:r>
    </w:p>
    <w:p>
      <w:pPr>
        <w:pStyle w:val="Compact"/>
        <w:numPr>
          <w:ilvl w:val="0"/>
          <w:numId w:val="1021"/>
        </w:numPr>
      </w:pPr>
      <w:r>
        <w:rPr>
          <w:rFonts w:ascii="Aptos" w:hAnsi="Aptos" w:eastAsia="Aptos"/>
        </w:rPr>
        <w:t xml:space="preserve">Không import FastAPI, SQLAlchemy, LangGraph, Qdrant, Slack SDK hoặc provider LLM.</w:t>
      </w:r>
    </w:p>
    <w:p>
      <w:pPr>
        <w:pStyle w:val="Compact"/>
        <w:numPr>
          <w:ilvl w:val="0"/>
          <w:numId w:val="1021"/>
        </w:numPr>
      </w:pPr>
      <w:r>
        <w:rPr>
          <w:rFonts w:ascii="Aptos" w:hAnsi="Aptos" w:eastAsia="Aptos"/>
        </w:rPr>
        <w:t xml:space="preserve">Không biết tenant được lấy từ HTTP header thế nào.</w:t>
      </w:r>
    </w:p>
    <w:p>
      <w:pPr>
        <w:pStyle w:val="Compact"/>
        <w:numPr>
          <w:ilvl w:val="0"/>
          <w:numId w:val="1021"/>
        </w:numPr>
      </w:pPr>
      <w:r>
        <w:rPr>
          <w:rFonts w:ascii="Aptos" w:hAnsi="Aptos" w:eastAsia="Aptos"/>
        </w:rPr>
        <w:t xml:space="preserve">Không biết dữ liệu được lưu ở database nào.</w:t>
      </w:r>
    </w:p>
    <w:bookmarkEnd w:id="51"/>
    <w:bookmarkStart w:id="52" w:name="X7d28c6c2869716d4877d6e0261efb2e185e3c6b"/>
    <w:p>
      <w:pPr>
        <w:pStyle w:val="Heading2"/>
        <w:keepNext/>
      </w:pPr>
      <w:r>
        <w:rPr>
          <w:rFonts w:ascii="Aptos" w:hAnsi="Aptos" w:eastAsia="Aptos"/>
        </w:rPr>
        <w:t xml:space="preserve">7.2 DDD bounded context</w:t>
      </w:r>
    </w:p>
    <w:p>
      <w:pPr>
        <w:pStyle w:val="FirstParagraph"/>
      </w:pPr>
      <w:r>
        <w:rPr>
          <w:rFonts w:ascii="Aptos" w:hAnsi="Aptos" w:eastAsia="Aptos"/>
        </w:rPr>
        <w:t xml:space="preserve">Tên và model của Tender không được dùng chung tùy tiện với Work Operations. Shared kernel chỉ chứa các primitive thực sự phổ quát:</w:t>
      </w:r>
    </w:p>
    <w:p>
      <w:pPr>
        <w:pStyle w:val="Compact"/>
        <w:numPr>
          <w:ilvl w:val="0"/>
          <w:numId w:val="1022"/>
        </w:numPr>
      </w:pPr>
      <w:r>
        <w:rPr>
          <w:rStyle w:val="VerbatimChar"/>
          <w:rFonts w:ascii="Aptos" w:hAnsi="Aptos" w:eastAsia="Aptos"/>
        </w:rPr>
        <w:t xml:space="preserve">TenantId</w:t>
      </w:r>
      <w:r>
        <w:rPr>
          <w:rFonts w:ascii="Aptos" w:hAnsi="Aptos" w:eastAsia="Aptos"/>
        </w:rPr>
        <w:t xml:space="preserve">,</w:t>
      </w:r>
      <w:r>
        <w:rPr>
          <w:rFonts w:ascii="Aptos" w:hAnsi="Aptos" w:eastAsia="Aptos"/>
        </w:rPr>
        <w:t xml:space="preserve"> </w:t>
      </w:r>
      <w:r>
        <w:rPr>
          <w:rStyle w:val="VerbatimChar"/>
          <w:rFonts w:ascii="Aptos" w:hAnsi="Aptos" w:eastAsia="Aptos"/>
        </w:rPr>
        <w:t xml:space="preserve">WorkspaceId</w:t>
      </w:r>
      <w:r>
        <w:rPr>
          <w:rFonts w:ascii="Aptos" w:hAnsi="Aptos" w:eastAsia="Aptos"/>
        </w:rPr>
        <w:t xml:space="preserve">,</w:t>
      </w:r>
      <w:r>
        <w:rPr>
          <w:rFonts w:ascii="Aptos" w:hAnsi="Aptos" w:eastAsia="Aptos"/>
        </w:rPr>
        <w:t xml:space="preserve"> </w:t>
      </w:r>
      <w:r>
        <w:rPr>
          <w:rStyle w:val="VerbatimChar"/>
          <w:rFonts w:ascii="Aptos" w:hAnsi="Aptos" w:eastAsia="Aptos"/>
        </w:rPr>
        <w:t xml:space="preserve">UserId</w:t>
      </w:r>
      <w:r>
        <w:rPr>
          <w:rFonts w:ascii="Aptos" w:hAnsi="Aptos" w:eastAsia="Aptos"/>
        </w:rPr>
        <w:t xml:space="preserve">.</w:t>
      </w:r>
    </w:p>
    <w:p>
      <w:pPr>
        <w:pStyle w:val="Compact"/>
        <w:numPr>
          <w:ilvl w:val="0"/>
          <w:numId w:val="1022"/>
        </w:numPr>
      </w:pPr>
      <w:r>
        <w:rPr>
          <w:rStyle w:val="VerbatimChar"/>
          <w:rFonts w:ascii="Aptos" w:hAnsi="Aptos" w:eastAsia="Aptos"/>
        </w:rPr>
        <w:t xml:space="preserve">EntityId</w:t>
      </w:r>
      <w:r>
        <w:rPr>
          <w:rFonts w:ascii="Aptos" w:hAnsi="Aptos" w:eastAsia="Aptos"/>
        </w:rPr>
        <w:t xml:space="preserve">.</w:t>
      </w:r>
    </w:p>
    <w:p>
      <w:pPr>
        <w:pStyle w:val="Compact"/>
        <w:numPr>
          <w:ilvl w:val="0"/>
          <w:numId w:val="1022"/>
        </w:numPr>
      </w:pPr>
      <w:r>
        <w:rPr>
          <w:rStyle w:val="VerbatimChar"/>
          <w:rFonts w:ascii="Aptos" w:hAnsi="Aptos" w:eastAsia="Aptos"/>
        </w:rPr>
        <w:t xml:space="preserve">Money</w:t>
      </w:r>
      <w:r>
        <w:rPr>
          <w:rFonts w:ascii="Aptos" w:hAnsi="Aptos" w:eastAsia="Aptos"/>
        </w:rPr>
        <w:t xml:space="preserve"> </w:t>
      </w:r>
      <w:r>
        <w:rPr>
          <w:rFonts w:ascii="Aptos" w:hAnsi="Aptos" w:eastAsia="Aptos"/>
        </w:rPr>
        <w:t xml:space="preserve">nếu cần.</w:t>
      </w:r>
    </w:p>
    <w:p>
      <w:pPr>
        <w:pStyle w:val="Compact"/>
        <w:numPr>
          <w:ilvl w:val="0"/>
          <w:numId w:val="1022"/>
        </w:numPr>
      </w:pPr>
      <w:r>
        <w:rPr>
          <w:rStyle w:val="VerbatimChar"/>
          <w:rFonts w:ascii="Aptos" w:hAnsi="Aptos" w:eastAsia="Aptos"/>
        </w:rPr>
        <w:t xml:space="preserve">UtcClock</w:t>
      </w:r>
      <w:r>
        <w:rPr>
          <w:rFonts w:ascii="Aptos" w:hAnsi="Aptos" w:eastAsia="Aptos"/>
        </w:rPr>
        <w:t xml:space="preserve"> </w:t>
      </w:r>
      <w:r>
        <w:rPr>
          <w:rFonts w:ascii="Aptos" w:hAnsi="Aptos" w:eastAsia="Aptos"/>
        </w:rPr>
        <w:t xml:space="preserve">port.</w:t>
      </w:r>
    </w:p>
    <w:p>
      <w:pPr>
        <w:pStyle w:val="Compact"/>
        <w:numPr>
          <w:ilvl w:val="0"/>
          <w:numId w:val="1022"/>
        </w:numPr>
      </w:pPr>
      <w:r>
        <w:rPr>
          <w:rFonts w:ascii="Aptos" w:hAnsi="Aptos" w:eastAsia="Aptos"/>
        </w:rPr>
        <w:t xml:space="preserve">Base domain event.</w:t>
      </w:r>
    </w:p>
    <w:p>
      <w:pPr>
        <w:pStyle w:val="Compact"/>
        <w:numPr>
          <w:ilvl w:val="0"/>
          <w:numId w:val="1022"/>
        </w:numPr>
      </w:pPr>
      <w:r>
        <w:rPr>
          <w:rFonts w:ascii="Aptos" w:hAnsi="Aptos" w:eastAsia="Aptos"/>
        </w:rPr>
        <w:t xml:space="preserve">Page/cursor primitives.</w:t>
      </w:r>
    </w:p>
    <w:p>
      <w:pPr>
        <w:pStyle w:val="FirstParagraph"/>
      </w:pPr>
      <w:r>
        <w:rPr>
          <w:rFonts w:ascii="Aptos" w:hAnsi="Aptos" w:eastAsia="Aptos"/>
        </w:rPr>
        <w:t xml:space="preserve">Không đưa</w:t>
      </w:r>
      <w:r>
        <w:rPr>
          <w:rFonts w:ascii="Aptos" w:hAnsi="Aptos" w:eastAsia="Aptos"/>
        </w:rPr>
        <w:t xml:space="preserve"> </w:t>
      </w:r>
      <w:r>
        <w:rPr>
          <w:rStyle w:val="VerbatimChar"/>
          <w:rFonts w:ascii="Aptos" w:hAnsi="Aptos" w:eastAsia="Aptos"/>
        </w:rPr>
        <w:t xml:space="preserve">User</w:t>
      </w:r>
      <w:r>
        <w:rPr>
          <w:rFonts w:ascii="Aptos" w:hAnsi="Aptos" w:eastAsia="Aptos"/>
        </w:rPr>
        <w:t xml:space="preserve">,</w:t>
      </w:r>
      <w:r>
        <w:rPr>
          <w:rFonts w:ascii="Aptos" w:hAnsi="Aptos" w:eastAsia="Aptos"/>
        </w:rPr>
        <w:t xml:space="preserve"> </w:t>
      </w:r>
      <w:r>
        <w:rPr>
          <w:rStyle w:val="VerbatimChar"/>
          <w:rFonts w:ascii="Aptos" w:hAnsi="Aptos" w:eastAsia="Aptos"/>
        </w:rPr>
        <w:t xml:space="preserve">Document</w:t>
      </w:r>
      <w:r>
        <w:rPr>
          <w:rFonts w:ascii="Aptos" w:hAnsi="Aptos" w:eastAsia="Aptos"/>
        </w:rPr>
        <w:t xml:space="preserve">,</w:t>
      </w:r>
      <w:r>
        <w:rPr>
          <w:rFonts w:ascii="Aptos" w:hAnsi="Aptos" w:eastAsia="Aptos"/>
        </w:rPr>
        <w:t xml:space="preserve"> </w:t>
      </w:r>
      <w:r>
        <w:rPr>
          <w:rStyle w:val="VerbatimChar"/>
          <w:rFonts w:ascii="Aptos" w:hAnsi="Aptos" w:eastAsia="Aptos"/>
        </w:rPr>
        <w:t xml:space="preserve">Task</w:t>
      </w:r>
      <w:r>
        <w:rPr>
          <w:rFonts w:ascii="Aptos" w:hAnsi="Aptos" w:eastAsia="Aptos"/>
        </w:rPr>
        <w:t xml:space="preserve"> </w:t>
      </w:r>
      <w:r>
        <w:rPr>
          <w:rFonts w:ascii="Aptos" w:hAnsi="Aptos" w:eastAsia="Aptos"/>
        </w:rPr>
        <w:t xml:space="preserve">dạng generic quá lớn vào shared kernel.</w:t>
      </w:r>
    </w:p>
    <w:bookmarkEnd w:id="52"/>
    <w:bookmarkStart w:id="53" w:name="X85c0a39a4996d4bbbbfb3f389007b0b9f20ce0f"/>
    <w:p>
      <w:pPr>
        <w:pStyle w:val="Heading2"/>
        <w:keepNext/>
      </w:pPr>
      <w:r>
        <w:rPr>
          <w:rFonts w:ascii="Aptos" w:hAnsi="Aptos" w:eastAsia="Aptos"/>
        </w:rPr>
        <w:t xml:space="preserve">7.3 Ports and Adapters</w:t>
      </w:r>
    </w:p>
    <w:p>
      <w:pPr>
        <w:pStyle w:val="FirstParagraph"/>
      </w:pPr>
      <w:r>
        <w:rPr>
          <w:rFonts w:ascii="Aptos" w:hAnsi="Aptos" w:eastAsia="Aptos"/>
        </w:rPr>
        <w:t xml:space="preserve">Mọi external dependency được bọc bằng port:</w:t>
      </w:r>
    </w:p>
    <w:p>
      <w:pPr>
        <w:pStyle w:val="SourceCode"/>
        <w:shd w:fill="F3F5F7"/>
        <w:pBdr>
          <w:left w:val="single" w:sz="10" w:space="5" w:color="2F75B5"/>
        </w:pBdr>
      </w:pPr>
      <w:r>
        <w:rPr>
          <w:rStyle w:val="ImportTok"/>
          <w:rFonts w:ascii="DejaVu Sans Mono" w:hAnsi="DejaVu Sans Mono" w:eastAsia="DejaVu Sans Mono"/>
          <w:color w:val="243447"/>
          <w:sz w:val="15"/>
        </w:rPr>
        <w:t xml:space="preserve">from</w:t>
      </w:r>
      <w:r>
        <w:rPr>
          <w:rStyle w:val="NormalTok"/>
          <w:rFonts w:ascii="DejaVu Sans Mono" w:hAnsi="DejaVu Sans Mono" w:eastAsia="DejaVu Sans Mono"/>
          <w:color w:val="243447"/>
          <w:sz w:val="15"/>
        </w:rPr>
        <w:t xml:space="preserve"> typing </w:t>
      </w:r>
      <w:r>
        <w:rPr>
          <w:rStyle w:val="ImportTok"/>
          <w:rFonts w:ascii="DejaVu Sans Mono" w:hAnsi="DejaVu Sans Mono" w:eastAsia="DejaVu Sans Mono"/>
          <w:color w:val="243447"/>
          <w:sz w:val="15"/>
        </w:rPr>
        <w:t xml:space="preserve">import</w:t>
      </w:r>
      <w:r>
        <w:rPr>
          <w:rStyle w:val="NormalTok"/>
          <w:rFonts w:ascii="DejaVu Sans Mono" w:hAnsi="DejaVu Sans Mono" w:eastAsia="DejaVu Sans Mono"/>
          <w:color w:val="243447"/>
          <w:sz w:val="15"/>
        </w:rPr>
        <w:t xml:space="preserve"> Protocol</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ModelGateway(Protocol):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generate_structured(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request: </w:t>
      </w:r>
      <w:r>
        <w:rPr>
          <w:rStyle w:val="StringTok"/>
          <w:rFonts w:ascii="DejaVu Sans Mono" w:hAnsi="DejaVu Sans Mono" w:eastAsia="DejaVu Sans Mono"/>
          <w:color w:val="243447"/>
          <w:sz w:val="15"/>
        </w:rPr>
        <w:t xml:space="preserve">"ModelRequest"</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output_type: </w:t>
      </w:r>
      <w:r>
        <w:rPr>
          <w:rStyle w:val="BuiltInTok"/>
          <w:rFonts w:ascii="DejaVu Sans Mono" w:hAnsi="DejaVu Sans Mono" w:eastAsia="DejaVu Sans Mono"/>
          <w:color w:val="243447"/>
          <w:sz w:val="15"/>
        </w:rPr>
        <w:t xml:space="preserve">type</w:t>
      </w:r>
      <w:r>
        <w:rPr>
          <w:rStyle w:val="Normal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"OutputT"</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"OutputT"</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VectorSearchPort(Protocol):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search(</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query: </w:t>
      </w:r>
      <w:r>
        <w:rPr>
          <w:rStyle w:val="StringTok"/>
          <w:rFonts w:ascii="DejaVu Sans Mono" w:hAnsi="DejaVu Sans Mono" w:eastAsia="DejaVu Sans Mono"/>
          <w:color w:val="243447"/>
          <w:sz w:val="15"/>
        </w:rPr>
        <w:t xml:space="preserve">"SearchQuery"</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context: </w:t>
      </w:r>
      <w:r>
        <w:rPr>
          <w:rStyle w:val="StringTok"/>
          <w:rFonts w:ascii="DejaVu Sans Mono" w:hAnsi="DejaVu Sans Mono" w:eastAsia="DejaVu Sans Mono"/>
          <w:color w:val="243447"/>
          <w:sz w:val="15"/>
        </w:rPr>
        <w:t xml:space="preserve">"AccessContext"</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"EvidenceChunk"</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TaskConnectorPort(Protocol):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create_task(</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command: </w:t>
      </w:r>
      <w:r>
        <w:rPr>
          <w:rStyle w:val="StringTok"/>
          <w:rFonts w:ascii="DejaVu Sans Mono" w:hAnsi="DejaVu Sans Mono" w:eastAsia="DejaVu Sans Mono"/>
          <w:color w:val="243447"/>
          <w:sz w:val="15"/>
        </w:rPr>
        <w:t xml:space="preserve">"CreateExternalTask"</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idempotency_key: </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"ExternalTaskRef"</w:t>
      </w:r>
      <w:r>
        <w:rPr>
          <w:rStyle w:val="NormalTok"/>
          <w:rFonts w:ascii="DejaVu Sans Mono" w:hAnsi="DejaVu Sans Mono" w:eastAsia="DejaVu Sans Mono"/>
          <w:color w:val="243447"/>
          <w:sz w:val="15"/>
        </w:rPr>
        <w:t xml:space="preserve">: ...</w:t>
      </w:r>
    </w:p>
    <w:p>
      <w:pPr>
        <w:pStyle w:val="FirstParagraph"/>
      </w:pPr>
      <w:r>
        <w:rPr>
          <w:rFonts w:ascii="Aptos" w:hAnsi="Aptos" w:eastAsia="Aptos"/>
        </w:rPr>
        <w:t xml:space="preserve">Adapter ví dụ:</w:t>
      </w:r>
    </w:p>
    <w:p>
      <w:pPr>
        <w:pStyle w:val="Compact"/>
        <w:numPr>
          <w:ilvl w:val="0"/>
          <w:numId w:val="1023"/>
        </w:numPr>
      </w:pPr>
      <w:r>
        <w:rPr>
          <w:rStyle w:val="VerbatimChar"/>
          <w:rFonts w:ascii="Aptos" w:hAnsi="Aptos" w:eastAsia="Aptos"/>
        </w:rPr>
        <w:t xml:space="preserve">OpenAIModelAdapter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AzureOpenAIModelAdapter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VLLMModelAdapter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QdrantVectorSearchAdapter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SlackTaskConnectorAdapter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TeamsPlannerConnectorAdapter</w:t>
      </w:r>
      <w:r>
        <w:rPr>
          <w:rFonts w:ascii="Aptos" w:hAnsi="Aptos" w:eastAsia="Aptos"/>
        </w:rPr>
        <w:t xml:space="preserve">.</w:t>
      </w:r>
    </w:p>
    <w:p>
      <w:pPr>
        <w:pStyle w:val="Compact"/>
        <w:numPr>
          <w:ilvl w:val="0"/>
          <w:numId w:val="1023"/>
        </w:numPr>
      </w:pPr>
      <w:r>
        <w:rPr>
          <w:rStyle w:val="VerbatimChar"/>
          <w:rFonts w:ascii="Aptos" w:hAnsi="Aptos" w:eastAsia="Aptos"/>
        </w:rPr>
        <w:t xml:space="preserve">MockTaskConnectorAdapter</w:t>
      </w:r>
      <w:r>
        <w:rPr>
          <w:rFonts w:ascii="Aptos" w:hAnsi="Aptos" w:eastAsia="Aptos"/>
        </w:rPr>
        <w:t xml:space="preserve">.</w:t>
      </w:r>
    </w:p>
    <w:bookmarkEnd w:id="53"/>
    <w:bookmarkStart w:id="54" w:name="X5eb550540bb687c38f1dbf665b69aecf2148de3"/>
    <w:p>
      <w:pPr>
        <w:pStyle w:val="Heading2"/>
        <w:keepNext/>
      </w:pPr>
      <w:r>
        <w:rPr>
          <w:rFonts w:ascii="Aptos" w:hAnsi="Aptos" w:eastAsia="Aptos"/>
        </w:rPr>
        <w:t xml:space="preserve">7.4 Repository và Unit of Work</w:t>
      </w:r>
    </w:p>
    <w:p>
      <w:pPr>
        <w:pStyle w:val="FirstParagraph"/>
      </w:pPr>
      <w:r>
        <w:rPr>
          <w:rFonts w:ascii="Aptos" w:hAnsi="Aptos" w:eastAsia="Aptos"/>
        </w:rPr>
        <w:t xml:space="preserve">Repository chỉ thao tác aggregate. Use case không gọi SQLAlchemy session trực tiếp.</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MeetingRepository(Protocol):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get(</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meeting_id: MeetingId)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MeetingSession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add(</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meeting: MeetingSession)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UnitOfWork(Protocol):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meetings: MeetingRepository</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actions: ActionItemRepository</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__aenter__</w:t>
      </w:r>
      <w:r>
        <w:rPr>
          <w:rStyle w:val="NormalTok"/>
          <w:rFonts w:ascii="DejaVu Sans Mono" w:hAnsi="DejaVu Sans Mono" w:eastAsia="DejaVu Sans Mono"/>
          <w:color w:val="243447"/>
          <w:sz w:val="15"/>
        </w:rPr>
        <w:t xml:space="preserve">(</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"UnitOfWork"</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__aexit__</w:t>
      </w:r>
      <w:r>
        <w:rPr>
          <w:rStyle w:val="NormalTok"/>
          <w:rFonts w:ascii="DejaVu Sans Mono" w:hAnsi="DejaVu Sans Mono" w:eastAsia="DejaVu Sans Mono"/>
          <w:color w:val="243447"/>
          <w:sz w:val="15"/>
        </w:rPr>
        <w:t xml:space="preserve">(</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exc_type, exc, tb)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commit(</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rollback(</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p>
    <w:p>
      <w:pPr>
        <w:pStyle w:val="FirstParagraph"/>
      </w:pPr>
      <w:r>
        <w:rPr>
          <w:rFonts w:ascii="Aptos" w:hAnsi="Aptos" w:eastAsia="Aptos"/>
        </w:rPr>
        <w:t xml:space="preserve">Mỗi request hoặc command có một transaction boundary rõ ràng. Không share</w:t>
      </w:r>
      <w:r>
        <w:rPr>
          <w:rFonts w:ascii="Aptos" w:hAnsi="Aptos" w:eastAsia="Aptos"/>
        </w:rPr>
        <w:t xml:space="preserve"> </w:t>
      </w:r>
      <w:r>
        <w:rPr>
          <w:rStyle w:val="VerbatimChar"/>
          <w:rFonts w:ascii="Aptos" w:hAnsi="Aptos" w:eastAsia="Aptos"/>
        </w:rPr>
        <w:t xml:space="preserve">AsyncSession</w:t>
      </w:r>
      <w:r>
        <w:rPr>
          <w:rFonts w:ascii="Aptos" w:hAnsi="Aptos" w:eastAsia="Aptos"/>
        </w:rPr>
        <w:t xml:space="preserve"> </w:t>
      </w:r>
      <w:r>
        <w:rPr>
          <w:rFonts w:ascii="Aptos" w:hAnsi="Aptos" w:eastAsia="Aptos"/>
        </w:rPr>
        <w:t xml:space="preserve">giữa concurrent tasks.</w:t>
      </w:r>
    </w:p>
    <w:bookmarkEnd w:id="54"/>
    <w:bookmarkStart w:id="55" w:name="Xfaac3fc02c1cf3a14665fd80094c489f72721a5"/>
    <w:p>
      <w:pPr>
        <w:pStyle w:val="Heading2"/>
        <w:keepNext/>
      </w:pPr>
      <w:r>
        <w:rPr>
          <w:rFonts w:ascii="Aptos" w:hAnsi="Aptos" w:eastAsia="Aptos"/>
        </w:rPr>
        <w:t xml:space="preserve">7.5 Command, Query và Application Service</w:t>
      </w:r>
    </w:p>
    <w:p>
      <w:pPr>
        <w:pStyle w:val="Compact"/>
        <w:numPr>
          <w:ilvl w:val="0"/>
          <w:numId w:val="1024"/>
        </w:numPr>
      </w:pPr>
      <w:r>
        <w:rPr>
          <w:rFonts w:ascii="Aptos" w:hAnsi="Aptos" w:eastAsia="Aptos"/>
        </w:rPr>
        <w:t xml:space="preserve">Command thay đổi state.</w:t>
      </w:r>
    </w:p>
    <w:p>
      <w:pPr>
        <w:pStyle w:val="Compact"/>
        <w:numPr>
          <w:ilvl w:val="0"/>
          <w:numId w:val="1024"/>
        </w:numPr>
      </w:pPr>
      <w:r>
        <w:rPr>
          <w:rFonts w:ascii="Aptos" w:hAnsi="Aptos" w:eastAsia="Aptos"/>
        </w:rPr>
        <w:t xml:space="preserve">Query chỉ đọc.</w:t>
      </w:r>
    </w:p>
    <w:p>
      <w:pPr>
        <w:pStyle w:val="Compact"/>
        <w:numPr>
          <w:ilvl w:val="0"/>
          <w:numId w:val="1024"/>
        </w:numPr>
      </w:pPr>
      <w:r>
        <w:rPr>
          <w:rFonts w:ascii="Aptos" w:hAnsi="Aptos" w:eastAsia="Aptos"/>
        </w:rPr>
        <w:t xml:space="preserve">Use case orchestration nằm ở application layer.</w:t>
      </w:r>
    </w:p>
    <w:p>
      <w:pPr>
        <w:pStyle w:val="Compact"/>
        <w:numPr>
          <w:ilvl w:val="0"/>
          <w:numId w:val="1024"/>
        </w:numPr>
      </w:pPr>
      <w:r>
        <w:rPr>
          <w:rFonts w:ascii="Aptos" w:hAnsi="Aptos" w:eastAsia="Aptos"/>
        </w:rPr>
        <w:t xml:space="preserve">Không đưa orchestration nghiệp vụ vào API route.</w:t>
      </w:r>
    </w:p>
    <w:p>
      <w:pPr>
        <w:pStyle w:val="FirstParagraph"/>
      </w:pPr>
      <w:r>
        <w:rPr>
          <w:rFonts w:ascii="Aptos" w:hAnsi="Aptos" w:eastAsia="Aptos"/>
        </w:rPr>
        <w:t xml:space="preserve">Ví dụ:</w:t>
      </w:r>
    </w:p>
    <w:p>
      <w:pPr>
        <w:pStyle w:val="SourceCode"/>
        <w:shd w:fill="F3F5F7"/>
        <w:pBdr>
          <w:left w:val="single" w:sz="10" w:space="5" w:color="2F75B5"/>
        </w:pBdr>
      </w:pPr>
      <w:r>
        <w:rPr>
          <w:rStyle w:val="AttributeTok"/>
          <w:rFonts w:ascii="DejaVu Sans Mono" w:hAnsi="DejaVu Sans Mono" w:eastAsia="DejaVu Sans Mono"/>
          <w:color w:val="243447"/>
          <w:sz w:val="15"/>
        </w:rPr>
        <w:t xml:space="preserve">@dataclass</w:t>
      </w:r>
      <w:r>
        <w:rPr>
          <w:rStyle w:val="NormalTok"/>
          <w:rFonts w:ascii="DejaVu Sans Mono" w:hAnsi="DejaVu Sans Mono" w:eastAsia="DejaVu Sans Mono"/>
          <w:color w:val="243447"/>
          <w:sz w:val="15"/>
        </w:rPr>
        <w:t xml:space="preserve">(frozen</w:t>
      </w:r>
      <w:r>
        <w:rPr>
          <w:rStyle w:val="OperatorTok"/>
          <w:rFonts w:ascii="DejaVu Sans Mono" w:hAnsi="DejaVu Sans Mono" w:eastAsia="DejaVu Sans Mono"/>
          <w:color w:val="243447"/>
          <w:sz w:val="15"/>
        </w:rPr>
        <w:t xml:space="preserve">=</w:t>
      </w:r>
      <w:r>
        <w:rPr>
          <w:rStyle w:val="VariableTok"/>
          <w:rFonts w:ascii="DejaVu Sans Mono" w:hAnsi="DejaVu Sans Mono" w:eastAsia="DejaVu Sans Mono"/>
          <w:color w:val="243447"/>
          <w:sz w:val="15"/>
        </w:rPr>
        <w:t xml:space="preserve">True</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GenerateMeetingActionsCommand: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 TenantId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meeting_id: MeetingId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requested_by: UserId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GenerateMeetingActionsHandler: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__init__</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uow_factory: UnitOfWorkFactory,</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workflow_runner: WorkflowRunnerPort,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authorization: AuthorizationPort,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._uow_factory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uow_factory</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._workflow_runner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workflow_runner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._authorization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authorization</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async</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handle(</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cmd: GenerateMeetingActionsCommand)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RunId: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await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._authorization.require(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principal</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cmd.requested_by,</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action</w:t>
      </w:r>
      <w:r>
        <w:rPr>
          <w:rStyle w:val="Operator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"meeting.generate_actions"</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resource_id</w:t>
      </w:r>
      <w:r>
        <w:rPr>
          <w:rStyle w:val="Operator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(cmd.meeting_id),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cmd.tenant_id,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return</w:t>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await</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._workflow_runner.start(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worker_id</w:t>
      </w:r>
      <w:r>
        <w:rPr>
          <w:rStyle w:val="Operator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"work_ops"</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worker_version</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cmd.worker_version,</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BuiltInTok"/>
          <w:rFonts w:ascii="DejaVu Sans Mono" w:hAnsi="DejaVu Sans Mono" w:eastAsia="DejaVu Sans Mono"/>
          <w:color w:val="243447"/>
          <w:sz w:val="15"/>
        </w:rPr>
        <w:t xml:space="preserve">input</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"meeting_id"</w:t>
      </w:r>
      <w:r>
        <w:rPr>
          <w:rStyle w:val="NormalTok"/>
          <w:rFonts w:ascii="DejaVu Sans Mono" w:hAnsi="DejaVu Sans Mono" w:eastAsia="DejaVu Sans Mono"/>
          <w:color w:val="243447"/>
          <w:sz w:val="15"/>
        </w:rPr>
        <w:t xml:space="preserve">: </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(cmd.meeting_id)},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cmd.tenant_id,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p>
    <w:bookmarkEnd w:id="55"/>
    <w:bookmarkStart w:id="56" w:name="X10aaf6524ff52d6d7f620fb3fd69e8c00acb43e"/>
    <w:p>
      <w:pPr>
        <w:pStyle w:val="Heading2"/>
        <w:keepNext/>
      </w:pPr>
      <w:r>
        <w:rPr>
          <w:rFonts w:ascii="Aptos" w:hAnsi="Aptos" w:eastAsia="Aptos"/>
        </w:rPr>
        <w:t xml:space="preserve">7.6 Strategy, Factory và Registry</w:t>
      </w:r>
    </w:p>
    <w:p>
      <w:pPr>
        <w:pStyle w:val="FirstParagraph"/>
      </w:pPr>
      <w:r>
        <w:rPr>
          <w:rFonts w:ascii="Aptos" w:hAnsi="Aptos" w:eastAsia="Aptos"/>
        </w:rPr>
        <w:t xml:space="preserve">Dùng Strategy cho:</w:t>
      </w:r>
    </w:p>
    <w:p>
      <w:pPr>
        <w:pStyle w:val="Compact"/>
        <w:numPr>
          <w:ilvl w:val="0"/>
          <w:numId w:val="1025"/>
        </w:numPr>
      </w:pPr>
      <w:r>
        <w:rPr>
          <w:rFonts w:ascii="Aptos" w:hAnsi="Aptos" w:eastAsia="Aptos"/>
        </w:rPr>
        <w:t xml:space="preserve">Model routing.</w:t>
      </w:r>
    </w:p>
    <w:p>
      <w:pPr>
        <w:pStyle w:val="Compact"/>
        <w:numPr>
          <w:ilvl w:val="0"/>
          <w:numId w:val="1025"/>
        </w:numPr>
      </w:pPr>
      <w:r>
        <w:rPr>
          <w:rFonts w:ascii="Aptos" w:hAnsi="Aptos" w:eastAsia="Aptos"/>
        </w:rPr>
        <w:t xml:space="preserve">Embedding provider.</w:t>
      </w:r>
    </w:p>
    <w:p>
      <w:pPr>
        <w:pStyle w:val="Compact"/>
        <w:numPr>
          <w:ilvl w:val="0"/>
          <w:numId w:val="1025"/>
        </w:numPr>
      </w:pPr>
      <w:r>
        <w:rPr>
          <w:rFonts w:ascii="Aptos" w:hAnsi="Aptos" w:eastAsia="Aptos"/>
        </w:rPr>
        <w:t xml:space="preserve">Retrieval strategy.</w:t>
      </w:r>
    </w:p>
    <w:p>
      <w:pPr>
        <w:pStyle w:val="Compact"/>
        <w:numPr>
          <w:ilvl w:val="0"/>
          <w:numId w:val="1025"/>
        </w:numPr>
      </w:pPr>
      <w:r>
        <w:rPr>
          <w:rFonts w:ascii="Aptos" w:hAnsi="Aptos" w:eastAsia="Aptos"/>
        </w:rPr>
        <w:t xml:space="preserve">Reranking strategy.</w:t>
      </w:r>
    </w:p>
    <w:p>
      <w:pPr>
        <w:pStyle w:val="Compact"/>
        <w:numPr>
          <w:ilvl w:val="0"/>
          <w:numId w:val="1025"/>
        </w:numPr>
      </w:pPr>
      <w:r>
        <w:rPr>
          <w:rFonts w:ascii="Aptos" w:hAnsi="Aptos" w:eastAsia="Aptos"/>
        </w:rPr>
        <w:t xml:space="preserve">Memory write policy.</w:t>
      </w:r>
    </w:p>
    <w:p>
      <w:pPr>
        <w:pStyle w:val="Compact"/>
        <w:numPr>
          <w:ilvl w:val="0"/>
          <w:numId w:val="1025"/>
        </w:numPr>
      </w:pPr>
      <w:r>
        <w:rPr>
          <w:rFonts w:ascii="Aptos" w:hAnsi="Aptos" w:eastAsia="Aptos"/>
        </w:rPr>
        <w:t xml:space="preserve">Cost profile.</w:t>
      </w:r>
    </w:p>
    <w:p>
      <w:pPr>
        <w:pStyle w:val="FirstParagraph"/>
      </w:pPr>
      <w:r>
        <w:rPr>
          <w:rFonts w:ascii="Aptos" w:hAnsi="Aptos" w:eastAsia="Aptos"/>
        </w:rPr>
        <w:t xml:space="preserve">Dùng Factory/Registry cho:</w:t>
      </w:r>
    </w:p>
    <w:p>
      <w:pPr>
        <w:pStyle w:val="Compact"/>
        <w:numPr>
          <w:ilvl w:val="0"/>
          <w:numId w:val="1026"/>
        </w:numPr>
      </w:pPr>
      <w:r>
        <w:rPr>
          <w:rFonts w:ascii="Aptos" w:hAnsi="Aptos" w:eastAsia="Aptos"/>
        </w:rPr>
        <w:t xml:space="preserve">Worker definition.</w:t>
      </w:r>
    </w:p>
    <w:p>
      <w:pPr>
        <w:pStyle w:val="Compact"/>
        <w:numPr>
          <w:ilvl w:val="0"/>
          <w:numId w:val="1026"/>
        </w:numPr>
      </w:pPr>
      <w:r>
        <w:rPr>
          <w:rFonts w:ascii="Aptos" w:hAnsi="Aptos" w:eastAsia="Aptos"/>
        </w:rPr>
        <w:t xml:space="preserve">Workflow graph version.</w:t>
      </w:r>
    </w:p>
    <w:p>
      <w:pPr>
        <w:pStyle w:val="Compact"/>
        <w:numPr>
          <w:ilvl w:val="0"/>
          <w:numId w:val="1026"/>
        </w:numPr>
      </w:pPr>
      <w:r>
        <w:rPr>
          <w:rFonts w:ascii="Aptos" w:hAnsi="Aptos" w:eastAsia="Aptos"/>
        </w:rPr>
        <w:t xml:space="preserve">Tool implementation.</w:t>
      </w:r>
    </w:p>
    <w:p>
      <w:pPr>
        <w:pStyle w:val="Compact"/>
        <w:numPr>
          <w:ilvl w:val="0"/>
          <w:numId w:val="1026"/>
        </w:numPr>
      </w:pPr>
      <w:r>
        <w:rPr>
          <w:rFonts w:ascii="Aptos" w:hAnsi="Aptos" w:eastAsia="Aptos"/>
        </w:rPr>
        <w:t xml:space="preserve">Connector implementation.</w:t>
      </w:r>
    </w:p>
    <w:p>
      <w:pPr>
        <w:pStyle w:val="Compact"/>
        <w:numPr>
          <w:ilvl w:val="0"/>
          <w:numId w:val="1026"/>
        </w:numPr>
      </w:pPr>
      <w:r>
        <w:rPr>
          <w:rFonts w:ascii="Aptos" w:hAnsi="Aptos" w:eastAsia="Aptos"/>
        </w:rPr>
        <w:t xml:space="preserve">Provider adapter.</w:t>
      </w:r>
    </w:p>
    <w:p>
      <w:pPr>
        <w:pStyle w:val="FirstParagraph"/>
      </w:pPr>
      <w:r>
        <w:rPr>
          <w:rFonts w:ascii="Aptos" w:hAnsi="Aptos" w:eastAsia="Aptos"/>
        </w:rPr>
        <w:t xml:space="preserve">Registry phải typed và fail-fast khi config tham chiếu implementation không tồn tại.</w:t>
      </w:r>
    </w:p>
    <w:bookmarkEnd w:id="56"/>
    <w:bookmarkStart w:id="57" w:name="X424690639629cfb231577fedad640003309ead5"/>
    <w:p>
      <w:pPr>
        <w:pStyle w:val="Heading2"/>
        <w:keepNext/>
      </w:pPr>
      <w:r>
        <w:rPr>
          <w:rFonts w:ascii="Aptos" w:hAnsi="Aptos" w:eastAsia="Aptos"/>
        </w:rPr>
        <w:t xml:space="preserve">7.7 Anti-Corruption Layer</w:t>
      </w:r>
    </w:p>
    <w:p>
      <w:pPr>
        <w:pStyle w:val="FirstParagraph"/>
      </w:pPr>
      <w:r>
        <w:rPr>
          <w:rFonts w:ascii="Aptos" w:hAnsi="Aptos" w:eastAsia="Aptos"/>
        </w:rPr>
        <w:t xml:space="preserve">Mỗi external system có model riêng. Adapter phải map external DTO sang canonical internal contract.</w:t>
      </w:r>
    </w:p>
    <w:p>
      <w:pPr>
        <w:pStyle w:val="BodyText"/>
      </w:pPr>
      <w:r>
        <w:rPr>
          <w:rFonts w:ascii="Aptos" w:hAnsi="Aptos" w:eastAsia="Aptos"/>
        </w:rPr>
        <w:t xml:space="preserve">Ví dụ Slack</w:t>
      </w:r>
      <w:r>
        <w:rPr>
          <w:rFonts w:ascii="Aptos" w:hAnsi="Aptos" w:eastAsia="Aptos"/>
        </w:rPr>
        <w:t xml:space="preserve"> </w:t>
      </w:r>
      <w:r>
        <w:rPr>
          <w:rStyle w:val="VerbatimChar"/>
          <w:rFonts w:ascii="Aptos" w:hAnsi="Aptos" w:eastAsia="Aptos"/>
        </w:rPr>
        <w:t xml:space="preserve">user_id</w:t>
      </w:r>
      <w:r>
        <w:rPr>
          <w:rFonts w:ascii="Aptos" w:hAnsi="Aptos" w:eastAsia="Aptos"/>
        </w:rPr>
        <w:t xml:space="preserve">, Teams</w:t>
      </w:r>
      <w:r>
        <w:rPr>
          <w:rFonts w:ascii="Aptos" w:hAnsi="Aptos" w:eastAsia="Aptos"/>
        </w:rPr>
        <w:t xml:space="preserve"> </w:t>
      </w:r>
      <w:r>
        <w:rPr>
          <w:rStyle w:val="VerbatimChar"/>
          <w:rFonts w:ascii="Aptos" w:hAnsi="Aptos" w:eastAsia="Aptos"/>
        </w:rPr>
        <w:t xml:space="preserve">aadObjectId</w:t>
      </w:r>
      <w:r>
        <w:rPr>
          <w:rFonts w:ascii="Aptos" w:hAnsi="Aptos" w:eastAsia="Aptos"/>
        </w:rPr>
        <w:t xml:space="preserve"> </w:t>
      </w:r>
      <w:r>
        <w:rPr>
          <w:rFonts w:ascii="Aptos" w:hAnsi="Aptos" w:eastAsia="Aptos"/>
        </w:rPr>
        <w:t xml:space="preserve">và hệ thống HR</w:t>
      </w:r>
      <w:r>
        <w:rPr>
          <w:rFonts w:ascii="Aptos" w:hAnsi="Aptos" w:eastAsia="Aptos"/>
        </w:rPr>
        <w:t xml:space="preserve"> </w:t>
      </w:r>
      <w:r>
        <w:rPr>
          <w:rStyle w:val="VerbatimChar"/>
          <w:rFonts w:ascii="Aptos" w:hAnsi="Aptos" w:eastAsia="Aptos"/>
        </w:rPr>
        <w:t xml:space="preserve">employee_code</w:t>
      </w:r>
      <w:r>
        <w:rPr>
          <w:rFonts w:ascii="Aptos" w:hAnsi="Aptos" w:eastAsia="Aptos"/>
        </w:rPr>
        <w:t xml:space="preserve"> </w:t>
      </w:r>
      <w:r>
        <w:rPr>
          <w:rFonts w:ascii="Aptos" w:hAnsi="Aptos" w:eastAsia="Aptos"/>
        </w:rPr>
        <w:t xml:space="preserve">đều được map thành</w:t>
      </w:r>
      <w:r>
        <w:rPr>
          <w:rFonts w:ascii="Aptos" w:hAnsi="Aptos" w:eastAsia="Aptos"/>
        </w:rPr>
        <w:t xml:space="preserve"> </w:t>
      </w:r>
      <w:r>
        <w:rPr>
          <w:rStyle w:val="VerbatimChar"/>
          <w:rFonts w:ascii="Aptos" w:hAnsi="Aptos" w:eastAsia="Aptos"/>
        </w:rPr>
        <w:t xml:space="preserve">OrganizationPersonRef</w:t>
      </w:r>
      <w:r>
        <w:rPr>
          <w:rFonts w:ascii="Aptos" w:hAnsi="Aptos" w:eastAsia="Aptos"/>
        </w:rPr>
        <w:t xml:space="preserve">. Domain không lưu raw provider response làm entity chính.</w:t>
      </w:r>
    </w:p>
    <w:bookmarkEnd w:id="57"/>
    <w:bookmarkStart w:id="58" w:name="Xf35a05ce236de26ffc506c3835c32d06a0aa3c1"/>
    <w:p>
      <w:pPr>
        <w:pStyle w:val="Heading2"/>
        <w:keepNext/>
      </w:pPr>
      <w:r>
        <w:rPr>
          <w:rFonts w:ascii="Aptos" w:hAnsi="Aptos" w:eastAsia="Aptos"/>
        </w:rPr>
        <w:t xml:space="preserve">7.8 Outbox Pattern</w:t>
      </w:r>
    </w:p>
    <w:p>
      <w:pPr>
        <w:pStyle w:val="FirstParagraph"/>
      </w:pPr>
      <w:r>
        <w:rPr>
          <w:rFonts w:ascii="Aptos" w:hAnsi="Aptos" w:eastAsia="Aptos"/>
        </w:rPr>
        <w:t xml:space="preserve">Mọi side effect sau transaction sử dụng outbox:</w:t>
      </w:r>
    </w:p>
    <w:p>
      <w:pPr>
        <w:pStyle w:val="Compact"/>
        <w:numPr>
          <w:ilvl w:val="0"/>
          <w:numId w:val="1027"/>
        </w:numPr>
      </w:pPr>
      <w:r>
        <w:rPr>
          <w:rFonts w:ascii="Aptos" w:hAnsi="Aptos" w:eastAsia="Aptos"/>
        </w:rPr>
        <w:t xml:space="preserve">Use case thay đổi aggregate.</w:t>
      </w:r>
    </w:p>
    <w:p>
      <w:pPr>
        <w:pStyle w:val="Compact"/>
        <w:numPr>
          <w:ilvl w:val="0"/>
          <w:numId w:val="1027"/>
        </w:numPr>
      </w:pPr>
      <w:r>
        <w:rPr>
          <w:rFonts w:ascii="Aptos" w:hAnsi="Aptos" w:eastAsia="Aptos"/>
        </w:rPr>
        <w:t xml:space="preserve">Ghi domain/integration event vào bảng</w:t>
      </w:r>
      <w:r>
        <w:rPr>
          <w:rFonts w:ascii="Aptos" w:hAnsi="Aptos" w:eastAsia="Aptos"/>
        </w:rPr>
        <w:t xml:space="preserve"> </w:t>
      </w:r>
      <w:r>
        <w:rPr>
          <w:rStyle w:val="VerbatimChar"/>
          <w:rFonts w:ascii="Aptos" w:hAnsi="Aptos" w:eastAsia="Aptos"/>
        </w:rPr>
        <w:t xml:space="preserve">outbox_events</w:t>
      </w:r>
      <w:r>
        <w:rPr>
          <w:rFonts w:ascii="Aptos" w:hAnsi="Aptos" w:eastAsia="Aptos"/>
        </w:rPr>
        <w:t xml:space="preserve"> </w:t>
      </w:r>
      <w:r>
        <w:rPr>
          <w:rFonts w:ascii="Aptos" w:hAnsi="Aptos" w:eastAsia="Aptos"/>
        </w:rPr>
        <w:t xml:space="preserve">trong cùng transaction.</w:t>
      </w:r>
    </w:p>
    <w:p>
      <w:pPr>
        <w:pStyle w:val="Compact"/>
        <w:numPr>
          <w:ilvl w:val="0"/>
          <w:numId w:val="1027"/>
        </w:numPr>
      </w:pPr>
      <w:r>
        <w:rPr>
          <w:rFonts w:ascii="Aptos" w:hAnsi="Aptos" w:eastAsia="Aptos"/>
        </w:rPr>
        <w:t xml:space="preserve">Worker publish hoặc thực thi side effect.</w:t>
      </w:r>
    </w:p>
    <w:p>
      <w:pPr>
        <w:pStyle w:val="Compact"/>
        <w:numPr>
          <w:ilvl w:val="0"/>
          <w:numId w:val="1027"/>
        </w:numPr>
      </w:pPr>
      <w:r>
        <w:rPr>
          <w:rFonts w:ascii="Aptos" w:hAnsi="Aptos" w:eastAsia="Aptos"/>
        </w:rPr>
        <w:t xml:space="preserve">Đánh dấu processed với idempotency.</w:t>
      </w:r>
    </w:p>
    <w:p>
      <w:pPr>
        <w:pStyle w:val="FirstParagraph"/>
      </w:pPr>
      <w:r>
        <w:rPr>
          <w:rFonts w:ascii="Aptos" w:hAnsi="Aptos" w:eastAsia="Aptos"/>
        </w:rPr>
        <w:t xml:space="preserve">Không gọi Slack/Teams trước khi database commit thành công.</w:t>
      </w:r>
    </w:p>
    <w:bookmarkEnd w:id="58"/>
    <w:bookmarkStart w:id="59" w:name="X5bfc1fccc0846e40beef4d26558db8b07e95456"/>
    <w:p>
      <w:pPr>
        <w:pStyle w:val="Heading2"/>
        <w:keepNext/>
      </w:pPr>
      <w:r>
        <w:rPr>
          <w:rFonts w:ascii="Aptos" w:hAnsi="Aptos" w:eastAsia="Aptos"/>
        </w:rPr>
        <w:t xml:space="preserve">7.9 Specification và Policy</w:t>
      </w:r>
    </w:p>
    <w:p>
      <w:pPr>
        <w:pStyle w:val="FirstParagraph"/>
      </w:pPr>
      <w:r>
        <w:rPr>
          <w:rFonts w:ascii="Aptos" w:hAnsi="Aptos" w:eastAsia="Aptos"/>
        </w:rPr>
        <w:t xml:space="preserve">Rule có thể kết hợp nên dùng specification/policy object:</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CanAutoDispatchAction:</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def</w:t>
      </w:r>
      <w:r>
        <w:rPr>
          <w:rStyle w:val="NormalTok"/>
          <w:rFonts w:ascii="DejaVu Sans Mono" w:hAnsi="DejaVu Sans Mono" w:eastAsia="DejaVu Sans Mono"/>
          <w:color w:val="243447"/>
          <w:sz w:val="15"/>
        </w:rPr>
        <w:t xml:space="preserve"> evaluate(</w:t>
      </w:r>
      <w:r>
        <w:rPr>
          <w:rStyle w:val="VariableTok"/>
          <w:rFonts w:ascii="DejaVu Sans Mono" w:hAnsi="DejaVu Sans Mono" w:eastAsia="DejaVu Sans Mono"/>
          <w:color w:val="243447"/>
          <w:sz w:val="15"/>
        </w:rPr>
        <w:t xml:space="preserve">self</w:t>
      </w:r>
      <w:r>
        <w:rPr>
          <w:rStyle w:val="NormalTok"/>
          <w:rFonts w:ascii="DejaVu Sans Mono" w:hAnsi="DejaVu Sans Mono" w:eastAsia="DejaVu Sans Mono"/>
          <w:color w:val="243447"/>
          <w:sz w:val="15"/>
        </w:rPr>
        <w:t xml:space="preserve">, action: ActionItem, ctx: PolicyContext) </w:t>
      </w:r>
      <w:r>
        <w:rPr>
          <w:rStyle w:val="OperatorTok"/>
          <w:rFonts w:ascii="DejaVu Sans Mono" w:hAnsi="DejaVu Sans Mono" w:eastAsia="DejaVu Sans Mono"/>
          <w:color w:val="243447"/>
          <w:sz w:val="15"/>
        </w:rPr>
        <w:t xml:space="preserve">-&gt;</w:t>
      </w:r>
      <w:r>
        <w:rPr>
          <w:rStyle w:val="NormalTok"/>
          <w:rFonts w:ascii="DejaVu Sans Mono" w:hAnsi="DejaVu Sans Mono" w:eastAsia="DejaVu Sans Mono"/>
          <w:color w:val="243447"/>
          <w:sz w:val="15"/>
        </w:rPr>
        <w:t xml:space="preserve"> PolicyDecision:</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if</w:t>
      </w:r>
      <w:r>
        <w:rPr>
          <w:rStyle w:val="NormalTok"/>
          <w:rFonts w:ascii="DejaVu Sans Mono" w:hAnsi="DejaVu Sans Mono" w:eastAsia="DejaVu Sans Mono"/>
          <w:color w:val="243447"/>
          <w:sz w:val="15"/>
        </w:rPr>
        <w:t xml:space="preserve"> action.risk_level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RiskLevel.LOW:</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return</w:t>
      </w:r>
      <w:r>
        <w:rPr>
          <w:rStyle w:val="NormalTok"/>
          <w:rFonts w:ascii="DejaVu Sans Mono" w:hAnsi="DejaVu Sans Mono" w:eastAsia="DejaVu Sans Mono"/>
          <w:color w:val="243447"/>
          <w:sz w:val="15"/>
        </w:rPr>
        <w:t xml:space="preserve"> PolicyDecision.require_approval(</w:t>
      </w:r>
      <w:r>
        <w:rPr>
          <w:rStyle w:val="StringTok"/>
          <w:rFonts w:ascii="DejaVu Sans Mono" w:hAnsi="DejaVu Sans Mono" w:eastAsia="DejaVu Sans Mono"/>
          <w:color w:val="243447"/>
          <w:sz w:val="15"/>
        </w:rPr>
        <w:t xml:space="preserve">"risk_not_low"</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if</w:t>
      </w:r>
      <w:r>
        <w:rPr>
          <w:rStyle w:val="NormalTok"/>
          <w:rFonts w:ascii="DejaVu Sans Mono" w:hAnsi="DejaVu Sans Mono" w:eastAsia="DejaVu Sans Mono"/>
          <w:color w:val="243447"/>
          <w:sz w:val="15"/>
        </w:rPr>
        <w:t xml:space="preserve"> action.department_id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ctx.requester_department_id: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return</w:t>
      </w:r>
      <w:r>
        <w:rPr>
          <w:rStyle w:val="NormalTok"/>
          <w:rFonts w:ascii="DejaVu Sans Mono" w:hAnsi="DejaVu Sans Mono" w:eastAsia="DejaVu Sans Mono"/>
          <w:color w:val="243447"/>
          <w:sz w:val="15"/>
        </w:rPr>
        <w:t xml:space="preserve"> PolicyDecision.require_approval(</w:t>
      </w:r>
      <w:r>
        <w:rPr>
          <w:rStyle w:val="StringTok"/>
          <w:rFonts w:ascii="DejaVu Sans Mono" w:hAnsi="DejaVu Sans Mono" w:eastAsia="DejaVu Sans Mono"/>
          <w:color w:val="243447"/>
          <w:sz w:val="15"/>
        </w:rPr>
        <w:t xml:space="preserve">"cross_department"</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if</w:t>
      </w:r>
      <w:r>
        <w:rPr>
          <w:rStyle w:val="NormalTok"/>
          <w:rFonts w:ascii="DejaVu Sans Mono" w:hAnsi="DejaVu Sans Mono" w:eastAsia="DejaVu Sans Mono"/>
          <w:color w:val="243447"/>
          <w:sz w:val="15"/>
        </w:rPr>
        <w:t xml:space="preserve"> action.confidence </w:t>
      </w:r>
      <w:r>
        <w:rPr>
          <w:rStyle w:val="OperatorTok"/>
          <w:rFonts w:ascii="DejaVu Sans Mono" w:hAnsi="DejaVu Sans Mono" w:eastAsia="DejaVu Sans Mono"/>
          <w:color w:val="243447"/>
          <w:sz w:val="15"/>
        </w:rPr>
        <w:t xml:space="preserve">&lt;</w:t>
      </w:r>
      <w:r>
        <w:rPr>
          <w:rStyle w:val="NormalTok"/>
          <w:rFonts w:ascii="DejaVu Sans Mono" w:hAnsi="DejaVu Sans Mono" w:eastAsia="DejaVu Sans Mono"/>
          <w:color w:val="243447"/>
          <w:sz w:val="15"/>
        </w:rPr>
        <w:t xml:space="preserve"> ctx.min_auto_dispatch_confidence: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return</w:t>
      </w:r>
      <w:r>
        <w:rPr>
          <w:rStyle w:val="NormalTok"/>
          <w:rFonts w:ascii="DejaVu Sans Mono" w:hAnsi="DejaVu Sans Mono" w:eastAsia="DejaVu Sans Mono"/>
          <w:color w:val="243447"/>
          <w:sz w:val="15"/>
        </w:rPr>
        <w:t xml:space="preserve"> PolicyDecision.require_approval(</w:t>
      </w:r>
      <w:r>
        <w:rPr>
          <w:rStyle w:val="StringTok"/>
          <w:rFonts w:ascii="DejaVu Sans Mono" w:hAnsi="DejaVu Sans Mono" w:eastAsia="DejaVu Sans Mono"/>
          <w:color w:val="243447"/>
          <w:sz w:val="15"/>
        </w:rPr>
        <w:t xml:space="preserve">"low_confidence"</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ControlFlowTok"/>
          <w:rFonts w:ascii="DejaVu Sans Mono" w:hAnsi="DejaVu Sans Mono" w:eastAsia="DejaVu Sans Mono"/>
          <w:color w:val="243447"/>
          <w:sz w:val="15"/>
        </w:rPr>
        <w:t xml:space="preserve">return</w:t>
      </w:r>
      <w:r>
        <w:rPr>
          <w:rStyle w:val="NormalTok"/>
          <w:rFonts w:ascii="DejaVu Sans Mono" w:hAnsi="DejaVu Sans Mono" w:eastAsia="DejaVu Sans Mono"/>
          <w:color w:val="243447"/>
          <w:sz w:val="15"/>
        </w:rPr>
        <w:t xml:space="preserve"> PolicyDecision.allow()</w:t>
      </w:r>
    </w:p>
    <w:bookmarkEnd w:id="59"/>
    <w:bookmarkStart w:id="60" w:name="X5e997474f062443d2916798ac73460164acc685"/>
    <w:p>
      <w:pPr>
        <w:pStyle w:val="Heading2"/>
        <w:keepNext/>
      </w:pPr>
      <w:r>
        <w:rPr>
          <w:rFonts w:ascii="Aptos" w:hAnsi="Aptos" w:eastAsia="Aptos"/>
        </w:rPr>
        <w:t xml:space="preserve">7.10 Resilience patterns</w:t>
      </w:r>
    </w:p>
    <w:p>
      <w:pPr>
        <w:pStyle w:val="FirstParagraph"/>
      </w:pPr>
      <w:r>
        <w:rPr>
          <w:rFonts w:ascii="Aptos" w:hAnsi="Aptos" w:eastAsia="Aptos"/>
        </w:rPr>
        <w:t xml:space="preserve">External calls phải có:</w:t>
      </w:r>
    </w:p>
    <w:p>
      <w:pPr>
        <w:pStyle w:val="Compact"/>
        <w:numPr>
          <w:ilvl w:val="0"/>
          <w:numId w:val="1028"/>
        </w:numPr>
      </w:pPr>
      <w:r>
        <w:rPr>
          <w:rFonts w:ascii="Aptos" w:hAnsi="Aptos" w:eastAsia="Aptos"/>
        </w:rPr>
        <w:t xml:space="preserve">Timeout.</w:t>
      </w:r>
    </w:p>
    <w:p>
      <w:pPr>
        <w:pStyle w:val="Compact"/>
        <w:numPr>
          <w:ilvl w:val="0"/>
          <w:numId w:val="1028"/>
        </w:numPr>
      </w:pPr>
      <w:r>
        <w:rPr>
          <w:rFonts w:ascii="Aptos" w:hAnsi="Aptos" w:eastAsia="Aptos"/>
        </w:rPr>
        <w:t xml:space="preserve">Retry có exponential backoff và jitter cho lỗi transient.</w:t>
      </w:r>
    </w:p>
    <w:p>
      <w:pPr>
        <w:pStyle w:val="Compact"/>
        <w:numPr>
          <w:ilvl w:val="0"/>
          <w:numId w:val="1028"/>
        </w:numPr>
      </w:pPr>
      <w:r>
        <w:rPr>
          <w:rFonts w:ascii="Aptos" w:hAnsi="Aptos" w:eastAsia="Aptos"/>
        </w:rPr>
        <w:t xml:space="preserve">Circuit breaker ở connector/model gateway khi phù hợp.</w:t>
      </w:r>
    </w:p>
    <w:p>
      <w:pPr>
        <w:pStyle w:val="Compact"/>
        <w:numPr>
          <w:ilvl w:val="0"/>
          <w:numId w:val="1028"/>
        </w:numPr>
      </w:pPr>
      <w:r>
        <w:rPr>
          <w:rFonts w:ascii="Aptos" w:hAnsi="Aptos" w:eastAsia="Aptos"/>
        </w:rPr>
        <w:t xml:space="preserve">Bulkhead/concurrency limit theo tenant/provider.</w:t>
      </w:r>
    </w:p>
    <w:p>
      <w:pPr>
        <w:pStyle w:val="Compact"/>
        <w:numPr>
          <w:ilvl w:val="0"/>
          <w:numId w:val="1028"/>
        </w:numPr>
      </w:pPr>
      <w:r>
        <w:rPr>
          <w:rFonts w:ascii="Aptos" w:hAnsi="Aptos" w:eastAsia="Aptos"/>
        </w:rPr>
        <w:t xml:space="preserve">Idempotency key cho side effect.</w:t>
      </w:r>
    </w:p>
    <w:p>
      <w:pPr>
        <w:pStyle w:val="Compact"/>
        <w:numPr>
          <w:ilvl w:val="0"/>
          <w:numId w:val="1028"/>
        </w:numPr>
      </w:pPr>
      <w:r>
        <w:rPr>
          <w:rFonts w:ascii="Aptos" w:hAnsi="Aptos" w:eastAsia="Aptos"/>
        </w:rPr>
        <w:t xml:space="preserve">Dead-letter/failed job state.</w:t>
      </w:r>
    </w:p>
    <w:p>
      <w:pPr>
        <w:pStyle w:val="Compact"/>
        <w:numPr>
          <w:ilvl w:val="0"/>
          <w:numId w:val="1028"/>
        </w:numPr>
      </w:pPr>
      <w:r>
        <w:rPr>
          <w:rFonts w:ascii="Aptos" w:hAnsi="Aptos" w:eastAsia="Aptos"/>
        </w:rPr>
        <w:t xml:space="preserve">Compensation hoặc action preview đối với giao dịch quan trọng.</w:t>
      </w:r>
    </w:p>
    <w:bookmarkEnd w:id="60"/>
    <w:bookmarkEnd w:id="61"/>
    <w:bookmarkStart w:id="74" w:name="X076a3fd65da7f198889c169323ec7533154d477"/>
    <w:p>
      <w:pPr>
        <w:pStyle w:val="Heading1"/>
        <w:keepNext/>
      </w:pPr>
      <w:r>
        <w:rPr>
          <w:rFonts w:ascii="Aptos" w:hAnsi="Aptos" w:eastAsia="Aptos"/>
        </w:rPr>
        <w:t xml:space="preserve">8. Cấu trúc monorepo chuẩn</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digital-worker-platform/</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README.md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CLAUDE.md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CHANGELOG.md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LICENSE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Makefile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Taskfile.yml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pyproject.toml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uv.lock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package.json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pnpm-workspace.yaml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pnpm-lock.yaml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turbo.json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.env.example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.editorconfig</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.gitignore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.pre-commit-config.yaml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.github/</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CODEOWNERS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pull_request_template.md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workflows/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ci.yml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eval-regression.yml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security.yml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release.yml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apps/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api/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pyproject.toml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src/dw_api/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main.py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bootstrap.py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lifespan.py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middleware/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dependencies/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exception_handlers.py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routes/v1/</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worker/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pyproject.toml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src/dw_worker/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main.py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consumers/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schedulers/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health.py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web/</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app/</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components/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features/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lib/</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public/</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tests/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packages/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python/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dw_kernel/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dw_platform/</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dw_agent_runtime/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dw_knowledge/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dw_memory/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dw_connectors/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dw_tender/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dw_work_ops/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dw_observability/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dw_evals/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typescript/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ui/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api-client/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contracts/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agent-ui/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configs/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workers/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prompts/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tools/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models/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plans/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policies/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contracts/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openapi/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tools/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jsonschema/</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db/</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migrations/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seeds/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fixtures/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evals/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datasets/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expected/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graders/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reports/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infra/</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compose/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docker/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helm/</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terraform/</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scripts/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bootstrap.sh</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generate_client.sh</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seed_demo.py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run_evals.py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verify_architecture.py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docs/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architecture/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adr/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api/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runbooks/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threat-model/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development/</w:t>
      </w:r>
    </w:p>
    <w:bookmarkStart w:id="62" w:name="X364829e896992378996e244c89a9e30b5b6b9f1"/>
    <w:p>
      <w:pPr>
        <w:pStyle w:val="Heading2"/>
        <w:keepNext/>
      </w:pPr>
      <w:r>
        <w:rPr>
          <w:rFonts w:ascii="Aptos" w:hAnsi="Aptos" w:eastAsia="Aptos"/>
        </w:rPr>
        <w:t xml:space="preserve">8.1 Python workspace</w:t>
      </w:r>
    </w:p>
    <w:p>
      <w:pPr>
        <w:pStyle w:val="FirstParagraph"/>
      </w:pPr>
      <w:r>
        <w:rPr>
          <w:rFonts w:ascii="Aptos" w:hAnsi="Aptos" w:eastAsia="Aptos"/>
        </w:rPr>
        <w:t xml:space="preserve">Root</w:t>
      </w:r>
      <w:r>
        <w:rPr>
          <w:rFonts w:ascii="Aptos" w:hAnsi="Aptos" w:eastAsia="Aptos"/>
        </w:rPr>
        <w:t xml:space="preserve"> </w:t>
      </w:r>
      <w:r>
        <w:rPr>
          <w:rStyle w:val="VerbatimChar"/>
          <w:rFonts w:ascii="Aptos" w:hAnsi="Aptos" w:eastAsia="Aptos"/>
        </w:rPr>
        <w:t xml:space="preserve">pyproject.toml</w:t>
      </w:r>
      <w:r>
        <w:rPr>
          <w:rFonts w:ascii="Aptos" w:hAnsi="Aptos" w:eastAsia="Aptos"/>
        </w:rPr>
        <w:t xml:space="preserve"> </w:t>
      </w:r>
      <w:r>
        <w:rPr>
          <w:rFonts w:ascii="Aptos" w:hAnsi="Aptos" w:eastAsia="Aptos"/>
        </w:rPr>
        <w:t xml:space="preserve">quản lý uv workspace. Mỗi app/package có</w:t>
      </w:r>
      <w:r>
        <w:rPr>
          <w:rFonts w:ascii="Aptos" w:hAnsi="Aptos" w:eastAsia="Aptos"/>
        </w:rPr>
        <w:t xml:space="preserve"> </w:t>
      </w:r>
      <w:r>
        <w:rPr>
          <w:rStyle w:val="VerbatimChar"/>
          <w:rFonts w:ascii="Aptos" w:hAnsi="Aptos" w:eastAsia="Aptos"/>
        </w:rPr>
        <w:t xml:space="preserve">pyproject.toml</w:t>
      </w:r>
      <w:r>
        <w:rPr>
          <w:rFonts w:ascii="Aptos" w:hAnsi="Aptos" w:eastAsia="Aptos"/>
        </w:rPr>
        <w:t xml:space="preserve"> </w:t>
      </w:r>
      <w:r>
        <w:rPr>
          <w:rFonts w:ascii="Aptos" w:hAnsi="Aptos" w:eastAsia="Aptos"/>
        </w:rPr>
        <w:t xml:space="preserve">riêng và explicit dependency.</w:t>
      </w:r>
    </w:p>
    <w:p>
      <w:pPr>
        <w:pStyle w:val="BodyText"/>
      </w:pPr>
      <w:r>
        <w:rPr>
          <w:rFonts w:ascii="Aptos" w:hAnsi="Aptos" w:eastAsia="Aptos"/>
        </w:rPr>
        <w:t xml:space="preserve">Không để package “ăn ké” dependency của package khác. CI phải chạy script kiểm tra declared dependency và import boundary.</w:t>
      </w:r>
    </w:p>
    <w:bookmarkEnd w:id="62"/>
    <w:bookmarkStart w:id="73" w:name="Xe18e70cb5cc2a4b8ccace8b083dc3c7ddbcd6e8"/>
    <w:p>
      <w:pPr>
        <w:pStyle w:val="Heading2"/>
        <w:keepNext/>
      </w:pPr>
      <w:r>
        <w:rPr>
          <w:rFonts w:ascii="Aptos" w:hAnsi="Aptos" w:eastAsia="Aptos"/>
        </w:rPr>
        <w:t xml:space="preserve">8.2 Package nội bộ</w:t>
      </w:r>
    </w:p>
    <w:bookmarkStart w:id="63" w:name="dw_kernel"/>
    <w:p>
      <w:pPr>
        <w:pStyle w:val="Heading3"/>
        <w:keepNext/>
      </w:pPr>
      <w:r>
        <w:rPr>
          <w:rStyle w:val="VerbatimChar"/>
          <w:rFonts w:ascii="Aptos" w:hAnsi="Aptos" w:eastAsia="Aptos"/>
        </w:rPr>
        <w:t xml:space="preserve">dw_kernel</w:t>
      </w:r>
    </w:p>
    <w:p>
      <w:pPr>
        <w:pStyle w:val="Compact"/>
        <w:numPr>
          <w:ilvl w:val="0"/>
          <w:numId w:val="1029"/>
        </w:numPr>
      </w:pPr>
      <w:r>
        <w:rPr>
          <w:rFonts w:ascii="Aptos" w:hAnsi="Aptos" w:eastAsia="Aptos"/>
        </w:rPr>
        <w:t xml:space="preserve">ID/value objects.</w:t>
      </w:r>
    </w:p>
    <w:p>
      <w:pPr>
        <w:pStyle w:val="Compact"/>
        <w:numPr>
          <w:ilvl w:val="0"/>
          <w:numId w:val="1029"/>
        </w:numPr>
      </w:pPr>
      <w:r>
        <w:rPr>
          <w:rFonts w:ascii="Aptos" w:hAnsi="Aptos" w:eastAsia="Aptos"/>
        </w:rPr>
        <w:t xml:space="preserve">Base domain event.</w:t>
      </w:r>
    </w:p>
    <w:p>
      <w:pPr>
        <w:pStyle w:val="Compact"/>
        <w:numPr>
          <w:ilvl w:val="0"/>
          <w:numId w:val="1029"/>
        </w:numPr>
      </w:pPr>
      <w:r>
        <w:rPr>
          <w:rFonts w:ascii="Aptos" w:hAnsi="Aptos" w:eastAsia="Aptos"/>
        </w:rPr>
        <w:t xml:space="preserve">Clock/UUID ports.</w:t>
      </w:r>
    </w:p>
    <w:p>
      <w:pPr>
        <w:pStyle w:val="Compact"/>
        <w:numPr>
          <w:ilvl w:val="0"/>
          <w:numId w:val="1029"/>
        </w:numPr>
      </w:pPr>
      <w:r>
        <w:rPr>
          <w:rFonts w:ascii="Aptos" w:hAnsi="Aptos" w:eastAsia="Aptos"/>
        </w:rPr>
        <w:t xml:space="preserve">Errors và result primitives.</w:t>
      </w:r>
    </w:p>
    <w:p>
      <w:pPr>
        <w:pStyle w:val="Compact"/>
        <w:numPr>
          <w:ilvl w:val="0"/>
          <w:numId w:val="1029"/>
        </w:numPr>
      </w:pPr>
      <w:r>
        <w:rPr>
          <w:rFonts w:ascii="Aptos" w:hAnsi="Aptos" w:eastAsia="Aptos"/>
        </w:rPr>
        <w:t xml:space="preserve">Không chứa framework.</w:t>
      </w:r>
    </w:p>
    <w:bookmarkEnd w:id="63"/>
    <w:bookmarkStart w:id="64" w:name="dw_platform"/>
    <w:p>
      <w:pPr>
        <w:pStyle w:val="Heading3"/>
        <w:keepNext/>
      </w:pPr>
      <w:r>
        <w:rPr>
          <w:rStyle w:val="VerbatimChar"/>
          <w:rFonts w:ascii="Aptos" w:hAnsi="Aptos" w:eastAsia="Aptos"/>
        </w:rPr>
        <w:t xml:space="preserve">dw_platform</w:t>
      </w:r>
    </w:p>
    <w:p>
      <w:pPr>
        <w:pStyle w:val="Compact"/>
        <w:numPr>
          <w:ilvl w:val="0"/>
          <w:numId w:val="1030"/>
        </w:numPr>
      </w:pPr>
      <w:r>
        <w:rPr>
          <w:rFonts w:ascii="Aptos" w:hAnsi="Aptos" w:eastAsia="Aptos"/>
        </w:rPr>
        <w:t xml:space="preserve">Tenant, workspace, membership, plan, entitlement.</w:t>
      </w:r>
    </w:p>
    <w:p>
      <w:pPr>
        <w:pStyle w:val="Compact"/>
        <w:numPr>
          <w:ilvl w:val="0"/>
          <w:numId w:val="1030"/>
        </w:numPr>
      </w:pPr>
      <w:r>
        <w:rPr>
          <w:rFonts w:ascii="Aptos" w:hAnsi="Aptos" w:eastAsia="Aptos"/>
        </w:rPr>
        <w:t xml:space="preserve">Authorization contract.</w:t>
      </w:r>
    </w:p>
    <w:p>
      <w:pPr>
        <w:pStyle w:val="Compact"/>
        <w:numPr>
          <w:ilvl w:val="0"/>
          <w:numId w:val="1030"/>
        </w:numPr>
      </w:pPr>
      <w:r>
        <w:rPr>
          <w:rFonts w:ascii="Aptos" w:hAnsi="Aptos" w:eastAsia="Aptos"/>
        </w:rPr>
        <w:t xml:space="preserve">Approval, audit và outbox application services.</w:t>
      </w:r>
    </w:p>
    <w:p>
      <w:pPr>
        <w:pStyle w:val="Compact"/>
        <w:numPr>
          <w:ilvl w:val="0"/>
          <w:numId w:val="1030"/>
        </w:numPr>
      </w:pPr>
      <w:r>
        <w:rPr>
          <w:rFonts w:ascii="Aptos" w:hAnsi="Aptos" w:eastAsia="Aptos"/>
        </w:rPr>
        <w:t xml:space="preserve">Shared platform database mappings/adapters.</w:t>
      </w:r>
    </w:p>
    <w:bookmarkEnd w:id="64"/>
    <w:bookmarkStart w:id="65" w:name="dw_agent_runtime"/>
    <w:p>
      <w:pPr>
        <w:pStyle w:val="Heading3"/>
        <w:keepNext/>
      </w:pPr>
      <w:r>
        <w:rPr>
          <w:rStyle w:val="VerbatimChar"/>
          <w:rFonts w:ascii="Aptos" w:hAnsi="Aptos" w:eastAsia="Aptos"/>
        </w:rPr>
        <w:t xml:space="preserve">dw_agent_runtime</w:t>
      </w:r>
    </w:p>
    <w:p>
      <w:pPr>
        <w:pStyle w:val="Compact"/>
        <w:numPr>
          <w:ilvl w:val="0"/>
          <w:numId w:val="1031"/>
        </w:numPr>
      </w:pPr>
      <w:r>
        <w:rPr>
          <w:rFonts w:ascii="Aptos" w:hAnsi="Aptos" w:eastAsia="Aptos"/>
        </w:rPr>
        <w:t xml:space="preserve">Worker definition contract.</w:t>
      </w:r>
    </w:p>
    <w:p>
      <w:pPr>
        <w:pStyle w:val="Compact"/>
        <w:numPr>
          <w:ilvl w:val="0"/>
          <w:numId w:val="1031"/>
        </w:numPr>
      </w:pPr>
      <w:r>
        <w:rPr>
          <w:rFonts w:ascii="Aptos" w:hAnsi="Aptos" w:eastAsia="Aptos"/>
        </w:rPr>
        <w:t xml:space="preserve">Workflow runner port.</w:t>
      </w:r>
    </w:p>
    <w:p>
      <w:pPr>
        <w:pStyle w:val="Compact"/>
        <w:numPr>
          <w:ilvl w:val="0"/>
          <w:numId w:val="1031"/>
        </w:numPr>
      </w:pPr>
      <w:r>
        <w:rPr>
          <w:rFonts w:ascii="Aptos" w:hAnsi="Aptos" w:eastAsia="Aptos"/>
        </w:rPr>
        <w:t xml:space="preserve">LangGraph adapter.</w:t>
      </w:r>
    </w:p>
    <w:p>
      <w:pPr>
        <w:pStyle w:val="Compact"/>
        <w:numPr>
          <w:ilvl w:val="0"/>
          <w:numId w:val="1031"/>
        </w:numPr>
      </w:pPr>
      <w:r>
        <w:rPr>
          <w:rFonts w:ascii="Aptos" w:hAnsi="Aptos" w:eastAsia="Aptos"/>
        </w:rPr>
        <w:t xml:space="preserve">Checkpoint adapter.</w:t>
      </w:r>
    </w:p>
    <w:p>
      <w:pPr>
        <w:pStyle w:val="Compact"/>
        <w:numPr>
          <w:ilvl w:val="0"/>
          <w:numId w:val="1031"/>
        </w:numPr>
      </w:pPr>
      <w:r>
        <w:rPr>
          <w:rFonts w:ascii="Aptos" w:hAnsi="Aptos" w:eastAsia="Aptos"/>
        </w:rPr>
        <w:t xml:space="preserve">Interrupt/approval mapping.</w:t>
      </w:r>
    </w:p>
    <w:p>
      <w:pPr>
        <w:pStyle w:val="Compact"/>
        <w:numPr>
          <w:ilvl w:val="0"/>
          <w:numId w:val="1031"/>
        </w:numPr>
      </w:pPr>
      <w:r>
        <w:rPr>
          <w:rFonts w:ascii="Aptos" w:hAnsi="Aptos" w:eastAsia="Aptos"/>
        </w:rPr>
        <w:t xml:space="preserve">Node execution middleware.</w:t>
      </w:r>
    </w:p>
    <w:p>
      <w:pPr>
        <w:pStyle w:val="Compact"/>
        <w:numPr>
          <w:ilvl w:val="0"/>
          <w:numId w:val="1031"/>
        </w:numPr>
      </w:pPr>
      <w:r>
        <w:rPr>
          <w:rFonts w:ascii="Aptos" w:hAnsi="Aptos" w:eastAsia="Aptos"/>
        </w:rPr>
        <w:t xml:space="preserve">Model/tool call context.</w:t>
      </w:r>
    </w:p>
    <w:bookmarkEnd w:id="65"/>
    <w:bookmarkStart w:id="66" w:name="dw_knowledge"/>
    <w:p>
      <w:pPr>
        <w:pStyle w:val="Heading3"/>
        <w:keepNext/>
      </w:pPr>
      <w:r>
        <w:rPr>
          <w:rStyle w:val="VerbatimChar"/>
          <w:rFonts w:ascii="Aptos" w:hAnsi="Aptos" w:eastAsia="Aptos"/>
        </w:rPr>
        <w:t xml:space="preserve">dw_knowledge</w:t>
      </w:r>
    </w:p>
    <w:p>
      <w:pPr>
        <w:pStyle w:val="Compact"/>
        <w:numPr>
          <w:ilvl w:val="0"/>
          <w:numId w:val="1032"/>
        </w:numPr>
      </w:pPr>
      <w:r>
        <w:rPr>
          <w:rFonts w:ascii="Aptos" w:hAnsi="Aptos" w:eastAsia="Aptos"/>
        </w:rPr>
        <w:t xml:space="preserve">Document ingestion.</w:t>
      </w:r>
    </w:p>
    <w:p>
      <w:pPr>
        <w:pStyle w:val="Compact"/>
        <w:numPr>
          <w:ilvl w:val="0"/>
          <w:numId w:val="1032"/>
        </w:numPr>
      </w:pPr>
      <w:r>
        <w:rPr>
          <w:rFonts w:ascii="Aptos" w:hAnsi="Aptos" w:eastAsia="Aptos"/>
        </w:rPr>
        <w:t xml:space="preserve">Chunking and metadata.</w:t>
      </w:r>
    </w:p>
    <w:p>
      <w:pPr>
        <w:pStyle w:val="Compact"/>
        <w:numPr>
          <w:ilvl w:val="0"/>
          <w:numId w:val="1032"/>
        </w:numPr>
      </w:pPr>
      <w:r>
        <w:rPr>
          <w:rFonts w:ascii="Aptos" w:hAnsi="Aptos" w:eastAsia="Aptos"/>
        </w:rPr>
        <w:t xml:space="preserve">Graph entities/relations.</w:t>
      </w:r>
    </w:p>
    <w:p>
      <w:pPr>
        <w:pStyle w:val="Compact"/>
        <w:numPr>
          <w:ilvl w:val="0"/>
          <w:numId w:val="1032"/>
        </w:numPr>
      </w:pPr>
      <w:r>
        <w:rPr>
          <w:rFonts w:ascii="Aptos" w:hAnsi="Aptos" w:eastAsia="Aptos"/>
        </w:rPr>
        <w:t xml:space="preserve">Retrieval gateway.</w:t>
      </w:r>
    </w:p>
    <w:p>
      <w:pPr>
        <w:pStyle w:val="Compact"/>
        <w:numPr>
          <w:ilvl w:val="0"/>
          <w:numId w:val="1032"/>
        </w:numPr>
      </w:pPr>
      <w:r>
        <w:rPr>
          <w:rFonts w:ascii="Aptos" w:hAnsi="Aptos" w:eastAsia="Aptos"/>
        </w:rPr>
        <w:t xml:space="preserve">Qdrant and PostgreSQL graph adapters.</w:t>
      </w:r>
    </w:p>
    <w:p>
      <w:pPr>
        <w:pStyle w:val="Compact"/>
        <w:numPr>
          <w:ilvl w:val="0"/>
          <w:numId w:val="1032"/>
        </w:numPr>
      </w:pPr>
      <w:r>
        <w:rPr>
          <w:rFonts w:ascii="Aptos" w:hAnsi="Aptos" w:eastAsia="Aptos"/>
        </w:rPr>
        <w:t xml:space="preserve">Citation/evidence pack.</w:t>
      </w:r>
    </w:p>
    <w:bookmarkEnd w:id="66"/>
    <w:bookmarkStart w:id="67" w:name="dw_memory"/>
    <w:p>
      <w:pPr>
        <w:pStyle w:val="Heading3"/>
        <w:keepNext/>
      </w:pPr>
      <w:r>
        <w:rPr>
          <w:rStyle w:val="VerbatimChar"/>
          <w:rFonts w:ascii="Aptos" w:hAnsi="Aptos" w:eastAsia="Aptos"/>
        </w:rPr>
        <w:t xml:space="preserve">dw_memory</w:t>
      </w:r>
    </w:p>
    <w:p>
      <w:pPr>
        <w:pStyle w:val="Compact"/>
        <w:numPr>
          <w:ilvl w:val="0"/>
          <w:numId w:val="1033"/>
        </w:numPr>
      </w:pPr>
      <w:r>
        <w:rPr>
          <w:rFonts w:ascii="Aptos" w:hAnsi="Aptos" w:eastAsia="Aptos"/>
        </w:rPr>
        <w:t xml:space="preserve">Memory item model.</w:t>
      </w:r>
    </w:p>
    <w:p>
      <w:pPr>
        <w:pStyle w:val="Compact"/>
        <w:numPr>
          <w:ilvl w:val="0"/>
          <w:numId w:val="1033"/>
        </w:numPr>
      </w:pPr>
      <w:r>
        <w:rPr>
          <w:rFonts w:ascii="Aptos" w:hAnsi="Aptos" w:eastAsia="Aptos"/>
        </w:rPr>
        <w:t xml:space="preserve">Memory read/write policy.</w:t>
      </w:r>
    </w:p>
    <w:p>
      <w:pPr>
        <w:pStyle w:val="Compact"/>
        <w:numPr>
          <w:ilvl w:val="0"/>
          <w:numId w:val="1033"/>
        </w:numPr>
      </w:pPr>
      <w:r>
        <w:rPr>
          <w:rFonts w:ascii="Aptos" w:hAnsi="Aptos" w:eastAsia="Aptos"/>
        </w:rPr>
        <w:t xml:space="preserve">Compaction/summarization.</w:t>
      </w:r>
    </w:p>
    <w:p>
      <w:pPr>
        <w:pStyle w:val="Compact"/>
        <w:numPr>
          <w:ilvl w:val="0"/>
          <w:numId w:val="1033"/>
        </w:numPr>
      </w:pPr>
      <w:r>
        <w:rPr>
          <w:rFonts w:ascii="Aptos" w:hAnsi="Aptos" w:eastAsia="Aptos"/>
        </w:rPr>
        <w:t xml:space="preserve">Retention/deletion.</w:t>
      </w:r>
    </w:p>
    <w:p>
      <w:pPr>
        <w:pStyle w:val="Compact"/>
        <w:numPr>
          <w:ilvl w:val="0"/>
          <w:numId w:val="1033"/>
        </w:numPr>
      </w:pPr>
      <w:r>
        <w:rPr>
          <w:rFonts w:ascii="Aptos" w:hAnsi="Aptos" w:eastAsia="Aptos"/>
        </w:rPr>
        <w:t xml:space="preserve">Postgres/Qdrant adapters.</w:t>
      </w:r>
    </w:p>
    <w:bookmarkEnd w:id="67"/>
    <w:bookmarkStart w:id="68" w:name="dw_connectors"/>
    <w:p>
      <w:pPr>
        <w:pStyle w:val="Heading3"/>
        <w:keepNext/>
      </w:pPr>
      <w:r>
        <w:rPr>
          <w:rStyle w:val="VerbatimChar"/>
          <w:rFonts w:ascii="Aptos" w:hAnsi="Aptos" w:eastAsia="Aptos"/>
        </w:rPr>
        <w:t xml:space="preserve">dw_connectors</w:t>
      </w:r>
    </w:p>
    <w:p>
      <w:pPr>
        <w:pStyle w:val="Compact"/>
        <w:numPr>
          <w:ilvl w:val="0"/>
          <w:numId w:val="1034"/>
        </w:numPr>
      </w:pPr>
      <w:r>
        <w:rPr>
          <w:rFonts w:ascii="Aptos" w:hAnsi="Aptos" w:eastAsia="Aptos"/>
        </w:rPr>
        <w:t xml:space="preserve">Canonical connector contracts.</w:t>
      </w:r>
    </w:p>
    <w:p>
      <w:pPr>
        <w:pStyle w:val="Compact"/>
        <w:numPr>
          <w:ilvl w:val="0"/>
          <w:numId w:val="1034"/>
        </w:numPr>
      </w:pPr>
      <w:r>
        <w:rPr>
          <w:rFonts w:ascii="Aptos" w:hAnsi="Aptos" w:eastAsia="Aptos"/>
        </w:rPr>
        <w:t xml:space="preserve">Slack, Teams, Planner, Jira, email adapters.</w:t>
      </w:r>
    </w:p>
    <w:p>
      <w:pPr>
        <w:pStyle w:val="Compact"/>
        <w:numPr>
          <w:ilvl w:val="0"/>
          <w:numId w:val="1034"/>
        </w:numPr>
      </w:pPr>
      <w:r>
        <w:rPr>
          <w:rFonts w:ascii="Aptos" w:hAnsi="Aptos" w:eastAsia="Aptos"/>
        </w:rPr>
        <w:t xml:space="preserve">Mock adapters.</w:t>
      </w:r>
    </w:p>
    <w:p>
      <w:pPr>
        <w:pStyle w:val="Compact"/>
        <w:numPr>
          <w:ilvl w:val="0"/>
          <w:numId w:val="1034"/>
        </w:numPr>
      </w:pPr>
      <w:r>
        <w:rPr>
          <w:rFonts w:ascii="Aptos" w:hAnsi="Aptos" w:eastAsia="Aptos"/>
        </w:rPr>
        <w:t xml:space="preserve">Credential reference và webhook verification.</w:t>
      </w:r>
    </w:p>
    <w:bookmarkEnd w:id="68"/>
    <w:bookmarkStart w:id="69" w:name="dw_tender"/>
    <w:p>
      <w:pPr>
        <w:pStyle w:val="Heading3"/>
        <w:keepNext/>
      </w:pPr>
      <w:r>
        <w:rPr>
          <w:rStyle w:val="VerbatimChar"/>
          <w:rFonts w:ascii="Aptos" w:hAnsi="Aptos" w:eastAsia="Aptos"/>
        </w:rPr>
        <w:t xml:space="preserve">dw_tender</w:t>
      </w:r>
    </w:p>
    <w:p>
      <w:pPr>
        <w:pStyle w:val="Compact"/>
        <w:numPr>
          <w:ilvl w:val="0"/>
          <w:numId w:val="1035"/>
        </w:numPr>
      </w:pPr>
      <w:r>
        <w:rPr>
          <w:rFonts w:ascii="Aptos" w:hAnsi="Aptos" w:eastAsia="Aptos"/>
        </w:rPr>
        <w:t xml:space="preserve">Tender domain/application/adapters/presentation.</w:t>
      </w:r>
    </w:p>
    <w:p>
      <w:pPr>
        <w:pStyle w:val="Compact"/>
        <w:numPr>
          <w:ilvl w:val="0"/>
          <w:numId w:val="1035"/>
        </w:numPr>
      </w:pPr>
      <w:r>
        <w:rPr>
          <w:rFonts w:ascii="Aptos" w:hAnsi="Aptos" w:eastAsia="Aptos"/>
        </w:rPr>
        <w:t xml:space="preserve">Tender workflow graph and evals.</w:t>
      </w:r>
    </w:p>
    <w:bookmarkEnd w:id="69"/>
    <w:bookmarkStart w:id="70" w:name="dw_work_ops"/>
    <w:p>
      <w:pPr>
        <w:pStyle w:val="Heading3"/>
        <w:keepNext/>
      </w:pPr>
      <w:r>
        <w:rPr>
          <w:rStyle w:val="VerbatimChar"/>
          <w:rFonts w:ascii="Aptos" w:hAnsi="Aptos" w:eastAsia="Aptos"/>
        </w:rPr>
        <w:t xml:space="preserve">dw_work_ops</w:t>
      </w:r>
    </w:p>
    <w:p>
      <w:pPr>
        <w:pStyle w:val="Compact"/>
        <w:numPr>
          <w:ilvl w:val="0"/>
          <w:numId w:val="1036"/>
        </w:numPr>
      </w:pPr>
      <w:r>
        <w:rPr>
          <w:rFonts w:ascii="Aptos" w:hAnsi="Aptos" w:eastAsia="Aptos"/>
        </w:rPr>
        <w:t xml:space="preserve">Meeting/action domain/application/adapters/presentation.</w:t>
      </w:r>
    </w:p>
    <w:p>
      <w:pPr>
        <w:pStyle w:val="Compact"/>
        <w:numPr>
          <w:ilvl w:val="0"/>
          <w:numId w:val="1036"/>
        </w:numPr>
      </w:pPr>
      <w:r>
        <w:rPr>
          <w:rFonts w:ascii="Aptos" w:hAnsi="Aptos" w:eastAsia="Aptos"/>
        </w:rPr>
        <w:t xml:space="preserve">Work operations workflow graph and evals.</w:t>
      </w:r>
    </w:p>
    <w:bookmarkEnd w:id="70"/>
    <w:bookmarkStart w:id="71" w:name="dw_observability"/>
    <w:p>
      <w:pPr>
        <w:pStyle w:val="Heading3"/>
        <w:keepNext/>
      </w:pPr>
      <w:r>
        <w:rPr>
          <w:rStyle w:val="VerbatimChar"/>
          <w:rFonts w:ascii="Aptos" w:hAnsi="Aptos" w:eastAsia="Aptos"/>
        </w:rPr>
        <w:t xml:space="preserve">dw_observability</w:t>
      </w:r>
    </w:p>
    <w:p>
      <w:pPr>
        <w:pStyle w:val="Compact"/>
        <w:numPr>
          <w:ilvl w:val="0"/>
          <w:numId w:val="1037"/>
        </w:numPr>
      </w:pPr>
      <w:r>
        <w:rPr>
          <w:rFonts w:ascii="Aptos" w:hAnsi="Aptos" w:eastAsia="Aptos"/>
        </w:rPr>
        <w:t xml:space="preserve">OTel instrumentation.</w:t>
      </w:r>
    </w:p>
    <w:p>
      <w:pPr>
        <w:pStyle w:val="Compact"/>
        <w:numPr>
          <w:ilvl w:val="0"/>
          <w:numId w:val="1037"/>
        </w:numPr>
      </w:pPr>
      <w:r>
        <w:rPr>
          <w:rFonts w:ascii="Aptos" w:hAnsi="Aptos" w:eastAsia="Aptos"/>
        </w:rPr>
        <w:t xml:space="preserve">Structured logging.</w:t>
      </w:r>
    </w:p>
    <w:p>
      <w:pPr>
        <w:pStyle w:val="Compact"/>
        <w:numPr>
          <w:ilvl w:val="0"/>
          <w:numId w:val="1037"/>
        </w:numPr>
      </w:pPr>
      <w:r>
        <w:rPr>
          <w:rFonts w:ascii="Aptos" w:hAnsi="Aptos" w:eastAsia="Aptos"/>
        </w:rPr>
        <w:t xml:space="preserve">Langfuse adapter.</w:t>
      </w:r>
    </w:p>
    <w:p>
      <w:pPr>
        <w:pStyle w:val="Compact"/>
        <w:numPr>
          <w:ilvl w:val="0"/>
          <w:numId w:val="1037"/>
        </w:numPr>
      </w:pPr>
      <w:r>
        <w:rPr>
          <w:rFonts w:ascii="Aptos" w:hAnsi="Aptos" w:eastAsia="Aptos"/>
        </w:rPr>
        <w:t xml:space="preserve">Metric names and redaction.</w:t>
      </w:r>
    </w:p>
    <w:bookmarkEnd w:id="71"/>
    <w:bookmarkStart w:id="72" w:name="dw_evals"/>
    <w:p>
      <w:pPr>
        <w:pStyle w:val="Heading3"/>
        <w:keepNext/>
      </w:pPr>
      <w:r>
        <w:rPr>
          <w:rStyle w:val="VerbatimChar"/>
          <w:rFonts w:ascii="Aptos" w:hAnsi="Aptos" w:eastAsia="Aptos"/>
        </w:rPr>
        <w:t xml:space="preserve">dw_evals</w:t>
      </w:r>
    </w:p>
    <w:p>
      <w:pPr>
        <w:pStyle w:val="Compact"/>
        <w:numPr>
          <w:ilvl w:val="0"/>
          <w:numId w:val="1038"/>
        </w:numPr>
      </w:pPr>
      <w:r>
        <w:rPr>
          <w:rFonts w:ascii="Aptos" w:hAnsi="Aptos" w:eastAsia="Aptos"/>
        </w:rPr>
        <w:t xml:space="preserve">Dataset schema.</w:t>
      </w:r>
    </w:p>
    <w:p>
      <w:pPr>
        <w:pStyle w:val="Compact"/>
        <w:numPr>
          <w:ilvl w:val="0"/>
          <w:numId w:val="1038"/>
        </w:numPr>
      </w:pPr>
      <w:r>
        <w:rPr>
          <w:rFonts w:ascii="Aptos" w:hAnsi="Aptos" w:eastAsia="Aptos"/>
        </w:rPr>
        <w:t xml:space="preserve">Deterministic graders.</w:t>
      </w:r>
    </w:p>
    <w:p>
      <w:pPr>
        <w:pStyle w:val="Compact"/>
        <w:numPr>
          <w:ilvl w:val="0"/>
          <w:numId w:val="1038"/>
        </w:numPr>
      </w:pPr>
      <w:r>
        <w:rPr>
          <w:rFonts w:ascii="Aptos" w:hAnsi="Aptos" w:eastAsia="Aptos"/>
        </w:rPr>
        <w:t xml:space="preserve">LLM judge adapter.</w:t>
      </w:r>
    </w:p>
    <w:p>
      <w:pPr>
        <w:pStyle w:val="Compact"/>
        <w:numPr>
          <w:ilvl w:val="0"/>
          <w:numId w:val="1038"/>
        </w:numPr>
      </w:pPr>
      <w:r>
        <w:rPr>
          <w:rFonts w:ascii="Aptos" w:hAnsi="Aptos" w:eastAsia="Aptos"/>
        </w:rPr>
        <w:t xml:space="preserve">Regression runner.</w:t>
      </w:r>
    </w:p>
    <w:p>
      <w:pPr>
        <w:pStyle w:val="Compact"/>
        <w:numPr>
          <w:ilvl w:val="0"/>
          <w:numId w:val="1038"/>
        </w:numPr>
      </w:pPr>
      <w:r>
        <w:rPr>
          <w:rFonts w:ascii="Aptos" w:hAnsi="Aptos" w:eastAsia="Aptos"/>
        </w:rPr>
        <w:t xml:space="preserve">Report generator.</w:t>
      </w:r>
    </w:p>
    <w:bookmarkEnd w:id="72"/>
    <w:bookmarkEnd w:id="73"/>
    <w:bookmarkEnd w:id="74"/>
    <w:bookmarkStart w:id="75" w:name="X40340db4823a1d4e32daa4f5a779d9bb09c2c82"/>
    <w:p>
      <w:pPr>
        <w:pStyle w:val="Heading1"/>
        <w:keepNext/>
      </w:pPr>
      <w:r>
        <w:rPr>
          <w:rFonts w:ascii="Aptos" w:hAnsi="Aptos" w:eastAsia="Aptos"/>
        </w:rPr>
        <w:t xml:space="preserve">9. Cấu trúc bên trong một bounded context</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dw_work_ops/src/dw_work_ops/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domain/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entities/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value_objects/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services/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policies/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exceptions.py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application/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commands/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queries/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handlers/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dto/</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ports/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mappers/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workflows/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v1/</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graph.py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state.py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nodes/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 routing.py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registry.py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adapters/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persistence/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transcript/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organization/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dispatch/</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presentation/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api/</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tests/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unit/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integration/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contract/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eval/</w:t>
      </w:r>
    </w:p>
    <w:p>
      <w:pPr>
        <w:pStyle w:val="FirstParagraph"/>
      </w:pPr>
      <w:r>
        <w:rPr>
          <w:rFonts w:ascii="Aptos" w:hAnsi="Aptos" w:eastAsia="Aptos"/>
        </w:rPr>
        <w:t xml:space="preserve">Quy tắc:</w:t>
      </w:r>
    </w:p>
    <w:p>
      <w:pPr>
        <w:pStyle w:val="Compact"/>
        <w:numPr>
          <w:ilvl w:val="0"/>
          <w:numId w:val="1039"/>
        </w:numPr>
      </w:pPr>
      <w:r>
        <w:rPr>
          <w:rFonts w:ascii="Aptos" w:hAnsi="Aptos" w:eastAsia="Aptos"/>
        </w:rPr>
        <w:t xml:space="preserve">Workflow node gọi application service/port; không nhét SQL hoặc provider SDK vào node.</w:t>
      </w:r>
    </w:p>
    <w:p>
      <w:pPr>
        <w:pStyle w:val="Compact"/>
        <w:numPr>
          <w:ilvl w:val="0"/>
          <w:numId w:val="1039"/>
        </w:numPr>
      </w:pPr>
      <w:r>
        <w:rPr>
          <w:rStyle w:val="VerbatimChar"/>
          <w:rFonts w:ascii="Aptos" w:hAnsi="Aptos" w:eastAsia="Aptos"/>
        </w:rPr>
        <w:t xml:space="preserve">graph.py</w:t>
      </w:r>
      <w:r>
        <w:rPr>
          <w:rFonts w:ascii="Aptos" w:hAnsi="Aptos" w:eastAsia="Aptos"/>
        </w:rPr>
        <w:t xml:space="preserve"> </w:t>
      </w:r>
      <w:r>
        <w:rPr>
          <w:rFonts w:ascii="Aptos" w:hAnsi="Aptos" w:eastAsia="Aptos"/>
        </w:rPr>
        <w:t xml:space="preserve">chỉ định nghĩa state machine và route.</w:t>
      </w:r>
    </w:p>
    <w:p>
      <w:pPr>
        <w:pStyle w:val="Compact"/>
        <w:numPr>
          <w:ilvl w:val="0"/>
          <w:numId w:val="1039"/>
        </w:numPr>
      </w:pPr>
      <w:r>
        <w:rPr>
          <w:rStyle w:val="VerbatimChar"/>
          <w:rFonts w:ascii="Aptos" w:hAnsi="Aptos" w:eastAsia="Aptos"/>
        </w:rPr>
        <w:t xml:space="preserve">state.py</w:t>
      </w:r>
      <w:r>
        <w:rPr>
          <w:rFonts w:ascii="Aptos" w:hAnsi="Aptos" w:eastAsia="Aptos"/>
        </w:rPr>
        <w:t xml:space="preserve"> </w:t>
      </w:r>
      <w:r>
        <w:rPr>
          <w:rFonts w:ascii="Aptos" w:hAnsi="Aptos" w:eastAsia="Aptos"/>
        </w:rPr>
        <w:t xml:space="preserve">là typed state, có schema version.</w:t>
      </w:r>
    </w:p>
    <w:p>
      <w:pPr>
        <w:pStyle w:val="Compact"/>
        <w:numPr>
          <w:ilvl w:val="0"/>
          <w:numId w:val="1039"/>
        </w:numPr>
      </w:pPr>
      <w:r>
        <w:rPr>
          <w:rFonts w:ascii="Aptos" w:hAnsi="Aptos" w:eastAsia="Aptos"/>
        </w:rPr>
        <w:t xml:space="preserve">Mỗi node nhỏ, deterministic càng nhiều càng tốt.</w:t>
      </w:r>
    </w:p>
    <w:p>
      <w:pPr>
        <w:pStyle w:val="Compact"/>
        <w:numPr>
          <w:ilvl w:val="0"/>
          <w:numId w:val="1039"/>
        </w:numPr>
      </w:pPr>
      <w:r>
        <w:rPr>
          <w:rFonts w:ascii="Aptos" w:hAnsi="Aptos" w:eastAsia="Aptos"/>
        </w:rPr>
        <w:t xml:space="preserve">LLM output luôn parse vào Pydantic schema.</w:t>
      </w:r>
    </w:p>
    <w:p>
      <w:pPr>
        <w:pStyle w:val="Compact"/>
        <w:numPr>
          <w:ilvl w:val="0"/>
          <w:numId w:val="1039"/>
        </w:numPr>
      </w:pPr>
      <w:r>
        <w:rPr>
          <w:rFonts w:ascii="Aptos" w:hAnsi="Aptos" w:eastAsia="Aptos"/>
        </w:rPr>
        <w:t xml:space="preserve">Không truyền arbitrary dict xuyên toàn graph nếu có thể tạo type.</w:t>
      </w:r>
    </w:p>
    <w:bookmarkEnd w:id="75"/>
    <w:bookmarkStart w:id="80" w:name="X663189abf46d310267a9b70f5100ff89e31f4d8"/>
    <w:p>
      <w:pPr>
        <w:pStyle w:val="Heading1"/>
        <w:keepNext/>
      </w:pPr>
      <w:r>
        <w:rPr>
          <w:rFonts w:ascii="Aptos" w:hAnsi="Aptos" w:eastAsia="Aptos"/>
        </w:rPr>
        <w:t xml:space="preserve">10. Agent runtime contract</w:t>
      </w:r>
    </w:p>
    <w:bookmarkStart w:id="76" w:name="X7354ece492b6caca1bd868585eb90c3ae8c96a5"/>
    <w:p>
      <w:pPr>
        <w:pStyle w:val="Heading2"/>
        <w:keepNext/>
      </w:pPr>
      <w:r>
        <w:rPr>
          <w:rFonts w:ascii="Aptos" w:hAnsi="Aptos" w:eastAsia="Aptos"/>
        </w:rPr>
        <w:t xml:space="preserve">10.1 Worker definition</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WorkerDefinition(BaseModel):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domain: Literal[</w:t>
      </w:r>
      <w:r>
        <w:rPr>
          <w:rStyle w:val="StringTok"/>
          <w:rFonts w:ascii="DejaVu Sans Mono" w:hAnsi="DejaVu Sans Mono" w:eastAsia="DejaVu Sans Mono"/>
          <w:color w:val="243447"/>
          <w:sz w:val="15"/>
        </w:rPr>
        <w:t xml:space="preserve">"tender"</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"work_ops"</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graph_version: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prompt_bundle_version: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toolset_version: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policy_version: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memory_policy_version: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default_model_profile: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supported_channels: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autonomy_level: Literal[</w:t>
      </w:r>
      <w:r>
        <w:rPr>
          <w:rStyle w:val="StringTok"/>
          <w:rFonts w:ascii="DejaVu Sans Mono" w:hAnsi="DejaVu Sans Mono" w:eastAsia="DejaVu Sans Mono"/>
          <w:color w:val="243447"/>
          <w:sz w:val="15"/>
        </w:rPr>
        <w:t xml:space="preserve">"A0"</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"A1"</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"A2"</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"A3"</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"A4"</w:t>
      </w:r>
      <w:r>
        <w:rPr>
          <w:rStyle w:val="NormalTok"/>
          <w:rFonts w:ascii="DejaVu Sans Mono" w:hAnsi="DejaVu Sans Mono" w:eastAsia="DejaVu Sans Mono"/>
          <w:color w:val="243447"/>
          <w:sz w:val="15"/>
        </w:rPr>
        <w:t xml:space="preserve">]</w:t>
      </w:r>
    </w:p>
    <w:p>
      <w:pPr>
        <w:pStyle w:val="FirstParagraph"/>
      </w:pPr>
      <w:r>
        <w:rPr>
          <w:rFonts w:ascii="Aptos" w:hAnsi="Aptos" w:eastAsia="Aptos"/>
        </w:rPr>
        <w:t xml:space="preserve">Worker definition là immutable artifact. Thay prompt/tool/graph phải tạo version mới hoặc release manifest mới.</w:t>
      </w:r>
    </w:p>
    <w:bookmarkEnd w:id="76"/>
    <w:bookmarkStart w:id="77" w:name="X3a8677275c1d34d3ce5d0d6098ce67e774a8b5d"/>
    <w:p>
      <w:pPr>
        <w:pStyle w:val="Heading2"/>
        <w:keepNext/>
      </w:pPr>
      <w:r>
        <w:rPr>
          <w:rFonts w:ascii="Aptos" w:hAnsi="Aptos" w:eastAsia="Aptos"/>
        </w:rPr>
        <w:t xml:space="preserve">10.2 Run context</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RunContext(BaseModel):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run_id: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workspace_id: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actor_id: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channel: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plan_id: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roles: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scopes: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trace_id: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locale: </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"vi-VN"</w:t>
      </w:r>
    </w:p>
    <w:p>
      <w:pPr>
        <w:pStyle w:val="FirstParagraph"/>
      </w:pPr>
      <w:r>
        <w:rPr>
          <w:rStyle w:val="VerbatimChar"/>
          <w:rFonts w:ascii="Aptos" w:hAnsi="Aptos" w:eastAsia="Aptos"/>
        </w:rPr>
        <w:t xml:space="preserve">RunContext</w:t>
      </w:r>
      <w:r>
        <w:rPr>
          <w:rFonts w:ascii="Aptos" w:hAnsi="Aptos" w:eastAsia="Aptos"/>
        </w:rPr>
        <w:t xml:space="preserve"> </w:t>
      </w:r>
      <w:r>
        <w:rPr>
          <w:rFonts w:ascii="Aptos" w:hAnsi="Aptos" w:eastAsia="Aptos"/>
        </w:rPr>
        <w:t xml:space="preserve">được tạo ở boundary và truyền explicit. Không lấy tenant/user từ global variable trong domain/application.</w:t>
      </w:r>
    </w:p>
    <w:bookmarkEnd w:id="77"/>
    <w:bookmarkStart w:id="78" w:name="Xa9db439c73a47914c6b67358120749fdf03be27"/>
    <w:p>
      <w:pPr>
        <w:pStyle w:val="Heading2"/>
        <w:keepNext/>
      </w:pPr>
      <w:r>
        <w:rPr>
          <w:rFonts w:ascii="Aptos" w:hAnsi="Aptos" w:eastAsia="Aptos"/>
        </w:rPr>
        <w:t xml:space="preserve">10.3 Tool definition</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ToolDefinition(BaseModel):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name: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description: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input_schema_ref: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output_schema_ref: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required_scopes: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side_effect_level: Literal[</w:t>
      </w:r>
      <w:r>
        <w:rPr>
          <w:rStyle w:val="String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"internal"</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"external"</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"critical"</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approval_policy: Literal[</w:t>
      </w:r>
      <w:r>
        <w:rPr>
          <w:rStyle w:val="StringTok"/>
          <w:rFonts w:ascii="DejaVu Sans Mono" w:hAnsi="DejaVu Sans Mono" w:eastAsia="DejaVu Sans Mono"/>
          <w:color w:val="243447"/>
          <w:sz w:val="15"/>
        </w:rPr>
        <w:t xml:space="preserve">"never"</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"conditional"</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"always"</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timeout_seconds: </w:t>
      </w:r>
      <w:r>
        <w:rPr>
          <w:rStyle w:val="BuiltInTok"/>
          <w:rFonts w:ascii="DejaVu Sans Mono" w:hAnsi="DejaVu Sans Mono" w:eastAsia="DejaVu Sans Mono"/>
          <w:color w:val="243447"/>
          <w:sz w:val="15"/>
        </w:rPr>
        <w:t xml:space="preserve">int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max_retries: </w:t>
      </w:r>
      <w:r>
        <w:rPr>
          <w:rStyle w:val="BuiltInTok"/>
          <w:rFonts w:ascii="DejaVu Sans Mono" w:hAnsi="DejaVu Sans Mono" w:eastAsia="DejaVu Sans Mono"/>
          <w:color w:val="243447"/>
          <w:sz w:val="15"/>
        </w:rPr>
        <w:t xml:space="preserve">int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idempotent: </w:t>
      </w:r>
      <w:r>
        <w:rPr>
          <w:rStyle w:val="BuiltInTok"/>
          <w:rFonts w:ascii="DejaVu Sans Mono" w:hAnsi="DejaVu Sans Mono" w:eastAsia="DejaVu Sans Mono"/>
          <w:color w:val="243447"/>
          <w:sz w:val="15"/>
        </w:rPr>
        <w:t xml:space="preserve">bool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data_classification: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p>
    <w:p>
      <w:pPr>
        <w:pStyle w:val="FirstParagraph"/>
      </w:pPr>
      <w:r>
        <w:rPr>
          <w:rFonts w:ascii="Aptos" w:hAnsi="Aptos" w:eastAsia="Aptos"/>
        </w:rPr>
        <w:t xml:space="preserve">Tool executor phải:</w:t>
      </w:r>
    </w:p>
    <w:p>
      <w:pPr>
        <w:pStyle w:val="Compact"/>
        <w:numPr>
          <w:ilvl w:val="0"/>
          <w:numId w:val="1040"/>
        </w:numPr>
      </w:pPr>
      <w:r>
        <w:rPr>
          <w:rFonts w:ascii="Aptos" w:hAnsi="Aptos" w:eastAsia="Aptos"/>
        </w:rPr>
        <w:t xml:space="preserve">Resolve tool theo</w:t>
      </w:r>
      <w:r>
        <w:rPr>
          <w:rFonts w:ascii="Aptos" w:hAnsi="Aptos" w:eastAsia="Aptos"/>
        </w:rPr>
        <w:t xml:space="preserve"> </w:t>
      </w:r>
      <w:r>
        <w:rPr>
          <w:rStyle w:val="VerbatimChar"/>
          <w:rFonts w:ascii="Aptos" w:hAnsi="Aptos" w:eastAsia="Aptos"/>
        </w:rPr>
        <w:t xml:space="preserve">(name, version)</w:t>
      </w:r>
      <w:r>
        <w:rPr>
          <w:rFonts w:ascii="Aptos" w:hAnsi="Aptos" w:eastAsia="Aptos"/>
        </w:rPr>
        <w:t xml:space="preserve">.</w:t>
      </w:r>
    </w:p>
    <w:p>
      <w:pPr>
        <w:pStyle w:val="Compact"/>
        <w:numPr>
          <w:ilvl w:val="0"/>
          <w:numId w:val="1040"/>
        </w:numPr>
      </w:pPr>
      <w:r>
        <w:rPr>
          <w:rFonts w:ascii="Aptos" w:hAnsi="Aptos" w:eastAsia="Aptos"/>
        </w:rPr>
        <w:t xml:space="preserve">Validate input.</w:t>
      </w:r>
    </w:p>
    <w:p>
      <w:pPr>
        <w:pStyle w:val="Compact"/>
        <w:numPr>
          <w:ilvl w:val="0"/>
          <w:numId w:val="1040"/>
        </w:numPr>
      </w:pPr>
      <w:r>
        <w:rPr>
          <w:rFonts w:ascii="Aptos" w:hAnsi="Aptos" w:eastAsia="Aptos"/>
        </w:rPr>
        <w:t xml:space="preserve">Check authorization/policy.</w:t>
      </w:r>
    </w:p>
    <w:p>
      <w:pPr>
        <w:pStyle w:val="Compact"/>
        <w:numPr>
          <w:ilvl w:val="0"/>
          <w:numId w:val="1040"/>
        </w:numPr>
      </w:pPr>
      <w:r>
        <w:rPr>
          <w:rFonts w:ascii="Aptos" w:hAnsi="Aptos" w:eastAsia="Aptos"/>
        </w:rPr>
        <w:t xml:space="preserve">Mask sensitive telemetry.</w:t>
      </w:r>
    </w:p>
    <w:p>
      <w:pPr>
        <w:pStyle w:val="Compact"/>
        <w:numPr>
          <w:ilvl w:val="0"/>
          <w:numId w:val="1040"/>
        </w:numPr>
      </w:pPr>
      <w:r>
        <w:rPr>
          <w:rFonts w:ascii="Aptos" w:hAnsi="Aptos" w:eastAsia="Aptos"/>
        </w:rPr>
        <w:t xml:space="preserve">Execute với timeout/retry.</w:t>
      </w:r>
    </w:p>
    <w:p>
      <w:pPr>
        <w:pStyle w:val="Compact"/>
        <w:numPr>
          <w:ilvl w:val="0"/>
          <w:numId w:val="1040"/>
        </w:numPr>
      </w:pPr>
      <w:r>
        <w:rPr>
          <w:rFonts w:ascii="Aptos" w:hAnsi="Aptos" w:eastAsia="Aptos"/>
        </w:rPr>
        <w:t xml:space="preserve">Validate output.</w:t>
      </w:r>
    </w:p>
    <w:p>
      <w:pPr>
        <w:pStyle w:val="Compact"/>
        <w:numPr>
          <w:ilvl w:val="0"/>
          <w:numId w:val="1040"/>
        </w:numPr>
      </w:pPr>
      <w:r>
        <w:rPr>
          <w:rFonts w:ascii="Aptos" w:hAnsi="Aptos" w:eastAsia="Aptos"/>
        </w:rPr>
        <w:t xml:space="preserve">Ghi audit event.</w:t>
      </w:r>
    </w:p>
    <w:p>
      <w:pPr>
        <w:pStyle w:val="Compact"/>
        <w:numPr>
          <w:ilvl w:val="0"/>
          <w:numId w:val="1040"/>
        </w:numPr>
      </w:pPr>
      <w:r>
        <w:rPr>
          <w:rFonts w:ascii="Aptos" w:hAnsi="Aptos" w:eastAsia="Aptos"/>
        </w:rPr>
        <w:t xml:space="preserve">Trả typed result.</w:t>
      </w:r>
    </w:p>
    <w:bookmarkEnd w:id="78"/>
    <w:bookmarkStart w:id="79" w:name="X98838f9859729b932d696b48ebf7ee8d5586992"/>
    <w:p>
      <w:pPr>
        <w:pStyle w:val="Heading2"/>
        <w:keepNext/>
      </w:pPr>
      <w:r>
        <w:rPr>
          <w:rFonts w:ascii="Aptos" w:hAnsi="Aptos" w:eastAsia="Aptos"/>
        </w:rPr>
        <w:t xml:space="preserve">10.4 Node execution middleware</w:t>
      </w:r>
    </w:p>
    <w:p>
      <w:pPr>
        <w:pStyle w:val="FirstParagraph"/>
      </w:pPr>
      <w:r>
        <w:rPr>
          <w:rFonts w:ascii="Aptos" w:hAnsi="Aptos" w:eastAsia="Aptos"/>
        </w:rPr>
        <w:t xml:space="preserve">Mỗi node được bọc bởi middleware:</w:t>
      </w:r>
    </w:p>
    <w:p>
      <w:pPr>
        <w:pStyle w:val="Compact"/>
        <w:numPr>
          <w:ilvl w:val="0"/>
          <w:numId w:val="1041"/>
        </w:numPr>
      </w:pPr>
      <w:r>
        <w:rPr>
          <w:rFonts w:ascii="Aptos" w:hAnsi="Aptos" w:eastAsia="Aptos"/>
        </w:rPr>
        <w:t xml:space="preserve">Trace span.</w:t>
      </w:r>
    </w:p>
    <w:p>
      <w:pPr>
        <w:pStyle w:val="Compact"/>
        <w:numPr>
          <w:ilvl w:val="0"/>
          <w:numId w:val="1041"/>
        </w:numPr>
      </w:pPr>
      <w:r>
        <w:rPr>
          <w:rFonts w:ascii="Aptos" w:hAnsi="Aptos" w:eastAsia="Aptos"/>
        </w:rPr>
        <w:t xml:space="preserve">Timeout.</w:t>
      </w:r>
    </w:p>
    <w:p>
      <w:pPr>
        <w:pStyle w:val="Compact"/>
        <w:numPr>
          <w:ilvl w:val="0"/>
          <w:numId w:val="1041"/>
        </w:numPr>
      </w:pPr>
      <w:r>
        <w:rPr>
          <w:rFonts w:ascii="Aptos" w:hAnsi="Aptos" w:eastAsia="Aptos"/>
        </w:rPr>
        <w:t xml:space="preserve">Retry policy.</w:t>
      </w:r>
    </w:p>
    <w:p>
      <w:pPr>
        <w:pStyle w:val="Compact"/>
        <w:numPr>
          <w:ilvl w:val="0"/>
          <w:numId w:val="1041"/>
        </w:numPr>
      </w:pPr>
      <w:r>
        <w:rPr>
          <w:rFonts w:ascii="Aptos" w:hAnsi="Aptos" w:eastAsia="Aptos"/>
        </w:rPr>
        <w:t xml:space="preserve">Tenant context validation.</w:t>
      </w:r>
    </w:p>
    <w:p>
      <w:pPr>
        <w:pStyle w:val="Compact"/>
        <w:numPr>
          <w:ilvl w:val="0"/>
          <w:numId w:val="1041"/>
        </w:numPr>
      </w:pPr>
      <w:r>
        <w:rPr>
          <w:rFonts w:ascii="Aptos" w:hAnsi="Aptos" w:eastAsia="Aptos"/>
        </w:rPr>
        <w:t xml:space="preserve">Cost accounting.</w:t>
      </w:r>
    </w:p>
    <w:p>
      <w:pPr>
        <w:pStyle w:val="Compact"/>
        <w:numPr>
          <w:ilvl w:val="0"/>
          <w:numId w:val="1041"/>
        </w:numPr>
      </w:pPr>
      <w:r>
        <w:rPr>
          <w:rFonts w:ascii="Aptos" w:hAnsi="Aptos" w:eastAsia="Aptos"/>
        </w:rPr>
        <w:t xml:space="preserve">Input/output redaction.</w:t>
      </w:r>
    </w:p>
    <w:p>
      <w:pPr>
        <w:pStyle w:val="Compact"/>
        <w:numPr>
          <w:ilvl w:val="0"/>
          <w:numId w:val="1041"/>
        </w:numPr>
      </w:pPr>
      <w:r>
        <w:rPr>
          <w:rFonts w:ascii="Aptos" w:hAnsi="Aptos" w:eastAsia="Aptos"/>
        </w:rPr>
        <w:t xml:space="preserve">Node version metadata.</w:t>
      </w:r>
    </w:p>
    <w:p>
      <w:pPr>
        <w:pStyle w:val="Compact"/>
        <w:numPr>
          <w:ilvl w:val="0"/>
          <w:numId w:val="1041"/>
        </w:numPr>
      </w:pPr>
      <w:r>
        <w:rPr>
          <w:rFonts w:ascii="Aptos" w:hAnsi="Aptos" w:eastAsia="Aptos"/>
        </w:rPr>
        <w:t xml:space="preserve">Error taxonomy.</w:t>
      </w:r>
    </w:p>
    <w:bookmarkEnd w:id="79"/>
    <w:bookmarkEnd w:id="80"/>
    <w:bookmarkStart w:id="85" w:name="X0a718a302096726dc3814177f56bbe2a680d3ce"/>
    <w:p>
      <w:pPr>
        <w:pStyle w:val="Heading1"/>
        <w:keepNext/>
      </w:pPr>
      <w:r>
        <w:rPr>
          <w:rFonts w:ascii="Aptos" w:hAnsi="Aptos" w:eastAsia="Aptos"/>
        </w:rPr>
        <w:t xml:space="preserve">11. Workflow DW Điều hành công việc</w:t>
      </w:r>
    </w:p>
    <w:bookmarkStart w:id="81" w:name="X76bb5490f2a65801004de23b9396b6e35480749"/>
    <w:p>
      <w:pPr>
        <w:pStyle w:val="Heading2"/>
        <w:keepNext/>
      </w:pPr>
      <w:r>
        <w:rPr>
          <w:rFonts w:ascii="Aptos" w:hAnsi="Aptos" w:eastAsia="Aptos"/>
        </w:rPr>
        <w:t xml:space="preserve">11.1 State graph</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INGEST_TRANSCRIPT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NORMALIZE_TRANSCRIPT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RESOLVE_SPEAKERS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SUMMARIZE_MEETING</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EXTRACT_DECISIONS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EXTRACT_ACTION_ITEMS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RESOLVE_ASSIGNEES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VALIDATE_DUE_DATES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ENRICH_WITH_ORG_AND_PROJECT_CONTEXT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POLICY_GATE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HUMAN_REVIEW</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DISPATCH_TASKS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TRACK_AND_FOLLOW_UP</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CLOSE_AND_WRITE_MEMORY</w:t>
      </w:r>
    </w:p>
    <w:bookmarkEnd w:id="81"/>
    <w:bookmarkStart w:id="82" w:name="X0f250afc043104a96a9748f9c971ebf39260f3b"/>
    <w:p>
      <w:pPr>
        <w:pStyle w:val="Heading2"/>
        <w:keepNext/>
      </w:pPr>
      <w:r>
        <w:rPr>
          <w:rFonts w:ascii="Aptos" w:hAnsi="Aptos" w:eastAsia="Aptos"/>
        </w:rPr>
        <w:t xml:space="preserve">11.2 State schema tối thiểu</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WorkOpsState(BaseModel):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schema_version: Literal[</w:t>
      </w:r>
      <w:r>
        <w:rPr>
          <w:rStyle w:val="StringTok"/>
          <w:rFonts w:ascii="DejaVu Sans Mono" w:hAnsi="DejaVu Sans Mono" w:eastAsia="DejaVu Sans Mono"/>
          <w:color w:val="243447"/>
          <w:sz w:val="15"/>
        </w:rPr>
        <w:t xml:space="preserve">"1.0"</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meeting_id: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transcript_artifact_id: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normalized_segments: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[TranscriptSegment]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summary: MeetingSummary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decisions: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[DecisionRecord]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action_candidates: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[ActionItemCandidate]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resolved_actions: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[ResolvedActionItem]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approval_request_id: UUID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dispatch_results: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[DispatchResult]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evidence_refs: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[EvidenceRef]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warnings: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[WorkflowWarning]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p>
    <w:bookmarkEnd w:id="82"/>
    <w:bookmarkStart w:id="83" w:name="X56e683af7e28510e55ee1466556f48372f35d07"/>
    <w:p>
      <w:pPr>
        <w:pStyle w:val="Heading2"/>
        <w:keepNext/>
      </w:pPr>
      <w:r>
        <w:rPr>
          <w:rFonts w:ascii="Aptos" w:hAnsi="Aptos" w:eastAsia="Aptos"/>
        </w:rPr>
        <w:t xml:space="preserve">11.3 Approval logic</w:t>
      </w:r>
    </w:p>
    <w:p>
      <w:pPr>
        <w:pStyle w:val="FirstParagraph"/>
      </w:pPr>
      <w:r>
        <w:rPr>
          <w:rFonts w:ascii="Aptos" w:hAnsi="Aptos" w:eastAsia="Aptos"/>
        </w:rPr>
        <w:t xml:space="preserve">Bắt buộc approval khi:</w:t>
      </w:r>
    </w:p>
    <w:p>
      <w:pPr>
        <w:pStyle w:val="Compact"/>
        <w:numPr>
          <w:ilvl w:val="0"/>
          <w:numId w:val="1042"/>
        </w:numPr>
      </w:pPr>
      <w:r>
        <w:rPr>
          <w:rFonts w:ascii="Aptos" w:hAnsi="Aptos" w:eastAsia="Aptos"/>
        </w:rPr>
        <w:t xml:space="preserve">Cross-department task.</w:t>
      </w:r>
    </w:p>
    <w:p>
      <w:pPr>
        <w:pStyle w:val="Compact"/>
        <w:numPr>
          <w:ilvl w:val="0"/>
          <w:numId w:val="1042"/>
        </w:numPr>
      </w:pPr>
      <w:r>
        <w:rPr>
          <w:rFonts w:ascii="Aptos" w:hAnsi="Aptos" w:eastAsia="Aptos"/>
        </w:rPr>
        <w:t xml:space="preserve">Assignee resolution không chắc chắn.</w:t>
      </w:r>
    </w:p>
    <w:p>
      <w:pPr>
        <w:pStyle w:val="Compact"/>
        <w:numPr>
          <w:ilvl w:val="0"/>
          <w:numId w:val="1042"/>
        </w:numPr>
      </w:pPr>
      <w:r>
        <w:rPr>
          <w:rFonts w:ascii="Aptos" w:hAnsi="Aptos" w:eastAsia="Aptos"/>
        </w:rPr>
        <w:t xml:space="preserve">Deadline do model suy đoán thay vì được nói rõ.</w:t>
      </w:r>
    </w:p>
    <w:p>
      <w:pPr>
        <w:pStyle w:val="Compact"/>
        <w:numPr>
          <w:ilvl w:val="0"/>
          <w:numId w:val="1042"/>
        </w:numPr>
      </w:pPr>
      <w:r>
        <w:rPr>
          <w:rFonts w:ascii="Aptos" w:hAnsi="Aptos" w:eastAsia="Aptos"/>
        </w:rPr>
        <w:t xml:space="preserve">Task ảnh hưởng executive commitment, khách hàng, budget hoặc nhân sự.</w:t>
      </w:r>
    </w:p>
    <w:p>
      <w:pPr>
        <w:pStyle w:val="Compact"/>
        <w:numPr>
          <w:ilvl w:val="0"/>
          <w:numId w:val="1042"/>
        </w:numPr>
      </w:pPr>
      <w:r>
        <w:rPr>
          <w:rFonts w:ascii="Aptos" w:hAnsi="Aptos" w:eastAsia="Aptos"/>
        </w:rPr>
        <w:t xml:space="preserve">Confidence dưới threshold.</w:t>
      </w:r>
    </w:p>
    <w:p>
      <w:pPr>
        <w:pStyle w:val="Compact"/>
        <w:numPr>
          <w:ilvl w:val="0"/>
          <w:numId w:val="1042"/>
        </w:numPr>
      </w:pPr>
      <w:r>
        <w:rPr>
          <w:rFonts w:ascii="Aptos" w:hAnsi="Aptos" w:eastAsia="Aptos"/>
        </w:rPr>
        <w:t xml:space="preserve">Tool side effect level là</w:t>
      </w:r>
      <w:r>
        <w:rPr>
          <w:rFonts w:ascii="Aptos" w:hAnsi="Aptos" w:eastAsia="Aptos"/>
        </w:rPr>
        <w:t xml:space="preserve"> </w:t>
      </w:r>
      <w:r>
        <w:rPr>
          <w:rStyle w:val="VerbatimChar"/>
          <w:rFonts w:ascii="Aptos" w:hAnsi="Aptos" w:eastAsia="Aptos"/>
        </w:rPr>
        <w:t xml:space="preserve">critical</w:t>
      </w:r>
      <w:r>
        <w:rPr>
          <w:rFonts w:ascii="Aptos" w:hAnsi="Aptos" w:eastAsia="Aptos"/>
        </w:rPr>
        <w:t xml:space="preserve">.</w:t>
      </w:r>
    </w:p>
    <w:p>
      <w:pPr>
        <w:pStyle w:val="FirstParagraph"/>
      </w:pPr>
      <w:r>
        <w:rPr>
          <w:rFonts w:ascii="Aptos" w:hAnsi="Aptos" w:eastAsia="Aptos"/>
        </w:rPr>
        <w:t xml:space="preserve">POC mặc định A2: chuẩn bị action và chờ người dùng xác nhận trước dispatch.</w:t>
      </w:r>
    </w:p>
    <w:bookmarkEnd w:id="83"/>
    <w:bookmarkStart w:id="84" w:name="Xea4f817d7b368c6899d0764978b75e224f14fab"/>
    <w:p>
      <w:pPr>
        <w:pStyle w:val="Heading2"/>
        <w:keepNext/>
      </w:pPr>
      <w:r>
        <w:rPr>
          <w:rFonts w:ascii="Aptos" w:hAnsi="Aptos" w:eastAsia="Aptos"/>
        </w:rPr>
        <w:t xml:space="preserve">11.4 Connector behavior</w:t>
      </w:r>
    </w:p>
    <w:p>
      <w:pPr>
        <w:pStyle w:val="Compact"/>
        <w:numPr>
          <w:ilvl w:val="0"/>
          <w:numId w:val="1043"/>
        </w:numPr>
      </w:pPr>
      <w:r>
        <w:rPr>
          <w:rFonts w:ascii="Aptos" w:hAnsi="Aptos" w:eastAsia="Aptos"/>
        </w:rPr>
        <w:t xml:space="preserve">POC có</w:t>
      </w:r>
      <w:r>
        <w:rPr>
          <w:rFonts w:ascii="Aptos" w:hAnsi="Aptos" w:eastAsia="Aptos"/>
        </w:rPr>
        <w:t xml:space="preserve"> </w:t>
      </w:r>
      <w:r>
        <w:rPr>
          <w:rStyle w:val="VerbatimChar"/>
          <w:rFonts w:ascii="Aptos" w:hAnsi="Aptos" w:eastAsia="Aptos"/>
        </w:rPr>
        <w:t xml:space="preserve">MockTaskConnector</w:t>
      </w:r>
      <w:r>
        <w:rPr>
          <w:rFonts w:ascii="Aptos" w:hAnsi="Aptos" w:eastAsia="Aptos"/>
        </w:rPr>
        <w:t xml:space="preserve"> </w:t>
      </w:r>
      <w:r>
        <w:rPr>
          <w:rFonts w:ascii="Aptos" w:hAnsi="Aptos" w:eastAsia="Aptos"/>
        </w:rPr>
        <w:t xml:space="preserve">luôn chạy local.</w:t>
      </w:r>
    </w:p>
    <w:p>
      <w:pPr>
        <w:pStyle w:val="Compact"/>
        <w:numPr>
          <w:ilvl w:val="0"/>
          <w:numId w:val="1043"/>
        </w:numPr>
      </w:pPr>
      <w:r>
        <w:rPr>
          <w:rFonts w:ascii="Aptos" w:hAnsi="Aptos" w:eastAsia="Aptos"/>
        </w:rPr>
        <w:t xml:space="preserve">Một connector thật có thể bật qua feature flag.</w:t>
      </w:r>
    </w:p>
    <w:p>
      <w:pPr>
        <w:pStyle w:val="Compact"/>
        <w:numPr>
          <w:ilvl w:val="0"/>
          <w:numId w:val="1043"/>
        </w:numPr>
      </w:pPr>
      <w:r>
        <w:rPr>
          <w:rFonts w:ascii="Aptos" w:hAnsi="Aptos" w:eastAsia="Aptos"/>
        </w:rPr>
        <w:t xml:space="preserve">Mapping user external phải nằm trong integration table, không để model tự tạo ID.</w:t>
      </w:r>
    </w:p>
    <w:p>
      <w:pPr>
        <w:pStyle w:val="Compact"/>
        <w:numPr>
          <w:ilvl w:val="0"/>
          <w:numId w:val="1043"/>
        </w:numPr>
      </w:pPr>
      <w:r>
        <w:rPr>
          <w:rFonts w:ascii="Aptos" w:hAnsi="Aptos" w:eastAsia="Aptos"/>
        </w:rPr>
        <w:t xml:space="preserve">Dispatch dùng idempotency key:</w:t>
      </w:r>
      <w:r>
        <w:rPr>
          <w:rFonts w:ascii="Aptos" w:hAnsi="Aptos" w:eastAsia="Aptos"/>
        </w:rPr>
        <w:t xml:space="preserve"> </w:t>
      </w:r>
      <w:r>
        <w:rPr>
          <w:rStyle w:val="VerbatimChar"/>
          <w:rFonts w:ascii="Aptos" w:hAnsi="Aptos" w:eastAsia="Aptos"/>
        </w:rPr>
        <w:t xml:space="preserve">tenant_id:action_id:connector:version</w:t>
      </w:r>
      <w:r>
        <w:rPr>
          <w:rFonts w:ascii="Aptos" w:hAnsi="Aptos" w:eastAsia="Aptos"/>
        </w:rPr>
        <w:t xml:space="preserve">.</w:t>
      </w:r>
    </w:p>
    <w:p>
      <w:pPr>
        <w:pStyle w:val="Compact"/>
        <w:numPr>
          <w:ilvl w:val="0"/>
          <w:numId w:val="1043"/>
        </w:numPr>
      </w:pPr>
      <w:r>
        <w:rPr>
          <w:rFonts w:ascii="Aptos" w:hAnsi="Aptos" w:eastAsia="Aptos"/>
        </w:rPr>
        <w:t xml:space="preserve">Retry không được tạo task trùng.</w:t>
      </w:r>
    </w:p>
    <w:bookmarkEnd w:id="84"/>
    <w:bookmarkEnd w:id="85"/>
    <w:bookmarkStart w:id="89" w:name="Xf07085bb5b83b1f5521bf222fb1fe755023d62c"/>
    <w:p>
      <w:pPr>
        <w:pStyle w:val="Heading1"/>
        <w:keepNext/>
      </w:pPr>
      <w:r>
        <w:rPr>
          <w:rFonts w:ascii="Aptos" w:hAnsi="Aptos" w:eastAsia="Aptos"/>
        </w:rPr>
        <w:t xml:space="preserve">12. Workflow DW Đấu thầu</w:t>
      </w:r>
    </w:p>
    <w:bookmarkStart w:id="86" w:name="Xa2b57b04a428a55e1cf91307c52bd215ef8fcb2"/>
    <w:p>
      <w:pPr>
        <w:pStyle w:val="Heading2"/>
        <w:keepNext/>
      </w:pPr>
      <w:r>
        <w:rPr>
          <w:rFonts w:ascii="Aptos" w:hAnsi="Aptos" w:eastAsia="Aptos"/>
        </w:rPr>
        <w:t xml:space="preserve">12.1 State graph</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INTAKE_CASE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PARSE_DOCUMENTS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CLASSIFY_DOCUMENTS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EXTRACT_REQUIREMENTS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BUILD_REQUIREMENT_MATRIX</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RETRIEVE_POLICIES_AND_HISTORY</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EXTRACT_SUPPLIER_RESPONSES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SCORE_COMPLIANCE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IDENTIFY_GAPS_AND_RISKS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DRAFT_RECOMMENDATION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DETERMINISTIC_COMPLIANCE_GATE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HUMAN_REVIEW</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EXPORT_EVALUATION_PACK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CLOSE_AND_WRITE_MEMORY</w:t>
      </w:r>
    </w:p>
    <w:bookmarkEnd w:id="86"/>
    <w:bookmarkStart w:id="87" w:name="Xa415effcfa3b2dac4fdb91461f4a8bc0c5f4090"/>
    <w:p>
      <w:pPr>
        <w:pStyle w:val="Heading2"/>
        <w:keepNext/>
      </w:pPr>
      <w:r>
        <w:rPr>
          <w:rFonts w:ascii="Aptos" w:hAnsi="Aptos" w:eastAsia="Aptos"/>
        </w:rPr>
        <w:t xml:space="preserve">12.2 Nguyên tắc scoring</w:t>
      </w:r>
    </w:p>
    <w:p>
      <w:pPr>
        <w:pStyle w:val="Compact"/>
        <w:numPr>
          <w:ilvl w:val="0"/>
          <w:numId w:val="1044"/>
        </w:numPr>
      </w:pPr>
      <w:r>
        <w:rPr>
          <w:rFonts w:ascii="Aptos" w:hAnsi="Aptos" w:eastAsia="Aptos"/>
        </w:rPr>
        <w:t xml:space="preserve">LLM có thể trích xuất evidence và đề xuất score.</w:t>
      </w:r>
    </w:p>
    <w:p>
      <w:pPr>
        <w:pStyle w:val="Compact"/>
        <w:numPr>
          <w:ilvl w:val="0"/>
          <w:numId w:val="1044"/>
        </w:numPr>
      </w:pPr>
      <w:r>
        <w:rPr>
          <w:rFonts w:ascii="Aptos" w:hAnsi="Aptos" w:eastAsia="Aptos"/>
        </w:rPr>
        <w:t xml:space="preserve">Công thức weight, mandatory criteria và threshold phải nằm trong deterministic code/config.</w:t>
      </w:r>
    </w:p>
    <w:p>
      <w:pPr>
        <w:pStyle w:val="Compact"/>
        <w:numPr>
          <w:ilvl w:val="0"/>
          <w:numId w:val="1044"/>
        </w:numPr>
      </w:pPr>
      <w:r>
        <w:rPr>
          <w:rFonts w:ascii="Aptos" w:hAnsi="Aptos" w:eastAsia="Aptos"/>
        </w:rPr>
        <w:t xml:space="preserve">Recommendation phải kèm evidence source và confidence.</w:t>
      </w:r>
    </w:p>
    <w:p>
      <w:pPr>
        <w:pStyle w:val="Compact"/>
        <w:numPr>
          <w:ilvl w:val="0"/>
          <w:numId w:val="1044"/>
        </w:numPr>
      </w:pPr>
      <w:r>
        <w:rPr>
          <w:rFonts w:ascii="Aptos" w:hAnsi="Aptos" w:eastAsia="Aptos"/>
        </w:rPr>
        <w:t xml:space="preserve">Không kết luận đạt mandatory criterion nếu thiếu evidence.</w:t>
      </w:r>
    </w:p>
    <w:p>
      <w:pPr>
        <w:pStyle w:val="Compact"/>
        <w:numPr>
          <w:ilvl w:val="0"/>
          <w:numId w:val="1044"/>
        </w:numPr>
      </w:pPr>
      <w:r>
        <w:rPr>
          <w:rFonts w:ascii="Aptos" w:hAnsi="Aptos" w:eastAsia="Aptos"/>
        </w:rPr>
        <w:t xml:space="preserve">Human approver là người phê duyệt shortlist/kết quả.</w:t>
      </w:r>
    </w:p>
    <w:bookmarkEnd w:id="87"/>
    <w:bookmarkStart w:id="88" w:name="X0b0682d6938b3fd7d95a31ecb5d757f0593f28e"/>
    <w:p>
      <w:pPr>
        <w:pStyle w:val="Heading2"/>
        <w:keepNext/>
      </w:pPr>
      <w:r>
        <w:rPr>
          <w:rFonts w:ascii="Aptos" w:hAnsi="Aptos" w:eastAsia="Aptos"/>
        </w:rPr>
        <w:t xml:space="preserve">12.3 State schema tối thiểu</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TenderState(BaseModel):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schema_version: Literal[</w:t>
      </w:r>
      <w:r>
        <w:rPr>
          <w:rStyle w:val="StringTok"/>
          <w:rFonts w:ascii="DejaVu Sans Mono" w:hAnsi="DejaVu Sans Mono" w:eastAsia="DejaVu Sans Mono"/>
          <w:color w:val="243447"/>
          <w:sz w:val="15"/>
        </w:rPr>
        <w:t xml:space="preserve">"1.0"</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case_id: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document_ids: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requirements: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[Requirement]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supplier_submissions: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[SupplierSubmission]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evidence_pack: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[EvidenceRef]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compliance_matrix: ComplianceMatrix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risks: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[RiskFinding]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recommendation: TenderRecommendation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approval_request_id: UUID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p>
    <w:bookmarkEnd w:id="88"/>
    <w:bookmarkEnd w:id="89"/>
    <w:bookmarkStart w:id="94" w:name="Xc19cb74c2ee937924124f7d8ab9bc4ae32cacd4"/>
    <w:p>
      <w:pPr>
        <w:pStyle w:val="Heading1"/>
        <w:keepNext/>
      </w:pPr>
      <w:r>
        <w:rPr>
          <w:rFonts w:ascii="Aptos" w:hAnsi="Aptos" w:eastAsia="Aptos"/>
        </w:rPr>
        <w:t xml:space="preserve">13. Knowledge, RAG và GraphRAG</w:t>
      </w:r>
    </w:p>
    <w:bookmarkStart w:id="90" w:name="Xe0f096bf26184803cd365d6fd3329127baca2a7"/>
    <w:p>
      <w:pPr>
        <w:pStyle w:val="Heading2"/>
        <w:keepNext/>
      </w:pPr>
      <w:r>
        <w:rPr>
          <w:rFonts w:ascii="Aptos" w:hAnsi="Aptos" w:eastAsia="Aptos"/>
        </w:rPr>
        <w:t xml:space="preserve">13.1 Qdrant không phải toàn bộ graph</w:t>
      </w:r>
    </w:p>
    <w:p>
      <w:pPr>
        <w:pStyle w:val="FirstParagraph"/>
      </w:pPr>
      <w:r>
        <w:rPr>
          <w:rFonts w:ascii="Aptos" w:hAnsi="Aptos" w:eastAsia="Aptos"/>
        </w:rPr>
        <w:t xml:space="preserve">POC dùng:</w:t>
      </w:r>
    </w:p>
    <w:p>
      <w:pPr>
        <w:pStyle w:val="Compact"/>
        <w:numPr>
          <w:ilvl w:val="0"/>
          <w:numId w:val="1045"/>
        </w:numPr>
      </w:pPr>
      <w:r>
        <w:rPr>
          <w:rFonts w:ascii="Aptos" w:hAnsi="Aptos" w:eastAsia="Aptos"/>
        </w:rPr>
        <w:t xml:space="preserve">Qdrant cho dense/sparse vectors và filtered retrieval.</w:t>
      </w:r>
    </w:p>
    <w:p>
      <w:pPr>
        <w:pStyle w:val="Compact"/>
        <w:numPr>
          <w:ilvl w:val="0"/>
          <w:numId w:val="1045"/>
        </w:numPr>
      </w:pPr>
      <w:r>
        <w:rPr>
          <w:rFonts w:ascii="Aptos" w:hAnsi="Aptos" w:eastAsia="Aptos"/>
        </w:rPr>
        <w:t xml:space="preserve">PostgreSQL cho entity/relation tables và traversal cơ bản.</w:t>
      </w:r>
    </w:p>
    <w:p>
      <w:pPr>
        <w:pStyle w:val="Compact"/>
        <w:numPr>
          <w:ilvl w:val="0"/>
          <w:numId w:val="1045"/>
        </w:numPr>
      </w:pPr>
      <w:r>
        <w:rPr>
          <w:rFonts w:ascii="Aptos" w:hAnsi="Aptos" w:eastAsia="Aptos"/>
        </w:rPr>
        <w:t xml:space="preserve">Object storage cho source artifact.</w:t>
      </w:r>
    </w:p>
    <w:p>
      <w:pPr>
        <w:pStyle w:val="FirstParagraph"/>
      </w:pPr>
      <w:r>
        <w:rPr>
          <w:rFonts w:ascii="Aptos" w:hAnsi="Aptos" w:eastAsia="Aptos"/>
        </w:rPr>
        <w:t xml:space="preserve">Chỉ thêm Neo4j/graph database khi cần traversal sâu, ontology phức tạp hoặc graph algorithms mà PostgreSQL không còn phù hợp.</w:t>
      </w:r>
    </w:p>
    <w:bookmarkEnd w:id="90"/>
    <w:bookmarkStart w:id="91" w:name="Xf7516f0e8ea13a9bd03c2a76311d581d53d3dd1"/>
    <w:p>
      <w:pPr>
        <w:pStyle w:val="Heading2"/>
        <w:keepNext/>
      </w:pPr>
      <w:r>
        <w:rPr>
          <w:rFonts w:ascii="Aptos" w:hAnsi="Aptos" w:eastAsia="Aptos"/>
        </w:rPr>
        <w:t xml:space="preserve">13.2 Retrieval pipeline</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Request + AccessContext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Query classification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Mandatory tenant/workspace/ACL filter</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Dense + sparse retrieval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Metadata constraint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Rerank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Entity/relation expansion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Evidence deduplication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Evidence pack with provenance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  → Agent node</w:t>
      </w:r>
    </w:p>
    <w:bookmarkEnd w:id="91"/>
    <w:bookmarkStart w:id="92" w:name="X0129b479417a6fd2f7da903a0e8ab02538f9932"/>
    <w:p>
      <w:pPr>
        <w:pStyle w:val="Heading2"/>
        <w:keepNext/>
      </w:pPr>
      <w:r>
        <w:rPr>
          <w:rFonts w:ascii="Aptos" w:hAnsi="Aptos" w:eastAsia="Aptos"/>
        </w:rPr>
        <w:t xml:space="preserve">13.3 Metadata bắt buộc trong Qdrant</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"tenant_id"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"workspace_id"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"domain"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"tender|work_ops|shared"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"resource_id"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"source_document_id"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"chunk_id"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"acl_principals"</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OtherTok"/>
          <w:rFonts w:ascii="DejaVu Sans Mono" w:hAnsi="DejaVu Sans Mono" w:eastAsia="DejaVu Sans Mono"/>
          <w:color w:val="243447"/>
          <w:sz w:val="15"/>
        </w:rPr>
        <w:t xml:space="preserve">[</w:t>
      </w:r>
      <w:r>
        <w:rPr>
          <w:rStyle w:val="StringTok"/>
          <w:rFonts w:ascii="DejaVu Sans Mono" w:hAnsi="DejaVu Sans Mono" w:eastAsia="DejaVu Sans Mono"/>
          <w:color w:val="243447"/>
          <w:sz w:val="15"/>
        </w:rPr>
        <w:t xml:space="preserve">"user:..."</w:t>
      </w:r>
      <w:r>
        <w:rPr>
          <w:rStyle w:val="Othe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"role:..."</w:t>
      </w:r>
      <w:r>
        <w:rPr>
          <w:rStyle w:val="Othe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"group:..."</w:t>
      </w:r>
      <w:r>
        <w:rPr>
          <w:rStyle w:val="OtherTok"/>
          <w:rFonts w:ascii="DejaVu Sans Mono" w:hAnsi="DejaVu Sans Mono" w:eastAsia="DejaVu Sans Mono"/>
          <w:color w:val="243447"/>
          <w:sz w:val="15"/>
        </w:rPr>
        <w:t xml:space="preserve">]</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"classification"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"internal|confidential|restricted"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"source_version"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"string"</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"index_version"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"string"</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"valid_from"</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"datetime"</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"valid_until"</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null</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"retention_policy"</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"string"</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"provenance_hash"</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"sha256"</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w:t>
      </w:r>
    </w:p>
    <w:p>
      <w:pPr>
        <w:pStyle w:val="FirstParagraph"/>
      </w:pPr>
      <w:r>
        <w:rPr>
          <w:rFonts w:ascii="Aptos" w:hAnsi="Aptos" w:eastAsia="Aptos"/>
        </w:rPr>
        <w:t xml:space="preserve">Payload index phải tạo cho các field lọc chính.</w:t>
      </w:r>
      <w:r>
        <w:rPr>
          <w:rFonts w:ascii="Aptos" w:hAnsi="Aptos" w:eastAsia="Aptos"/>
        </w:rPr>
        <w:t xml:space="preserve"> </w:t>
      </w:r>
      <w:r>
        <w:rPr>
          <w:rStyle w:val="VerbatimChar"/>
          <w:rFonts w:ascii="Aptos" w:hAnsi="Aptos" w:eastAsia="Aptos"/>
        </w:rPr>
        <w:t xml:space="preserve">tenant_id</w:t>
      </w:r>
      <w:r>
        <w:rPr>
          <w:rFonts w:ascii="Aptos" w:hAnsi="Aptos" w:eastAsia="Aptos"/>
        </w:rPr>
        <w:t xml:space="preserve"> </w:t>
      </w:r>
      <w:r>
        <w:rPr>
          <w:rFonts w:ascii="Aptos" w:hAnsi="Aptos" w:eastAsia="Aptos"/>
        </w:rPr>
        <w:t xml:space="preserve">được cấu hình tenant index. Retrieval code không được nhận filter tenant tùy ý từ model; gateway tự inject filter từ trusted</w:t>
      </w:r>
      <w:r>
        <w:rPr>
          <w:rFonts w:ascii="Aptos" w:hAnsi="Aptos" w:eastAsia="Aptos"/>
        </w:rPr>
        <w:t xml:space="preserve"> </w:t>
      </w:r>
      <w:r>
        <w:rPr>
          <w:rStyle w:val="VerbatimChar"/>
          <w:rFonts w:ascii="Aptos" w:hAnsi="Aptos" w:eastAsia="Aptos"/>
        </w:rPr>
        <w:t xml:space="preserve">AccessContext</w:t>
      </w:r>
      <w:r>
        <w:rPr>
          <w:rFonts w:ascii="Aptos" w:hAnsi="Aptos" w:eastAsia="Aptos"/>
        </w:rPr>
        <w:t xml:space="preserve">.</w:t>
      </w:r>
    </w:p>
    <w:bookmarkEnd w:id="92"/>
    <w:bookmarkStart w:id="93" w:name="X7854b3927748bfc10a9ad170477d954877b8043"/>
    <w:p>
      <w:pPr>
        <w:pStyle w:val="Heading2"/>
        <w:keepNext/>
      </w:pPr>
      <w:r>
        <w:rPr>
          <w:rFonts w:ascii="Aptos" w:hAnsi="Aptos" w:eastAsia="Aptos"/>
        </w:rPr>
        <w:t xml:space="preserve">13.4 Evidence contract</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EvidenceRef(BaseModel):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evidence_id: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source_document_id: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source_version: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chunk_id: UUID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page: </w:t>
      </w:r>
      <w:r>
        <w:rPr>
          <w:rStyle w:val="BuiltInTok"/>
          <w:rFonts w:ascii="DejaVu Sans Mono" w:hAnsi="DejaVu Sans Mono" w:eastAsia="DejaVu Sans Mono"/>
          <w:color w:val="243447"/>
          <w:sz w:val="15"/>
        </w:rPr>
        <w:t xml:space="preserve">int</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start_offset: </w:t>
      </w:r>
      <w:r>
        <w:rPr>
          <w:rStyle w:val="BuiltInTok"/>
          <w:rFonts w:ascii="DejaVu Sans Mono" w:hAnsi="DejaVu Sans Mono" w:eastAsia="DejaVu Sans Mono"/>
          <w:color w:val="243447"/>
          <w:sz w:val="15"/>
        </w:rPr>
        <w:t xml:space="preserve">int</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end_offset: </w:t>
      </w:r>
      <w:r>
        <w:rPr>
          <w:rStyle w:val="BuiltInTok"/>
          <w:rFonts w:ascii="DejaVu Sans Mono" w:hAnsi="DejaVu Sans Mono" w:eastAsia="DejaVu Sans Mono"/>
          <w:color w:val="243447"/>
          <w:sz w:val="15"/>
        </w:rPr>
        <w:t xml:space="preserve">int</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quote: </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relevance_score: </w:t>
      </w:r>
      <w:r>
        <w:rPr>
          <w:rStyle w:val="BuiltInTok"/>
          <w:rFonts w:ascii="DejaVu Sans Mono" w:hAnsi="DejaVu Sans Mono" w:eastAsia="DejaVu Sans Mono"/>
          <w:color w:val="243447"/>
          <w:sz w:val="15"/>
        </w:rPr>
        <w:t xml:space="preserve">float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classification: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provenance_hash: </w:t>
      </w:r>
      <w:r>
        <w:rPr>
          <w:rStyle w:val="BuiltInTok"/>
          <w:rFonts w:ascii="DejaVu Sans Mono" w:hAnsi="DejaVu Sans Mono" w:eastAsia="DejaVu Sans Mono"/>
          <w:color w:val="243447"/>
          <w:sz w:val="15"/>
        </w:rPr>
        <w:t xml:space="preserve">str</w:t>
      </w:r>
    </w:p>
    <w:p>
      <w:pPr>
        <w:pStyle w:val="FirstParagraph"/>
      </w:pPr>
      <w:r>
        <w:rPr>
          <w:rFonts w:ascii="Aptos" w:hAnsi="Aptos" w:eastAsia="Aptos"/>
        </w:rPr>
        <w:t xml:space="preserve">Mọi recommendation quan trọng phải có evidence refs.</w:t>
      </w:r>
    </w:p>
    <w:bookmarkEnd w:id="93"/>
    <w:bookmarkEnd w:id="94"/>
    <w:bookmarkStart w:id="98" w:name="X652847dc52a9e0e3756d0cfa6a6cb67c979503a"/>
    <w:p>
      <w:pPr>
        <w:pStyle w:val="Heading1"/>
        <w:keepNext/>
      </w:pPr>
      <w:r>
        <w:rPr>
          <w:rFonts w:ascii="Aptos" w:hAnsi="Aptos" w:eastAsia="Aptos"/>
        </w:rPr>
        <w:t xml:space="preserve">14. Long-term memory</w:t>
      </w:r>
    </w:p>
    <w:bookmarkStart w:id="95" w:name="X3290b19788a64028b6d202dfc99ef9ce0591adb"/>
    <w:p>
      <w:pPr>
        <w:pStyle w:val="Heading2"/>
        <w:keepNext/>
      </w:pPr>
      <w:r>
        <w:rPr>
          <w:rFonts w:ascii="Aptos" w:hAnsi="Aptos" w:eastAsia="Aptos"/>
        </w:rPr>
        <w:t xml:space="preserve">14.1 Các loại memory</w:t>
      </w:r>
    </w:p>
    <w:p>
      <w:pPr>
        <w:pStyle w:val="Compact"/>
        <w:numPr>
          <w:ilvl w:val="0"/>
          <w:numId w:val="1046"/>
        </w:numPr>
      </w:pPr>
      <w:r>
        <w:rPr>
          <w:rFonts w:ascii="Aptos" w:hAnsi="Aptos" w:eastAsia="Aptos"/>
          <w:b/>
          <w:bCs/>
        </w:rPr>
        <w:t xml:space="preserve">Working state</w:t>
      </w:r>
      <w:r>
        <w:rPr>
          <w:rFonts w:ascii="Aptos" w:hAnsi="Aptos" w:eastAsia="Aptos"/>
        </w:rPr>
        <w:t xml:space="preserve">: state của run hiện tại; checkpoint store.</w:t>
      </w:r>
    </w:p>
    <w:p>
      <w:pPr>
        <w:pStyle w:val="Compact"/>
        <w:numPr>
          <w:ilvl w:val="0"/>
          <w:numId w:val="1046"/>
        </w:numPr>
      </w:pPr>
      <w:r>
        <w:rPr>
          <w:rFonts w:ascii="Aptos" w:hAnsi="Aptos" w:eastAsia="Aptos"/>
          <w:b/>
          <w:bCs/>
        </w:rPr>
        <w:t xml:space="preserve">Episodic memory</w:t>
      </w:r>
      <w:r>
        <w:rPr>
          <w:rFonts w:ascii="Aptos" w:hAnsi="Aptos" w:eastAsia="Aptos"/>
        </w:rPr>
        <w:t xml:space="preserve">: case/meeting trước và outcome.</w:t>
      </w:r>
    </w:p>
    <w:p>
      <w:pPr>
        <w:pStyle w:val="Compact"/>
        <w:numPr>
          <w:ilvl w:val="0"/>
          <w:numId w:val="1046"/>
        </w:numPr>
      </w:pPr>
      <w:r>
        <w:rPr>
          <w:rFonts w:ascii="Aptos" w:hAnsi="Aptos" w:eastAsia="Aptos"/>
          <w:b/>
          <w:bCs/>
        </w:rPr>
        <w:t xml:space="preserve">Semantic memory</w:t>
      </w:r>
      <w:r>
        <w:rPr>
          <w:rFonts w:ascii="Aptos" w:hAnsi="Aptos" w:eastAsia="Aptos"/>
        </w:rPr>
        <w:t xml:space="preserve">: policy, SOP, organization và supplier/project knowledge.</w:t>
      </w:r>
    </w:p>
    <w:p>
      <w:pPr>
        <w:pStyle w:val="Compact"/>
        <w:numPr>
          <w:ilvl w:val="0"/>
          <w:numId w:val="1046"/>
        </w:numPr>
      </w:pPr>
      <w:r>
        <w:rPr>
          <w:rFonts w:ascii="Aptos" w:hAnsi="Aptos" w:eastAsia="Aptos"/>
          <w:b/>
          <w:bCs/>
        </w:rPr>
        <w:t xml:space="preserve">Procedural memory</w:t>
      </w:r>
      <w:r>
        <w:rPr>
          <w:rFonts w:ascii="Aptos" w:hAnsi="Aptos" w:eastAsia="Aptos"/>
        </w:rPr>
        <w:t xml:space="preserve">: workflow/config đã phê duyệt.</w:t>
      </w:r>
    </w:p>
    <w:p>
      <w:pPr>
        <w:pStyle w:val="Compact"/>
        <w:numPr>
          <w:ilvl w:val="0"/>
          <w:numId w:val="1046"/>
        </w:numPr>
      </w:pPr>
      <w:r>
        <w:rPr>
          <w:rFonts w:ascii="Aptos" w:hAnsi="Aptos" w:eastAsia="Aptos"/>
          <w:b/>
          <w:bCs/>
        </w:rPr>
        <w:t xml:space="preserve">Preference memory</w:t>
      </w:r>
      <w:r>
        <w:rPr>
          <w:rFonts w:ascii="Aptos" w:hAnsi="Aptos" w:eastAsia="Aptos"/>
        </w:rPr>
        <w:t xml:space="preserve">: format và channel preference của user.</w:t>
      </w:r>
    </w:p>
    <w:p>
      <w:pPr>
        <w:pStyle w:val="Compact"/>
        <w:numPr>
          <w:ilvl w:val="0"/>
          <w:numId w:val="1046"/>
        </w:numPr>
      </w:pPr>
      <w:r>
        <w:rPr>
          <w:rFonts w:ascii="Aptos" w:hAnsi="Aptos" w:eastAsia="Aptos"/>
          <w:b/>
          <w:bCs/>
        </w:rPr>
        <w:t xml:space="preserve">Commitment memory</w:t>
      </w:r>
      <w:r>
        <w:rPr>
          <w:rFonts w:ascii="Aptos" w:hAnsi="Aptos" w:eastAsia="Aptos"/>
        </w:rPr>
        <w:t xml:space="preserve">: quyết định, cam kết, owner, deadline.</w:t>
      </w:r>
    </w:p>
    <w:p>
      <w:pPr>
        <w:pStyle w:val="Compact"/>
        <w:numPr>
          <w:ilvl w:val="0"/>
          <w:numId w:val="1046"/>
        </w:numPr>
      </w:pPr>
      <w:r>
        <w:rPr>
          <w:rFonts w:ascii="Aptos" w:hAnsi="Aptos" w:eastAsia="Aptos"/>
          <w:b/>
          <w:bCs/>
        </w:rPr>
        <w:t xml:space="preserve">Audit evidence</w:t>
      </w:r>
      <w:r>
        <w:rPr>
          <w:rFonts w:ascii="Aptos" w:hAnsi="Aptos" w:eastAsia="Aptos"/>
        </w:rPr>
        <w:t xml:space="preserve">: immutable record; không dùng như conversational memory.</w:t>
      </w:r>
    </w:p>
    <w:bookmarkEnd w:id="95"/>
    <w:bookmarkStart w:id="96" w:name="Xbb75ac0dfb05323d3a88991964f31eb2afad73f"/>
    <w:p>
      <w:pPr>
        <w:pStyle w:val="Heading2"/>
        <w:keepNext/>
      </w:pPr>
      <w:r>
        <w:rPr>
          <w:rFonts w:ascii="Aptos" w:hAnsi="Aptos" w:eastAsia="Aptos"/>
        </w:rPr>
        <w:t xml:space="preserve">14.2 Memory write policy</w:t>
      </w:r>
    </w:p>
    <w:p>
      <w:pPr>
        <w:pStyle w:val="FirstParagraph"/>
      </w:pPr>
      <w:r>
        <w:rPr>
          <w:rFonts w:ascii="Aptos" w:hAnsi="Aptos" w:eastAsia="Aptos"/>
        </w:rPr>
        <w:t xml:space="preserve">Model không tự ghi mọi nội dung vào long-term memory. Quy trình:</w:t>
      </w:r>
    </w:p>
    <w:p>
      <w:pPr>
        <w:pStyle w:val="Compact"/>
        <w:numPr>
          <w:ilvl w:val="0"/>
          <w:numId w:val="1047"/>
        </w:numPr>
      </w:pPr>
      <w:r>
        <w:rPr>
          <w:rFonts w:ascii="Aptos" w:hAnsi="Aptos" w:eastAsia="Aptos"/>
        </w:rPr>
        <w:t xml:space="preserve">Tạo memory candidate.</w:t>
      </w:r>
    </w:p>
    <w:p>
      <w:pPr>
        <w:pStyle w:val="Compact"/>
        <w:numPr>
          <w:ilvl w:val="0"/>
          <w:numId w:val="1047"/>
        </w:numPr>
      </w:pPr>
      <w:r>
        <w:rPr>
          <w:rFonts w:ascii="Aptos" w:hAnsi="Aptos" w:eastAsia="Aptos"/>
        </w:rPr>
        <w:t xml:space="preserve">Phân loại loại dữ liệu và sensitivity.</w:t>
      </w:r>
    </w:p>
    <w:p>
      <w:pPr>
        <w:pStyle w:val="Compact"/>
        <w:numPr>
          <w:ilvl w:val="0"/>
          <w:numId w:val="1047"/>
        </w:numPr>
      </w:pPr>
      <w:r>
        <w:rPr>
          <w:rFonts w:ascii="Aptos" w:hAnsi="Aptos" w:eastAsia="Aptos"/>
        </w:rPr>
        <w:t xml:space="preserve">Kiểm tra duplication/conflict.</w:t>
      </w:r>
    </w:p>
    <w:p>
      <w:pPr>
        <w:pStyle w:val="Compact"/>
        <w:numPr>
          <w:ilvl w:val="0"/>
          <w:numId w:val="1047"/>
        </w:numPr>
      </w:pPr>
      <w:r>
        <w:rPr>
          <w:rFonts w:ascii="Aptos" w:hAnsi="Aptos" w:eastAsia="Aptos"/>
        </w:rPr>
        <w:t xml:space="preserve">Xác định provenance và validity.</w:t>
      </w:r>
    </w:p>
    <w:p>
      <w:pPr>
        <w:pStyle w:val="Compact"/>
        <w:numPr>
          <w:ilvl w:val="0"/>
          <w:numId w:val="1047"/>
        </w:numPr>
      </w:pPr>
      <w:r>
        <w:rPr>
          <w:rFonts w:ascii="Aptos" w:hAnsi="Aptos" w:eastAsia="Aptos"/>
        </w:rPr>
        <w:t xml:space="preserve">Policy quyết định auto-write, review hoặc reject.</w:t>
      </w:r>
    </w:p>
    <w:p>
      <w:pPr>
        <w:pStyle w:val="Compact"/>
        <w:numPr>
          <w:ilvl w:val="0"/>
          <w:numId w:val="1047"/>
        </w:numPr>
      </w:pPr>
      <w:r>
        <w:rPr>
          <w:rFonts w:ascii="Aptos" w:hAnsi="Aptos" w:eastAsia="Aptos"/>
        </w:rPr>
        <w:t xml:space="preserve">Lưu memory item và index vector nếu cần.</w:t>
      </w:r>
    </w:p>
    <w:bookmarkEnd w:id="96"/>
    <w:bookmarkStart w:id="97" w:name="X409b3b04741c1158c46ba42df5c9c0cb8927cfc"/>
    <w:p>
      <w:pPr>
        <w:pStyle w:val="Heading2"/>
        <w:keepNext/>
      </w:pPr>
      <w:r>
        <w:rPr>
          <w:rFonts w:ascii="Aptos" w:hAnsi="Aptos" w:eastAsia="Aptos"/>
        </w:rPr>
        <w:t xml:space="preserve">14.3 Memory schema</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MemoryItem(BaseModel):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memory_id: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workspace_id: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worker_id: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memory_type: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subject_refs: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content: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structured_facts: </w:t>
      </w:r>
      <w:r>
        <w:rPr>
          <w:rStyle w:val="BuiltInTok"/>
          <w:rFonts w:ascii="DejaVu Sans Mono" w:hAnsi="DejaVu Sans Mono" w:eastAsia="DejaVu Sans Mono"/>
          <w:color w:val="243447"/>
          <w:sz w:val="15"/>
        </w:rPr>
        <w:t xml:space="preserve">dict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 </w:t>
      </w:r>
      <w:r>
        <w:rPr>
          <w:rStyle w:val="BuiltInTok"/>
          <w:rFonts w:ascii="DejaVu Sans Mono" w:hAnsi="DejaVu Sans Mono" w:eastAsia="DejaVu Sans Mono"/>
          <w:color w:val="243447"/>
          <w:sz w:val="15"/>
        </w:rPr>
        <w:t xml:space="preserve">object</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provenance_refs: </w:t>
      </w:r>
      <w:r>
        <w:rPr>
          <w:rStyle w:val="BuiltInTok"/>
          <w:rFonts w:ascii="DejaVu Sans Mono" w:hAnsi="DejaVu Sans Mono" w:eastAsia="DejaVu Sans Mono"/>
          <w:color w:val="243447"/>
          <w:sz w:val="15"/>
        </w:rPr>
        <w:t xml:space="preserve">list</w:t>
      </w:r>
      <w:r>
        <w:rPr>
          <w:rStyle w:val="NormalTok"/>
          <w:rFonts w:ascii="DejaVu Sans Mono" w:hAnsi="DejaVu Sans Mono" w:eastAsia="DejaVu Sans Mono"/>
          <w:color w:val="243447"/>
          <w:sz w:val="15"/>
        </w:rPr>
        <w:t xml:space="preserve">[EvidenceRef]</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confidence: </w:t>
      </w:r>
      <w:r>
        <w:rPr>
          <w:rStyle w:val="BuiltInTok"/>
          <w:rFonts w:ascii="DejaVu Sans Mono" w:hAnsi="DejaVu Sans Mono" w:eastAsia="DejaVu Sans Mono"/>
          <w:color w:val="243447"/>
          <w:sz w:val="15"/>
        </w:rPr>
        <w:t xml:space="preserve">float</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classification: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valid_from: datetime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valid_until: datetime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VariableTok"/>
          <w:rFonts w:ascii="DejaVu Sans Mono" w:hAnsi="DejaVu Sans Mono" w:eastAsia="DejaVu Sans Mono"/>
          <w:color w:val="243447"/>
          <w:sz w:val="15"/>
        </w:rPr>
        <w:t xml:space="preserve">None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retention_policy: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memory_schema_version: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created_by_run_id: UUID</w:t>
      </w:r>
    </w:p>
    <w:p>
      <w:pPr>
        <w:pStyle w:val="FirstParagraph"/>
      </w:pPr>
      <w:r>
        <w:rPr>
          <w:rFonts w:ascii="Aptos" w:hAnsi="Aptos" w:eastAsia="Aptos"/>
        </w:rPr>
        <w:t xml:space="preserve">Memory UI phải cho phép inspect, sửa, vô hiệu hóa và delete theo quyền. Task status, approval state, giá và dữ liệu giao dịch luôn lấy từ system of record, không lấy memory làm nguồn có thẩm quyền.</w:t>
      </w:r>
    </w:p>
    <w:bookmarkEnd w:id="97"/>
    <w:bookmarkEnd w:id="98"/>
    <w:bookmarkStart w:id="105" w:name="X6eeb4a1e69e528cf082277d11771d77dc3afdf0"/>
    <w:p>
      <w:pPr>
        <w:pStyle w:val="Heading1"/>
        <w:keepNext/>
      </w:pPr>
      <w:r>
        <w:rPr>
          <w:rFonts w:ascii="Aptos" w:hAnsi="Aptos" w:eastAsia="Aptos"/>
        </w:rPr>
        <w:t xml:space="preserve">15. Multi-tenant, authorization và entitlement</w:t>
      </w:r>
    </w:p>
    <w:bookmarkStart w:id="99" w:name="X0e0456291063a88c894a8abfe5a90239eb9f286"/>
    <w:p>
      <w:pPr>
        <w:pStyle w:val="Heading2"/>
        <w:keepNext/>
      </w:pPr>
      <w:r>
        <w:rPr>
          <w:rFonts w:ascii="Aptos" w:hAnsi="Aptos" w:eastAsia="Aptos"/>
        </w:rPr>
        <w:t xml:space="preserve">15.1 Phân biệt ba khái niệm</w:t>
      </w:r>
    </w:p>
    <w:p>
      <w:pPr>
        <w:pStyle w:val="Compact"/>
        <w:numPr>
          <w:ilvl w:val="0"/>
          <w:numId w:val="1048"/>
        </w:numPr>
      </w:pPr>
      <w:r>
        <w:rPr>
          <w:rFonts w:ascii="Aptos" w:hAnsi="Aptos" w:eastAsia="Aptos"/>
          <w:b/>
          <w:bCs/>
        </w:rPr>
        <w:t xml:space="preserve">Tenant isolation</w:t>
      </w:r>
      <w:r>
        <w:rPr>
          <w:rFonts w:ascii="Aptos" w:hAnsi="Aptos" w:eastAsia="Aptos"/>
        </w:rPr>
        <w:t xml:space="preserve">: dữ liệu khách hàng A không thể truy cập bởi khách hàng B.</w:t>
      </w:r>
    </w:p>
    <w:p>
      <w:pPr>
        <w:pStyle w:val="Compact"/>
        <w:numPr>
          <w:ilvl w:val="0"/>
          <w:numId w:val="1048"/>
        </w:numPr>
      </w:pPr>
      <w:r>
        <w:rPr>
          <w:rFonts w:ascii="Aptos" w:hAnsi="Aptos" w:eastAsia="Aptos"/>
          <w:b/>
          <w:bCs/>
        </w:rPr>
        <w:t xml:space="preserve">Authorization</w:t>
      </w:r>
      <w:r>
        <w:rPr>
          <w:rFonts w:ascii="Aptos" w:hAnsi="Aptos" w:eastAsia="Aptos"/>
        </w:rPr>
        <w:t xml:space="preserve">: user nào được làm action nào trên resource nào.</w:t>
      </w:r>
    </w:p>
    <w:p>
      <w:pPr>
        <w:pStyle w:val="Compact"/>
        <w:numPr>
          <w:ilvl w:val="0"/>
          <w:numId w:val="1048"/>
        </w:numPr>
      </w:pPr>
      <w:r>
        <w:rPr>
          <w:rFonts w:ascii="Aptos" w:hAnsi="Aptos" w:eastAsia="Aptos"/>
          <w:b/>
          <w:bCs/>
        </w:rPr>
        <w:t xml:space="preserve">Entitlement</w:t>
      </w:r>
      <w:r>
        <w:rPr>
          <w:rFonts w:ascii="Aptos" w:hAnsi="Aptos" w:eastAsia="Aptos"/>
        </w:rPr>
        <w:t xml:space="preserve">: gói trả phí cho phép tính năng, quota, model, retention và isolation nào.</w:t>
      </w:r>
    </w:p>
    <w:p>
      <w:pPr>
        <w:pStyle w:val="FirstParagraph"/>
      </w:pPr>
      <w:r>
        <w:rPr>
          <w:rFonts w:ascii="Aptos" w:hAnsi="Aptos" w:eastAsia="Aptos"/>
        </w:rPr>
        <w:t xml:space="preserve">Entitlement không thay thế authorization.</w:t>
      </w:r>
    </w:p>
    <w:bookmarkEnd w:id="99"/>
    <w:bookmarkStart w:id="100" w:name="X3cee14145d3f47ff395ae399fd8b9f0f5a329d0"/>
    <w:p>
      <w:pPr>
        <w:pStyle w:val="Heading2"/>
        <w:keepNext/>
      </w:pPr>
      <w:r>
        <w:rPr>
          <w:rFonts w:ascii="Aptos" w:hAnsi="Aptos" w:eastAsia="Aptos"/>
        </w:rPr>
        <w:t xml:space="preserve">15.2 AccessContext</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class</w:t>
      </w:r>
      <w:r>
        <w:rPr>
          <w:rStyle w:val="NormalTok"/>
          <w:rFonts w:ascii="DejaVu Sans Mono" w:hAnsi="DejaVu Sans Mono" w:eastAsia="DejaVu Sans Mono"/>
          <w:color w:val="243447"/>
          <w:sz w:val="15"/>
        </w:rPr>
        <w:t xml:space="preserve"> AccessContext(BaseModel):</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tenant_id: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workspace_id: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principal_id: UUID</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roles: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groups: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scopes: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clearance: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plan_id: </w:t>
      </w:r>
      <w:r>
        <w:rPr>
          <w:rStyle w:val="BuiltInTok"/>
          <w:rFonts w:ascii="DejaVu Sans Mono" w:hAnsi="DejaVu Sans Mono" w:eastAsia="DejaVu Sans Mono"/>
          <w:color w:val="243447"/>
          <w:sz w:val="15"/>
        </w:rPr>
        <w:t xml:space="preserve">str</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feature_flags: </w:t>
      </w:r>
      <w:r>
        <w:rPr>
          <w:rStyle w:val="BuiltInTok"/>
          <w:rFonts w:ascii="DejaVu Sans Mono" w:hAnsi="DejaVu Sans Mono" w:eastAsia="DejaVu Sans Mono"/>
          <w:color w:val="243447"/>
          <w:sz w:val="15"/>
        </w:rPr>
        <w:t xml:space="preserve">set</w:t>
      </w:r>
      <w:r>
        <w:rPr>
          <w:rStyle w:val="NormalTok"/>
          <w:rFonts w:ascii="DejaVu Sans Mono" w:hAnsi="DejaVu Sans Mono" w:eastAsia="DejaVu Sans Mono"/>
          <w:color w:val="243447"/>
          <w:sz w:val="15"/>
        </w:rPr>
        <w:t xml:space="preserve">[</w:t>
      </w:r>
      <w:r>
        <w:rPr>
          <w:rStyle w:val="BuiltInTok"/>
          <w:rFonts w:ascii="DejaVu Sans Mono" w:hAnsi="DejaVu Sans Mono" w:eastAsia="DejaVu Sans Mono"/>
          <w:color w:val="243447"/>
          <w:sz w:val="15"/>
        </w:rPr>
        <w:t xml:space="preserve">str</w:t>
      </w:r>
      <w:r>
        <w:rPr>
          <w:rStyle w:val="NormalTok"/>
          <w:rFonts w:ascii="DejaVu Sans Mono" w:hAnsi="DejaVu Sans Mono" w:eastAsia="DejaVu Sans Mono"/>
          <w:color w:val="243447"/>
          <w:sz w:val="15"/>
        </w:rPr>
        <w:t xml:space="preserve">]</w:t>
      </w:r>
    </w:p>
    <w:p>
      <w:pPr>
        <w:pStyle w:val="FirstParagraph"/>
      </w:pPr>
      <w:r>
        <w:rPr>
          <w:rFonts w:ascii="Aptos" w:hAnsi="Aptos" w:eastAsia="Aptos"/>
        </w:rPr>
        <w:t xml:space="preserve">Context được tạo từ verified token và database membership. Không tin</w:t>
      </w:r>
      <w:r>
        <w:rPr>
          <w:rFonts w:ascii="Aptos" w:hAnsi="Aptos" w:eastAsia="Aptos"/>
        </w:rPr>
        <w:t xml:space="preserve"> </w:t>
      </w:r>
      <w:r>
        <w:rPr>
          <w:rStyle w:val="VerbatimChar"/>
          <w:rFonts w:ascii="Aptos" w:hAnsi="Aptos" w:eastAsia="Aptos"/>
        </w:rPr>
        <w:t xml:space="preserve">tenant_id</w:t>
      </w:r>
      <w:r>
        <w:rPr>
          <w:rFonts w:ascii="Aptos" w:hAnsi="Aptos" w:eastAsia="Aptos"/>
        </w:rPr>
        <w:t xml:space="preserve"> </w:t>
      </w:r>
      <w:r>
        <w:rPr>
          <w:rFonts w:ascii="Aptos" w:hAnsi="Aptos" w:eastAsia="Aptos"/>
        </w:rPr>
        <w:t xml:space="preserve">do client gửi nếu không đối chiếu token/membership.</w:t>
      </w:r>
    </w:p>
    <w:bookmarkEnd w:id="100"/>
    <w:bookmarkStart w:id="101" w:name="X88009399798351255be3bdbec6debfcee98c3c2"/>
    <w:p>
      <w:pPr>
        <w:pStyle w:val="Heading2"/>
        <w:keepNext/>
      </w:pPr>
      <w:r>
        <w:rPr>
          <w:rFonts w:ascii="Aptos" w:hAnsi="Aptos" w:eastAsia="Aptos"/>
        </w:rPr>
        <w:t xml:space="preserve">15.3 PostgreSQL RLS</w:t>
      </w:r>
    </w:p>
    <w:p>
      <w:pPr>
        <w:pStyle w:val="Compact"/>
        <w:numPr>
          <w:ilvl w:val="0"/>
          <w:numId w:val="1049"/>
        </w:numPr>
      </w:pPr>
      <w:r>
        <w:rPr>
          <w:rFonts w:ascii="Aptos" w:hAnsi="Aptos" w:eastAsia="Aptos"/>
        </w:rPr>
        <w:t xml:space="preserve">Tất cả bảng tenant-scoped có</w:t>
      </w:r>
      <w:r>
        <w:rPr>
          <w:rFonts w:ascii="Aptos" w:hAnsi="Aptos" w:eastAsia="Aptos"/>
        </w:rPr>
        <w:t xml:space="preserve"> </w:t>
      </w:r>
      <w:r>
        <w:rPr>
          <w:rStyle w:val="VerbatimChar"/>
          <w:rFonts w:ascii="Aptos" w:hAnsi="Aptos" w:eastAsia="Aptos"/>
        </w:rPr>
        <w:t xml:space="preserve">tenant_id NOT NULL</w:t>
      </w:r>
      <w:r>
        <w:rPr>
          <w:rFonts w:ascii="Aptos" w:hAnsi="Aptos" w:eastAsia="Aptos"/>
        </w:rPr>
        <w:t xml:space="preserve">.</w:t>
      </w:r>
    </w:p>
    <w:p>
      <w:pPr>
        <w:pStyle w:val="Compact"/>
        <w:numPr>
          <w:ilvl w:val="0"/>
          <w:numId w:val="1049"/>
        </w:numPr>
      </w:pPr>
      <w:r>
        <w:rPr>
          <w:rFonts w:ascii="Aptos" w:hAnsi="Aptos" w:eastAsia="Aptos"/>
        </w:rPr>
        <w:t xml:space="preserve">Bật RLS và</w:t>
      </w:r>
      <w:r>
        <w:rPr>
          <w:rFonts w:ascii="Aptos" w:hAnsi="Aptos" w:eastAsia="Aptos"/>
        </w:rPr>
        <w:t xml:space="preserve"> </w:t>
      </w:r>
      <w:r>
        <w:rPr>
          <w:rStyle w:val="VerbatimChar"/>
          <w:rFonts w:ascii="Aptos" w:hAnsi="Aptos" w:eastAsia="Aptos"/>
        </w:rPr>
        <w:t xml:space="preserve">FORCE ROW LEVEL SECURITY</w:t>
      </w:r>
      <w:r>
        <w:rPr>
          <w:rFonts w:ascii="Aptos" w:hAnsi="Aptos" w:eastAsia="Aptos"/>
        </w:rPr>
        <w:t xml:space="preserve"> </w:t>
      </w:r>
      <w:r>
        <w:rPr>
          <w:rFonts w:ascii="Aptos" w:hAnsi="Aptos" w:eastAsia="Aptos"/>
        </w:rPr>
        <w:t xml:space="preserve">khi phù hợp.</w:t>
      </w:r>
    </w:p>
    <w:p>
      <w:pPr>
        <w:pStyle w:val="Compact"/>
        <w:numPr>
          <w:ilvl w:val="0"/>
          <w:numId w:val="1049"/>
        </w:numPr>
      </w:pPr>
      <w:r>
        <w:rPr>
          <w:rFonts w:ascii="Aptos" w:hAnsi="Aptos" w:eastAsia="Aptos"/>
        </w:rPr>
        <w:t xml:space="preserve">Mỗi transaction set trusted context bằng</w:t>
      </w:r>
      <w:r>
        <w:rPr>
          <w:rFonts w:ascii="Aptos" w:hAnsi="Aptos" w:eastAsia="Aptos"/>
        </w:rPr>
        <w:t xml:space="preserve"> </w:t>
      </w:r>
      <w:r>
        <w:rPr>
          <w:rStyle w:val="VerbatimChar"/>
          <w:rFonts w:ascii="Aptos" w:hAnsi="Aptos" w:eastAsia="Aptos"/>
        </w:rPr>
        <w:t xml:space="preserve">SET LOCAL</w:t>
      </w:r>
      <w:r>
        <w:rPr>
          <w:rFonts w:ascii="Aptos" w:hAnsi="Aptos" w:eastAsia="Aptos"/>
        </w:rPr>
        <w:t xml:space="preserve">.</w:t>
      </w:r>
    </w:p>
    <w:p>
      <w:pPr>
        <w:pStyle w:val="Compact"/>
        <w:numPr>
          <w:ilvl w:val="0"/>
          <w:numId w:val="1049"/>
        </w:numPr>
      </w:pPr>
      <w:r>
        <w:rPr>
          <w:rFonts w:ascii="Aptos" w:hAnsi="Aptos" w:eastAsia="Aptos"/>
        </w:rPr>
        <w:t xml:space="preserve">App runtime role không có</w:t>
      </w:r>
      <w:r>
        <w:rPr>
          <w:rFonts w:ascii="Aptos" w:hAnsi="Aptos" w:eastAsia="Aptos"/>
        </w:rPr>
        <w:t xml:space="preserve"> </w:t>
      </w:r>
      <w:r>
        <w:rPr>
          <w:rStyle w:val="VerbatimChar"/>
          <w:rFonts w:ascii="Aptos" w:hAnsi="Aptos" w:eastAsia="Aptos"/>
        </w:rPr>
        <w:t xml:space="preserve">BYPASSRLS</w:t>
      </w:r>
      <w:r>
        <w:rPr>
          <w:rFonts w:ascii="Aptos" w:hAnsi="Aptos" w:eastAsia="Aptos"/>
        </w:rPr>
        <w:t xml:space="preserve">.</w:t>
      </w:r>
    </w:p>
    <w:p>
      <w:pPr>
        <w:pStyle w:val="Compact"/>
        <w:numPr>
          <w:ilvl w:val="0"/>
          <w:numId w:val="1049"/>
        </w:numPr>
      </w:pPr>
      <w:r>
        <w:rPr>
          <w:rFonts w:ascii="Aptos" w:hAnsi="Aptos" w:eastAsia="Aptos"/>
        </w:rPr>
        <w:t xml:space="preserve">Migration/maintenance role tách riêng.</w:t>
      </w:r>
    </w:p>
    <w:p>
      <w:pPr>
        <w:pStyle w:val="Compact"/>
        <w:numPr>
          <w:ilvl w:val="0"/>
          <w:numId w:val="1049"/>
        </w:numPr>
      </w:pPr>
      <w:r>
        <w:rPr>
          <w:rFonts w:ascii="Aptos" w:hAnsi="Aptos" w:eastAsia="Aptos"/>
        </w:rPr>
        <w:t xml:space="preserve">CI có test default-deny khi thiếu context.</w:t>
      </w:r>
    </w:p>
    <w:p>
      <w:pPr>
        <w:pStyle w:val="FirstParagraph"/>
      </w:pPr>
      <w:r>
        <w:rPr>
          <w:rFonts w:ascii="Aptos" w:hAnsi="Aptos" w:eastAsia="Aptos"/>
        </w:rPr>
        <w:t xml:space="preserve">Ví dụ:</w:t>
      </w:r>
    </w:p>
    <w:p>
      <w:pPr>
        <w:pStyle w:val="SourceCode"/>
        <w:shd w:fill="F3F5F7"/>
        <w:pBdr>
          <w:left w:val="single" w:sz="10" w:space="5" w:color="2F75B5"/>
        </w:pBdr>
      </w:pPr>
      <w:r>
        <w:rPr>
          <w:rStyle w:val="KeywordTok"/>
          <w:rFonts w:ascii="DejaVu Sans Mono" w:hAnsi="DejaVu Sans Mono" w:eastAsia="DejaVu Sans Mono"/>
          <w:color w:val="243447"/>
          <w:sz w:val="15"/>
        </w:rPr>
        <w:t xml:space="preserve">ALTER</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TABLE</w:t>
      </w:r>
      <w:r>
        <w:rPr>
          <w:rStyle w:val="NormalTok"/>
          <w:rFonts w:ascii="DejaVu Sans Mono" w:hAnsi="DejaVu Sans Mono" w:eastAsia="DejaVu Sans Mono"/>
          <w:color w:val="243447"/>
          <w:sz w:val="15"/>
        </w:rPr>
        <w:t xml:space="preserve"> work_ops.action_items </w:t>
      </w:r>
      <w:r>
        <w:rPr>
          <w:rStyle w:val="KeywordTok"/>
          <w:rFonts w:ascii="DejaVu Sans Mono" w:hAnsi="DejaVu Sans Mono" w:eastAsia="DejaVu Sans Mono"/>
          <w:color w:val="243447"/>
          <w:sz w:val="15"/>
        </w:rPr>
        <w:t xml:space="preserve">ENABLE</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ROW</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LEVEL</w:t>
      </w:r>
      <w:r>
        <w:rPr>
          <w:rStyle w:val="NormalTok"/>
          <w:rFonts w:ascii="DejaVu Sans Mono" w:hAnsi="DejaVu Sans Mono" w:eastAsia="DejaVu Sans Mono"/>
          <w:color w:val="243447"/>
          <w:sz w:val="15"/>
        </w:rPr>
        <w:t xml:space="preserve"> SECURITY;</w:t>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ALTER</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TABLE</w:t>
      </w:r>
      <w:r>
        <w:rPr>
          <w:rStyle w:val="NormalTok"/>
          <w:rFonts w:ascii="DejaVu Sans Mono" w:hAnsi="DejaVu Sans Mono" w:eastAsia="DejaVu Sans Mono"/>
          <w:color w:val="243447"/>
          <w:sz w:val="15"/>
        </w:rPr>
        <w:t xml:space="preserve"> work_ops.action_items </w:t>
      </w:r>
      <w:r>
        <w:rPr>
          <w:rStyle w:val="KeywordTok"/>
          <w:rFonts w:ascii="DejaVu Sans Mono" w:hAnsi="DejaVu Sans Mono" w:eastAsia="DejaVu Sans Mono"/>
          <w:color w:val="243447"/>
          <w:sz w:val="15"/>
        </w:rPr>
        <w:t xml:space="preserve">FORCE</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ROW</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LEVEL</w:t>
      </w:r>
      <w:r>
        <w:rPr>
          <w:rStyle w:val="NormalTok"/>
          <w:rFonts w:ascii="DejaVu Sans Mono" w:hAnsi="DejaVu Sans Mono" w:eastAsia="DejaVu Sans Mono"/>
          <w:color w:val="243447"/>
          <w:sz w:val="15"/>
        </w:rPr>
        <w:t xml:space="preserve"> SECURITY;</w:t>
      </w:r>
      <w:r>
        <w:rPr>
          <w:rFonts w:ascii="DejaVu Sans Mono" w:hAnsi="DejaVu Sans Mono" w:eastAsia="DejaVu Sans Mono"/>
          <w:color w:val="243447"/>
          <w:sz w:val="15"/>
        </w:rPr>
        <w:br/>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CREATE</w:t>
      </w:r>
      <w:r>
        <w:rPr>
          <w:rStyle w:val="NormalTok"/>
          <w:rFonts w:ascii="DejaVu Sans Mono" w:hAnsi="DejaVu Sans Mono" w:eastAsia="DejaVu Sans Mono"/>
          <w:color w:val="243447"/>
          <w:sz w:val="15"/>
        </w:rPr>
        <w:t xml:space="preserve"> POLICY tenant_isolation_action_items</w:t>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ON</w:t>
      </w:r>
      <w:r>
        <w:rPr>
          <w:rStyle w:val="NormalTok"/>
          <w:rFonts w:ascii="DejaVu Sans Mono" w:hAnsi="DejaVu Sans Mono" w:eastAsia="DejaVu Sans Mono"/>
          <w:color w:val="243447"/>
          <w:sz w:val="15"/>
        </w:rPr>
        <w:t xml:space="preserve"> work_ops.action_items</w:t>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USING</w:t>
      </w:r>
      <w:r>
        <w:rPr>
          <w:rStyle w:val="NormalTok"/>
          <w:rFonts w:ascii="DejaVu Sans Mono" w:hAnsi="DejaVu Sans Mono" w:eastAsia="DejaVu Sans Mono"/>
          <w:color w:val="243447"/>
          <w:sz w:val="15"/>
        </w:rPr>
        <w:t xml:space="preserve"> (tenant_id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current_setting(</w:t>
      </w:r>
      <w:r>
        <w:rPr>
          <w:rStyle w:val="StringTok"/>
          <w:rFonts w:ascii="DejaVu Sans Mono" w:hAnsi="DejaVu Sans Mono" w:eastAsia="DejaVu Sans Mono"/>
          <w:color w:val="243447"/>
          <w:sz w:val="15"/>
        </w:rPr>
        <w:t xml:space="preserve">'app.tenant_id'</w:t>
      </w:r>
      <w:r>
        <w:rPr>
          <w:rStyle w:val="NormalTok"/>
          <w:rFonts w:ascii="DejaVu Sans Mono" w:hAnsi="DejaVu Sans Mono" w:eastAsia="DejaVu Sans Mono"/>
          <w:color w:val="243447"/>
          <w:sz w:val="15"/>
        </w:rPr>
        <w:t xml:space="preserve">):</w:t>
      </w:r>
      <w:r>
        <w:rPr>
          <w:rStyle w:val="CharTok"/>
          <w:rFonts w:ascii="DejaVu Sans Mono" w:hAnsi="DejaVu Sans Mono" w:eastAsia="DejaVu Sans Mono"/>
          <w:color w:val="243447"/>
          <w:sz w:val="15"/>
        </w:rPr>
        <w:t xml:space="preserve">:uuid</w:t>
      </w:r>
      <w:r>
        <w:rPr>
          <w:rStyle w:val="Normal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KeywordTok"/>
          <w:rFonts w:ascii="DejaVu Sans Mono" w:hAnsi="DejaVu Sans Mono" w:eastAsia="DejaVu Sans Mono"/>
          <w:color w:val="243447"/>
          <w:sz w:val="15"/>
        </w:rPr>
        <w:t xml:space="preserve">WITH</w:t>
      </w:r>
      <w:r>
        <w:rPr>
          <w:rStyle w:val="Normal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CHECK</w:t>
      </w:r>
      <w:r>
        <w:rPr>
          <w:rStyle w:val="NormalTok"/>
          <w:rFonts w:ascii="DejaVu Sans Mono" w:hAnsi="DejaVu Sans Mono" w:eastAsia="DejaVu Sans Mono"/>
          <w:color w:val="243447"/>
          <w:sz w:val="15"/>
        </w:rPr>
        <w:t xml:space="preserve"> (tenant_id </w:t>
      </w:r>
      <w:r>
        <w:rPr>
          <w:rStyle w:val="Operator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current_setting(</w:t>
      </w:r>
      <w:r>
        <w:rPr>
          <w:rStyle w:val="StringTok"/>
          <w:rFonts w:ascii="DejaVu Sans Mono" w:hAnsi="DejaVu Sans Mono" w:eastAsia="DejaVu Sans Mono"/>
          <w:color w:val="243447"/>
          <w:sz w:val="15"/>
        </w:rPr>
        <w:t xml:space="preserve">'app.tenant_id'</w:t>
      </w:r>
      <w:r>
        <w:rPr>
          <w:rStyle w:val="NormalTok"/>
          <w:rFonts w:ascii="DejaVu Sans Mono" w:hAnsi="DejaVu Sans Mono" w:eastAsia="DejaVu Sans Mono"/>
          <w:color w:val="243447"/>
          <w:sz w:val="15"/>
        </w:rPr>
        <w:t xml:space="preserve">):</w:t>
      </w:r>
      <w:r>
        <w:rPr>
          <w:rStyle w:val="CharTok"/>
          <w:rFonts w:ascii="DejaVu Sans Mono" w:hAnsi="DejaVu Sans Mono" w:eastAsia="DejaVu Sans Mono"/>
          <w:color w:val="243447"/>
          <w:sz w:val="15"/>
        </w:rPr>
        <w:t xml:space="preserve">:uuid</w:t>
      </w:r>
      <w:r>
        <w:rPr>
          <w:rStyle w:val="NormalTok"/>
          <w:rFonts w:ascii="DejaVu Sans Mono" w:hAnsi="DejaVu Sans Mono" w:eastAsia="DejaVu Sans Mono"/>
          <w:color w:val="243447"/>
          <w:sz w:val="15"/>
        </w:rPr>
        <w:t xml:space="preserve">);</w:t>
      </w:r>
    </w:p>
    <w:bookmarkEnd w:id="101"/>
    <w:bookmarkStart w:id="102" w:name="X10eec44f6a0c428dd8e96612a857cc3131e4e07"/>
    <w:p>
      <w:pPr>
        <w:pStyle w:val="Heading2"/>
        <w:keepNext/>
      </w:pPr>
      <w:r>
        <w:rPr>
          <w:rFonts w:ascii="Aptos" w:hAnsi="Aptos" w:eastAsia="Aptos"/>
        </w:rPr>
        <w:t xml:space="preserve">15.4 Policy engine</w:t>
      </w:r>
    </w:p>
    <w:p>
      <w:pPr>
        <w:pStyle w:val="FirstParagraph"/>
      </w:pPr>
      <w:r>
        <w:rPr>
          <w:rFonts w:ascii="Aptos" w:hAnsi="Aptos" w:eastAsia="Aptos"/>
        </w:rPr>
        <w:t xml:space="preserve">POC:</w:t>
      </w:r>
    </w:p>
    <w:p>
      <w:pPr>
        <w:pStyle w:val="Compact"/>
        <w:numPr>
          <w:ilvl w:val="0"/>
          <w:numId w:val="1050"/>
        </w:numPr>
      </w:pPr>
      <w:r>
        <w:rPr>
          <w:rFonts w:ascii="Aptos" w:hAnsi="Aptos" w:eastAsia="Aptos"/>
        </w:rPr>
        <w:t xml:space="preserve">Application policy service + RLS.</w:t>
      </w:r>
    </w:p>
    <w:p>
      <w:pPr>
        <w:pStyle w:val="Compact"/>
        <w:numPr>
          <w:ilvl w:val="0"/>
          <w:numId w:val="1050"/>
        </w:numPr>
      </w:pPr>
      <w:r>
        <w:rPr>
          <w:rFonts w:ascii="Aptos" w:hAnsi="Aptos" w:eastAsia="Aptos"/>
        </w:rPr>
        <w:t xml:space="preserve">Policy interface không phụ thuộc implementation.</w:t>
      </w:r>
    </w:p>
    <w:p>
      <w:pPr>
        <w:pStyle w:val="FirstParagraph"/>
      </w:pPr>
      <w:r>
        <w:rPr>
          <w:rFonts w:ascii="Aptos" w:hAnsi="Aptos" w:eastAsia="Aptos"/>
        </w:rPr>
        <w:t xml:space="preserve">Enterprise:</w:t>
      </w:r>
    </w:p>
    <w:p>
      <w:pPr>
        <w:pStyle w:val="Compact"/>
        <w:numPr>
          <w:ilvl w:val="0"/>
          <w:numId w:val="1051"/>
        </w:numPr>
      </w:pPr>
      <w:r>
        <w:rPr>
          <w:rFonts w:ascii="Aptos" w:hAnsi="Aptos" w:eastAsia="Aptos"/>
        </w:rPr>
        <w:t xml:space="preserve">Cerbos adapter hoặc policy engine tương đương.</w:t>
      </w:r>
    </w:p>
    <w:p>
      <w:pPr>
        <w:pStyle w:val="Compact"/>
        <w:numPr>
          <w:ilvl w:val="0"/>
          <w:numId w:val="1051"/>
        </w:numPr>
      </w:pPr>
      <w:r>
        <w:rPr>
          <w:rFonts w:ascii="Aptos" w:hAnsi="Aptos" w:eastAsia="Aptos"/>
        </w:rPr>
        <w:t xml:space="preserve">Resource-oriented policy, derived roles và conditions.</w:t>
      </w:r>
    </w:p>
    <w:p>
      <w:pPr>
        <w:pStyle w:val="Compact"/>
        <w:numPr>
          <w:ilvl w:val="0"/>
          <w:numId w:val="1051"/>
        </w:numPr>
      </w:pPr>
      <w:r>
        <w:rPr>
          <w:rFonts w:ascii="Aptos" w:hAnsi="Aptos" w:eastAsia="Aptos"/>
        </w:rPr>
        <w:t xml:space="preserve">Versioned policy repository và policy tests.</w:t>
      </w:r>
    </w:p>
    <w:bookmarkEnd w:id="102"/>
    <w:bookmarkStart w:id="103" w:name="X761939c33e5545e68ec74aaa4c89c1d2a470e85"/>
    <w:p>
      <w:pPr>
        <w:pStyle w:val="Heading2"/>
        <w:keepNext/>
      </w:pPr>
      <w:r>
        <w:rPr>
          <w:rFonts w:ascii="Aptos" w:hAnsi="Aptos" w:eastAsia="Aptos"/>
        </w:rPr>
        <w:t xml:space="preserve">15.5 Plan và deployment profile</w:t>
      </w:r>
    </w:p>
    <w:p>
      <w:pPr>
        <w:pStyle w:val="FirstParagraph"/>
      </w:pPr>
      <w:r>
        <w:rPr>
          <w:rFonts w:ascii="Aptos" w:hAnsi="Aptos" w:eastAsia="Aptos"/>
        </w:rPr>
        <w:t xml:space="preserve">Tách</w:t>
      </w:r>
      <w:r>
        <w:rPr>
          <w:rFonts w:ascii="Aptos" w:hAnsi="Aptos" w:eastAsia="Aptos"/>
        </w:rPr>
        <w:t xml:space="preserve"> </w:t>
      </w:r>
      <w:r>
        <w:rPr>
          <w:rStyle w:val="VerbatimChar"/>
          <w:rFonts w:ascii="Aptos" w:hAnsi="Aptos" w:eastAsia="Aptos"/>
        </w:rPr>
        <w:t xml:space="preserve">plan_id</w:t>
      </w:r>
      <w:r>
        <w:rPr>
          <w:rFonts w:ascii="Aptos" w:hAnsi="Aptos" w:eastAsia="Aptos"/>
        </w:rPr>
        <w:t xml:space="preserve"> </w:t>
      </w:r>
      <w:r>
        <w:rPr>
          <w:rFonts w:ascii="Aptos" w:hAnsi="Aptos" w:eastAsia="Aptos"/>
        </w:rPr>
        <w:t xml:space="preserve">khỏi</w:t>
      </w:r>
      <w:r>
        <w:rPr>
          <w:rFonts w:ascii="Aptos" w:hAnsi="Aptos" w:eastAsia="Aptos"/>
        </w:rPr>
        <w:t xml:space="preserve"> </w:t>
      </w:r>
      <w:r>
        <w:rPr>
          <w:rStyle w:val="VerbatimChar"/>
          <w:rFonts w:ascii="Aptos" w:hAnsi="Aptos" w:eastAsia="Aptos"/>
        </w:rPr>
        <w:t xml:space="preserve">technology_profile</w:t>
      </w:r>
      <w:r>
        <w:rPr>
          <w:rFonts w:ascii="Aptos" w:hAnsi="Aptos" w:eastAsia="Aptos"/>
        </w:rPr>
        <w:t xml:space="preserv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Plan</w:t>
            </w:r>
          </w:p>
        </w:tc>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Ví dụ entitlement</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Basic</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một DW, quota thấp, shared model, retention ngắn, dữ liệu summary</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Professional</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hai DW, model routing tốt hơn, connector và retention cao hơn, detailed evidence</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Enterprise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custom policy, dedicated isolation option, audit/export, private model/network, SLA</w:t>
            </w:r>
          </w:p>
        </w:tc>
      </w:tr>
    </w:tbl>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Technology profile</w:t>
            </w:r>
          </w:p>
        </w:tc>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Mục tiêu</w:t>
            </w:r>
          </w:p>
        </w:tc>
      </w:tr>
      <w:tr>
        <w:tc>
          <w:tcPr>
            <w:vAlign w:val="top"/>
            <w:tcMar>
              <w:top w:w="65" w:type="dxa"/>
              <w:start w:w="100" w:type="dxa"/>
              <w:bottom w:w="65" w:type="dxa"/>
              <w:end w:w="100" w:type="dxa"/>
            </w:tcMar>
          </w:tcPr>
          <w:p>
            <w:pPr>
              <w:pStyle w:val="Compact"/>
              <w:spacing w:after="30" w:line="240" w:lineRule="auto"/>
              <w:jc w:val="left"/>
            </w:pPr>
            <w:r>
              <w:rPr>
                <w:rStyle w:val="VerbatimChar"/>
                <w:rFonts w:ascii="Aptos" w:hAnsi="Aptos" w:eastAsia="Aptos"/>
                <w:color w:val="1F2937"/>
                <w:sz w:val="16"/>
              </w:rPr>
              <w:t xml:space="preserve">low_cost</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open model/local services, shared deployment, giới hạn context và retention</w:t>
            </w:r>
          </w:p>
        </w:tc>
      </w:tr>
      <w:tr>
        <w:tc>
          <w:tcPr>
            <w:shd w:fill="F8FAFC"/>
            <w:vAlign w:val="top"/>
            <w:tcMar>
              <w:top w:w="65" w:type="dxa"/>
              <w:start w:w="100" w:type="dxa"/>
              <w:bottom w:w="65" w:type="dxa"/>
              <w:end w:w="100" w:type="dxa"/>
            </w:tcMar>
          </w:tcPr>
          <w:p>
            <w:pPr>
              <w:pStyle w:val="Compact"/>
              <w:spacing w:after="30" w:line="240" w:lineRule="auto"/>
              <w:jc w:val="left"/>
            </w:pPr>
            <w:r>
              <w:rPr>
                <w:rStyle w:val="VerbatimChar"/>
                <w:rFonts w:ascii="Aptos" w:hAnsi="Aptos" w:eastAsia="Aptos"/>
                <w:color w:val="1F2937"/>
                <w:sz w:val="16"/>
              </w:rPr>
              <w:t xml:space="preserve">balanced</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managed LLM + self-host data plane, model routing và full evaluation</w:t>
            </w:r>
          </w:p>
        </w:tc>
      </w:tr>
      <w:tr>
        <w:tc>
          <w:tcPr>
            <w:vAlign w:val="top"/>
            <w:tcMar>
              <w:top w:w="65" w:type="dxa"/>
              <w:start w:w="100" w:type="dxa"/>
              <w:bottom w:w="65" w:type="dxa"/>
              <w:end w:w="100" w:type="dxa"/>
            </w:tcMar>
          </w:tcPr>
          <w:p>
            <w:pPr>
              <w:pStyle w:val="Compact"/>
              <w:spacing w:after="30" w:line="240" w:lineRule="auto"/>
              <w:jc w:val="left"/>
            </w:pPr>
            <w:r>
              <w:rPr>
                <w:rStyle w:val="VerbatimChar"/>
                <w:rFonts w:ascii="Aptos" w:hAnsi="Aptos" w:eastAsia="Aptos"/>
                <w:color w:val="1F2937"/>
                <w:sz w:val="16"/>
              </w:rPr>
              <w:t xml:space="preserve">premium</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dedicated endpoints, private network, dedicated shard/deployment, full governance</w:t>
            </w:r>
          </w:p>
        </w:tc>
      </w:tr>
    </w:tbl>
    <w:bookmarkEnd w:id="103"/>
    <w:bookmarkStart w:id="104" w:name="X29b541bcaecdd8a77e3175ef895951a80dff35a"/>
    <w:p>
      <w:pPr>
        <w:pStyle w:val="Heading2"/>
        <w:keepNext/>
      </w:pPr>
      <w:r>
        <w:rPr>
          <w:rFonts w:ascii="Aptos" w:hAnsi="Aptos" w:eastAsia="Aptos"/>
        </w:rPr>
        <w:t xml:space="preserve">15.6 Data depth</w:t>
      </w:r>
    </w:p>
    <w:p>
      <w:pPr>
        <w:pStyle w:val="FirstParagraph"/>
      </w:pPr>
      <w:r>
        <w:rPr>
          <w:rFonts w:ascii="Aptos" w:hAnsi="Aptos" w:eastAsia="Aptos"/>
        </w:rPr>
        <w:t xml:space="preserve">Quyền xem dữ liệu sâu phải được policy quyết định theo:</w:t>
      </w:r>
    </w:p>
    <w:p>
      <w:pPr>
        <w:pStyle w:val="Compact"/>
        <w:numPr>
          <w:ilvl w:val="0"/>
          <w:numId w:val="1052"/>
        </w:numPr>
      </w:pPr>
      <w:r>
        <w:rPr>
          <w:rFonts w:ascii="Aptos" w:hAnsi="Aptos" w:eastAsia="Aptos"/>
        </w:rPr>
        <w:t xml:space="preserve">Plan entitlement.</w:t>
      </w:r>
    </w:p>
    <w:p>
      <w:pPr>
        <w:pStyle w:val="Compact"/>
        <w:numPr>
          <w:ilvl w:val="0"/>
          <w:numId w:val="1052"/>
        </w:numPr>
      </w:pPr>
      <w:r>
        <w:rPr>
          <w:rFonts w:ascii="Aptos" w:hAnsi="Aptos" w:eastAsia="Aptos"/>
        </w:rPr>
        <w:t xml:space="preserve">Role và clearance.</w:t>
      </w:r>
    </w:p>
    <w:p>
      <w:pPr>
        <w:pStyle w:val="Compact"/>
        <w:numPr>
          <w:ilvl w:val="0"/>
          <w:numId w:val="1052"/>
        </w:numPr>
      </w:pPr>
      <w:r>
        <w:rPr>
          <w:rFonts w:ascii="Aptos" w:hAnsi="Aptos" w:eastAsia="Aptos"/>
        </w:rPr>
        <w:t xml:space="preserve">Resource ownership/department.</w:t>
      </w:r>
    </w:p>
    <w:p>
      <w:pPr>
        <w:pStyle w:val="Compact"/>
        <w:numPr>
          <w:ilvl w:val="0"/>
          <w:numId w:val="1052"/>
        </w:numPr>
      </w:pPr>
      <w:r>
        <w:rPr>
          <w:rFonts w:ascii="Aptos" w:hAnsi="Aptos" w:eastAsia="Aptos"/>
        </w:rPr>
        <w:t xml:space="preserve">Classification.</w:t>
      </w:r>
    </w:p>
    <w:p>
      <w:pPr>
        <w:pStyle w:val="Compact"/>
        <w:numPr>
          <w:ilvl w:val="0"/>
          <w:numId w:val="1052"/>
        </w:numPr>
      </w:pPr>
      <w:r>
        <w:rPr>
          <w:rFonts w:ascii="Aptos" w:hAnsi="Aptos" w:eastAsia="Aptos"/>
        </w:rPr>
        <w:t xml:space="preserve">Purpose/action.</w:t>
      </w:r>
    </w:p>
    <w:p>
      <w:pPr>
        <w:pStyle w:val="FirstParagraph"/>
      </w:pPr>
      <w:r>
        <w:rPr>
          <w:rFonts w:ascii="Aptos" w:hAnsi="Aptos" w:eastAsia="Aptos"/>
        </w:rPr>
        <w:t xml:space="preserve">Model chỉ nhận evidence đã qua policy filter; không đưa toàn bộ tài liệu vào context rồi yêu cầu model “tự không tiết lộ”.</w:t>
      </w:r>
    </w:p>
    <w:bookmarkEnd w:id="104"/>
    <w:bookmarkEnd w:id="105"/>
    <w:bookmarkStart w:id="109" w:name="X5e486333e154efd7fe0395f8cd10107e7790be4"/>
    <w:p>
      <w:pPr>
        <w:pStyle w:val="Heading1"/>
        <w:keepNext/>
      </w:pPr>
      <w:r>
        <w:rPr>
          <w:rFonts w:ascii="Aptos" w:hAnsi="Aptos" w:eastAsia="Aptos"/>
        </w:rPr>
        <w:t xml:space="preserve">16. API và event contracts</w:t>
      </w:r>
    </w:p>
    <w:bookmarkStart w:id="106" w:name="Xb09bcafcd779b8cc6abebc310ea8d0145655f3b"/>
    <w:p>
      <w:pPr>
        <w:pStyle w:val="Heading2"/>
        <w:keepNext/>
      </w:pPr>
      <w:r>
        <w:rPr>
          <w:rFonts w:ascii="Aptos" w:hAnsi="Aptos" w:eastAsia="Aptos"/>
        </w:rPr>
        <w:t xml:space="preserve">16.1 API versioning</w:t>
      </w:r>
    </w:p>
    <w:p>
      <w:pPr>
        <w:pStyle w:val="Compact"/>
        <w:numPr>
          <w:ilvl w:val="0"/>
          <w:numId w:val="1053"/>
        </w:numPr>
      </w:pPr>
      <w:r>
        <w:rPr>
          <w:rFonts w:ascii="Aptos" w:hAnsi="Aptos" w:eastAsia="Aptos"/>
        </w:rPr>
        <w:t xml:space="preserve">Base path</w:t>
      </w:r>
      <w:r>
        <w:rPr>
          <w:rFonts w:ascii="Aptos" w:hAnsi="Aptos" w:eastAsia="Aptos"/>
        </w:rPr>
        <w:t xml:space="preserve"> </w:t>
      </w:r>
      <w:r>
        <w:rPr>
          <w:rStyle w:val="VerbatimChar"/>
          <w:rFonts w:ascii="Aptos" w:hAnsi="Aptos" w:eastAsia="Aptos"/>
        </w:rPr>
        <w:t xml:space="preserve">/api/v1</w:t>
      </w:r>
      <w:r>
        <w:rPr>
          <w:rFonts w:ascii="Aptos" w:hAnsi="Aptos" w:eastAsia="Aptos"/>
        </w:rPr>
        <w:t xml:space="preserve">.</w:t>
      </w:r>
    </w:p>
    <w:p>
      <w:pPr>
        <w:pStyle w:val="Compact"/>
        <w:numPr>
          <w:ilvl w:val="0"/>
          <w:numId w:val="1053"/>
        </w:numPr>
      </w:pPr>
      <w:r>
        <w:rPr>
          <w:rFonts w:ascii="Aptos" w:hAnsi="Aptos" w:eastAsia="Aptos"/>
        </w:rPr>
        <w:t xml:space="preserve">OpenAPI snapshot commit trong</w:t>
      </w:r>
      <w:r>
        <w:rPr>
          <w:rFonts w:ascii="Aptos" w:hAnsi="Aptos" w:eastAsia="Aptos"/>
        </w:rPr>
        <w:t xml:space="preserve"> </w:t>
      </w:r>
      <w:r>
        <w:rPr>
          <w:rStyle w:val="VerbatimChar"/>
          <w:rFonts w:ascii="Aptos" w:hAnsi="Aptos" w:eastAsia="Aptos"/>
        </w:rPr>
        <w:t xml:space="preserve">contracts/openapi/</w:t>
      </w:r>
      <w:r>
        <w:rPr>
          <w:rFonts w:ascii="Aptos" w:hAnsi="Aptos" w:eastAsia="Aptos"/>
        </w:rPr>
        <w:t xml:space="preserve">.</w:t>
      </w:r>
    </w:p>
    <w:p>
      <w:pPr>
        <w:pStyle w:val="Compact"/>
        <w:numPr>
          <w:ilvl w:val="0"/>
          <w:numId w:val="1053"/>
        </w:numPr>
      </w:pPr>
      <w:r>
        <w:rPr>
          <w:rFonts w:ascii="Aptos" w:hAnsi="Aptos" w:eastAsia="Aptos"/>
        </w:rPr>
        <w:t xml:space="preserve">Breaking change tạo</w:t>
      </w:r>
      <w:r>
        <w:rPr>
          <w:rFonts w:ascii="Aptos" w:hAnsi="Aptos" w:eastAsia="Aptos"/>
        </w:rPr>
        <w:t xml:space="preserve"> </w:t>
      </w:r>
      <w:r>
        <w:rPr>
          <w:rStyle w:val="VerbatimChar"/>
          <w:rFonts w:ascii="Aptos" w:hAnsi="Aptos" w:eastAsia="Aptos"/>
        </w:rPr>
        <w:t xml:space="preserve">/api/v2</w:t>
      </w:r>
      <w:r>
        <w:rPr>
          <w:rFonts w:ascii="Aptos" w:hAnsi="Aptos" w:eastAsia="Aptos"/>
        </w:rPr>
        <w:t xml:space="preserve"> </w:t>
      </w:r>
      <w:r>
        <w:rPr>
          <w:rFonts w:ascii="Aptos" w:hAnsi="Aptos" w:eastAsia="Aptos"/>
        </w:rPr>
        <w:t xml:space="preserve">hoặc compatibility adapter.</w:t>
      </w:r>
    </w:p>
    <w:p>
      <w:pPr>
        <w:pStyle w:val="Compact"/>
        <w:numPr>
          <w:ilvl w:val="0"/>
          <w:numId w:val="1053"/>
        </w:numPr>
      </w:pPr>
      <w:r>
        <w:rPr>
          <w:rFonts w:ascii="Aptos" w:hAnsi="Aptos" w:eastAsia="Aptos"/>
        </w:rPr>
        <w:t xml:space="preserve">Response lỗi dùng một schema thống nhất.</w:t>
      </w:r>
    </w:p>
    <w:p>
      <w:pPr>
        <w:pStyle w:val="Compact"/>
        <w:numPr>
          <w:ilvl w:val="0"/>
          <w:numId w:val="1053"/>
        </w:numPr>
      </w:pPr>
      <w:r>
        <w:rPr>
          <w:rFonts w:ascii="Aptos" w:hAnsi="Aptos" w:eastAsia="Aptos"/>
        </w:rPr>
        <w:t xml:space="preserve">Mutation endpoint hỗ trợ</w:t>
      </w:r>
      <w:r>
        <w:rPr>
          <w:rFonts w:ascii="Aptos" w:hAnsi="Aptos" w:eastAsia="Aptos"/>
        </w:rPr>
        <w:t xml:space="preserve"> </w:t>
      </w:r>
      <w:r>
        <w:rPr>
          <w:rStyle w:val="VerbatimChar"/>
          <w:rFonts w:ascii="Aptos" w:hAnsi="Aptos" w:eastAsia="Aptos"/>
        </w:rPr>
        <w:t xml:space="preserve">Idempotency-Key</w:t>
      </w:r>
      <w:r>
        <w:rPr>
          <w:rFonts w:ascii="Aptos" w:hAnsi="Aptos" w:eastAsia="Aptos"/>
        </w:rPr>
        <w:t xml:space="preserve">.</w:t>
      </w:r>
    </w:p>
    <w:bookmarkEnd w:id="106"/>
    <w:bookmarkStart w:id="107" w:name="X2249163e2e7e459dbf6d050d9e4ba2bf6d97d90"/>
    <w:p>
      <w:pPr>
        <w:pStyle w:val="Heading2"/>
        <w:keepNext/>
      </w:pPr>
      <w:r>
        <w:rPr>
          <w:rFonts w:ascii="Aptos" w:hAnsi="Aptos" w:eastAsia="Aptos"/>
        </w:rPr>
        <w:t xml:space="preserve">16.2 Endpoint groups</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GET/POST   /api/v1/workers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/api/v1/runs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GET        /api/v1/runs/{runId}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/api/v1/runs/{runId}/resume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GET/POST   /api/v1/approvals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/api/v1/approvals/{id}/decisions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/api/v1/knowledge/documents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GET        /api/v1/knowledge/search</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GET/PATCH  /api/v1/memory/{id}</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/api/v1/procurement/cases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/api/v1/procurement/cases/{id}/analyze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/api/v1/work-ops/meetings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/api/v1/work-ops/meetings/{id}/generate-actions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POST       /api/v1/work-ops/actions/{id}/dispatch</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GET        /api/v1/audit/events</w:t>
      </w:r>
    </w:p>
    <w:bookmarkEnd w:id="107"/>
    <w:bookmarkStart w:id="108" w:name="X3ce4c14f3a5ede30cdacac3121e189477402321"/>
    <w:p>
      <w:pPr>
        <w:pStyle w:val="Heading2"/>
        <w:keepNext/>
      </w:pPr>
      <w:r>
        <w:rPr>
          <w:rFonts w:ascii="Aptos" w:hAnsi="Aptos" w:eastAsia="Aptos"/>
        </w:rPr>
        <w:t xml:space="preserve">16.3 Event envelope</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"event_id"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"event_type"</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"work_ops.action.dispatched"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"schema_version"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"occurred_at"</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"2026-07-23T00:00:00Z"</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"tenant_id"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"workspace_id"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"aggregate_id"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"correlation_id"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"causation_id"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"actor_id"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"uuid"</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"payload"</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w:t>
      </w:r>
    </w:p>
    <w:p>
      <w:pPr>
        <w:pStyle w:val="FirstParagraph"/>
      </w:pPr>
      <w:r>
        <w:rPr>
          <w:rFonts w:ascii="Aptos" w:hAnsi="Aptos" w:eastAsia="Aptos"/>
        </w:rPr>
        <w:t xml:space="preserve">Consumer phải tolerant với field mới và reject schema version không hỗ trợ.</w:t>
      </w:r>
    </w:p>
    <w:bookmarkEnd w:id="108"/>
    <w:bookmarkEnd w:id="109"/>
    <w:bookmarkStart w:id="117" w:name="X61c4de663e733ce3031b9ac965d86e5a32d40b9"/>
    <w:p>
      <w:pPr>
        <w:pStyle w:val="Heading1"/>
        <w:keepNext/>
      </w:pPr>
      <w:r>
        <w:rPr>
          <w:rFonts w:ascii="Aptos" w:hAnsi="Aptos" w:eastAsia="Aptos"/>
        </w:rPr>
        <w:t xml:space="preserve">17. Versioning model</w:t>
      </w:r>
    </w:p>
    <w:p>
      <w:pPr>
        <w:pStyle w:val="FirstParagraph"/>
        <w:spacing w:before="140" w:after="140"/>
        <w:jc w:val="center"/>
      </w:pPr>
      <w:r>
        <w:rPr>
          <w:rFonts w:ascii="Aptos" w:hAnsi="Aptos" w:eastAsia="Aptos"/>
        </w:rPr>
        <w:drawing>
          <wp:inline>
            <wp:extent cx="5334000" cy="5605929"/>
            <wp:effectExtent b="0" l="0" r="0" t="0"/>
            <wp:docPr descr="Versioning model" title="" id="111" name="Picture"/>
            <a:graphic>
              <a:graphicData uri="http://schemas.openxmlformats.org/drawingml/2006/picture">
                <pic:pic>
                  <pic:nvPicPr>
                    <pic:cNvPr descr="dw_source_blueprint_assets/versioning_model.png" id="112" name="Picture"/>
                    <pic:cNvPicPr>
                      <a:picLocks noChangeArrowheads="1" noChangeAspect="1"/>
                    </pic:cNvPicPr>
                  </pic:nvPicPr>
                  <pic:blipFill>
                    <a:blip r:embed="rId110"/>
                    <a:stretch>
                      <a:fillRect/>
                    </a:stretch>
                  </pic:blipFill>
                  <pic:spPr bwMode="auto">
                    <a:xfrm>
                      <a:off x="0" y="0"/>
                      <a:ext cx="5334000" cy="5605929"/>
                    </a:xfrm>
                    <a:prstGeom prst="rect">
                      <a:avLst/>
                    </a:prstGeom>
                    <a:noFill/>
                    <a:ln w="9525">
                      <a:noFill/>
                      <a:headEnd/>
                      <a:tailEnd/>
                    </a:ln>
                  </pic:spPr>
                </pic:pic>
              </a:graphicData>
            </a:graphic>
          </wp:inline>
        </w:drawing>
      </w:r>
    </w:p>
    <w:bookmarkStart w:id="113" w:name="X84cc3d539ac69c6f7c008d5d963593fc94a0e3b"/>
    <w:p>
      <w:pPr>
        <w:pStyle w:val="Heading2"/>
        <w:keepNext/>
      </w:pPr>
      <w:r>
        <w:rPr>
          <w:rFonts w:ascii="Aptos" w:hAnsi="Aptos" w:eastAsia="Aptos"/>
        </w:rPr>
        <w:t xml:space="preserve">17.1 Platform release</w:t>
      </w:r>
    </w:p>
    <w:p>
      <w:pPr>
        <w:pStyle w:val="FirstParagraph"/>
      </w:pPr>
      <w:r>
        <w:rPr>
          <w:rFonts w:ascii="Aptos" w:hAnsi="Aptos" w:eastAsia="Aptos"/>
        </w:rPr>
        <w:t xml:space="preserve">Dùng Semantic Versioning:</w:t>
      </w:r>
    </w:p>
    <w:p>
      <w:pPr>
        <w:pStyle w:val="Compact"/>
        <w:numPr>
          <w:ilvl w:val="0"/>
          <w:numId w:val="1054"/>
        </w:numPr>
      </w:pPr>
      <w:r>
        <w:rPr>
          <w:rFonts w:ascii="Aptos" w:hAnsi="Aptos" w:eastAsia="Aptos"/>
        </w:rPr>
        <w:t xml:space="preserve">MAJOR: breaking public API/contract.</w:t>
      </w:r>
    </w:p>
    <w:p>
      <w:pPr>
        <w:pStyle w:val="Compact"/>
        <w:numPr>
          <w:ilvl w:val="0"/>
          <w:numId w:val="1054"/>
        </w:numPr>
      </w:pPr>
      <w:r>
        <w:rPr>
          <w:rFonts w:ascii="Aptos" w:hAnsi="Aptos" w:eastAsia="Aptos"/>
        </w:rPr>
        <w:t xml:space="preserve">MINOR: backward-compatible capability.</w:t>
      </w:r>
    </w:p>
    <w:p>
      <w:pPr>
        <w:pStyle w:val="Compact"/>
        <w:numPr>
          <w:ilvl w:val="0"/>
          <w:numId w:val="1054"/>
        </w:numPr>
      </w:pPr>
      <w:r>
        <w:rPr>
          <w:rFonts w:ascii="Aptos" w:hAnsi="Aptos" w:eastAsia="Aptos"/>
        </w:rPr>
        <w:t xml:space="preserve">PATCH: backward-compatible fix.</w:t>
      </w:r>
    </w:p>
    <w:p>
      <w:pPr>
        <w:pStyle w:val="FirstParagraph"/>
      </w:pPr>
      <w:r>
        <w:rPr>
          <w:rFonts w:ascii="Aptos" w:hAnsi="Aptos" w:eastAsia="Aptos"/>
        </w:rPr>
        <w:t xml:space="preserve">Giai đoạn POC dùng</w:t>
      </w:r>
      <w:r>
        <w:rPr>
          <w:rFonts w:ascii="Aptos" w:hAnsi="Aptos" w:eastAsia="Aptos"/>
        </w:rPr>
        <w:t xml:space="preserve"> </w:t>
      </w:r>
      <w:r>
        <w:rPr>
          <w:rStyle w:val="VerbatimChar"/>
          <w:rFonts w:ascii="Aptos" w:hAnsi="Aptos" w:eastAsia="Aptos"/>
        </w:rPr>
        <w:t xml:space="preserve">0.x.y</w:t>
      </w:r>
      <w:r>
        <w:rPr>
          <w:rFonts w:ascii="Aptos" w:hAnsi="Aptos" w:eastAsia="Aptos"/>
        </w:rPr>
        <w:t xml:space="preserve">, nhưng vẫn phải khai báo public contracts.</w:t>
      </w:r>
    </w:p>
    <w:bookmarkEnd w:id="113"/>
    <w:bookmarkStart w:id="114" w:name="X9e08a99dd45ecf4dd16abab3d3922eebe64e071"/>
    <w:p>
      <w:pPr>
        <w:pStyle w:val="Heading2"/>
        <w:keepNext/>
      </w:pPr>
      <w:r>
        <w:rPr>
          <w:rFonts w:ascii="Aptos" w:hAnsi="Aptos" w:eastAsia="Aptos"/>
        </w:rPr>
        <w:t xml:space="preserve">17.2 Các artifact phải version độc lập</w:t>
      </w:r>
    </w:p>
    <w:p>
      <w:pPr>
        <w:pStyle w:val="Compact"/>
        <w:numPr>
          <w:ilvl w:val="0"/>
          <w:numId w:val="1055"/>
        </w:numPr>
      </w:pPr>
      <w:r>
        <w:rPr>
          <w:rFonts w:ascii="Aptos" w:hAnsi="Aptos" w:eastAsia="Aptos"/>
        </w:rPr>
        <w:t xml:space="preserve">API contract.</w:t>
      </w:r>
    </w:p>
    <w:p>
      <w:pPr>
        <w:pStyle w:val="Compact"/>
        <w:numPr>
          <w:ilvl w:val="0"/>
          <w:numId w:val="1055"/>
        </w:numPr>
      </w:pPr>
      <w:r>
        <w:rPr>
          <w:rFonts w:ascii="Aptos" w:hAnsi="Aptos" w:eastAsia="Aptos"/>
        </w:rPr>
        <w:t xml:space="preserve">Event schema.</w:t>
      </w:r>
    </w:p>
    <w:p>
      <w:pPr>
        <w:pStyle w:val="Compact"/>
        <w:numPr>
          <w:ilvl w:val="0"/>
          <w:numId w:val="1055"/>
        </w:numPr>
      </w:pPr>
      <w:r>
        <w:rPr>
          <w:rFonts w:ascii="Aptos" w:hAnsi="Aptos" w:eastAsia="Aptos"/>
        </w:rPr>
        <w:t xml:space="preserve">Worker definition.</w:t>
      </w:r>
    </w:p>
    <w:p>
      <w:pPr>
        <w:pStyle w:val="Compact"/>
        <w:numPr>
          <w:ilvl w:val="0"/>
          <w:numId w:val="1055"/>
        </w:numPr>
      </w:pPr>
      <w:r>
        <w:rPr>
          <w:rFonts w:ascii="Aptos" w:hAnsi="Aptos" w:eastAsia="Aptos"/>
        </w:rPr>
        <w:t xml:space="preserve">Graph.</w:t>
      </w:r>
    </w:p>
    <w:p>
      <w:pPr>
        <w:pStyle w:val="Compact"/>
        <w:numPr>
          <w:ilvl w:val="0"/>
          <w:numId w:val="1055"/>
        </w:numPr>
      </w:pPr>
      <w:r>
        <w:rPr>
          <w:rFonts w:ascii="Aptos" w:hAnsi="Aptos" w:eastAsia="Aptos"/>
        </w:rPr>
        <w:t xml:space="preserve">Prompt bundle.</w:t>
      </w:r>
    </w:p>
    <w:p>
      <w:pPr>
        <w:pStyle w:val="Compact"/>
        <w:numPr>
          <w:ilvl w:val="0"/>
          <w:numId w:val="1055"/>
        </w:numPr>
      </w:pPr>
      <w:r>
        <w:rPr>
          <w:rFonts w:ascii="Aptos" w:hAnsi="Aptos" w:eastAsia="Aptos"/>
        </w:rPr>
        <w:t xml:space="preserve">Tool contract.</w:t>
      </w:r>
    </w:p>
    <w:p>
      <w:pPr>
        <w:pStyle w:val="Compact"/>
        <w:numPr>
          <w:ilvl w:val="0"/>
          <w:numId w:val="1055"/>
        </w:numPr>
      </w:pPr>
      <w:r>
        <w:rPr>
          <w:rFonts w:ascii="Aptos" w:hAnsi="Aptos" w:eastAsia="Aptos"/>
        </w:rPr>
        <w:t xml:space="preserve">Policy.</w:t>
      </w:r>
    </w:p>
    <w:p>
      <w:pPr>
        <w:pStyle w:val="Compact"/>
        <w:numPr>
          <w:ilvl w:val="0"/>
          <w:numId w:val="1055"/>
        </w:numPr>
      </w:pPr>
      <w:r>
        <w:rPr>
          <w:rFonts w:ascii="Aptos" w:hAnsi="Aptos" w:eastAsia="Aptos"/>
        </w:rPr>
        <w:t xml:space="preserve">Memory schema.</w:t>
      </w:r>
    </w:p>
    <w:p>
      <w:pPr>
        <w:pStyle w:val="Compact"/>
        <w:numPr>
          <w:ilvl w:val="0"/>
          <w:numId w:val="1055"/>
        </w:numPr>
      </w:pPr>
      <w:r>
        <w:rPr>
          <w:rFonts w:ascii="Aptos" w:hAnsi="Aptos" w:eastAsia="Aptos"/>
        </w:rPr>
        <w:t xml:space="preserve">Knowledge index.</w:t>
      </w:r>
    </w:p>
    <w:p>
      <w:pPr>
        <w:pStyle w:val="Compact"/>
        <w:numPr>
          <w:ilvl w:val="0"/>
          <w:numId w:val="1055"/>
        </w:numPr>
      </w:pPr>
      <w:r>
        <w:rPr>
          <w:rFonts w:ascii="Aptos" w:hAnsi="Aptos" w:eastAsia="Aptos"/>
        </w:rPr>
        <w:t xml:space="preserve">Model routing policy.</w:t>
      </w:r>
    </w:p>
    <w:p>
      <w:pPr>
        <w:pStyle w:val="Compact"/>
        <w:numPr>
          <w:ilvl w:val="0"/>
          <w:numId w:val="1055"/>
        </w:numPr>
      </w:pPr>
      <w:r>
        <w:rPr>
          <w:rFonts w:ascii="Aptos" w:hAnsi="Aptos" w:eastAsia="Aptos"/>
        </w:rPr>
        <w:t xml:space="preserve">Evaluation dataset.</w:t>
      </w:r>
    </w:p>
    <w:p>
      <w:pPr>
        <w:pStyle w:val="Compact"/>
        <w:numPr>
          <w:ilvl w:val="0"/>
          <w:numId w:val="1055"/>
        </w:numPr>
      </w:pPr>
      <w:r>
        <w:rPr>
          <w:rFonts w:ascii="Aptos" w:hAnsi="Aptos" w:eastAsia="Aptos"/>
        </w:rPr>
        <w:t xml:space="preserve">Database migration.</w:t>
      </w:r>
    </w:p>
    <w:p>
      <w:pPr>
        <w:pStyle w:val="Compact"/>
        <w:numPr>
          <w:ilvl w:val="0"/>
          <w:numId w:val="1055"/>
        </w:numPr>
      </w:pPr>
      <w:r>
        <w:rPr>
          <w:rFonts w:ascii="Aptos" w:hAnsi="Aptos" w:eastAsia="Aptos"/>
        </w:rPr>
        <w:t xml:space="preserve">UI tool renderer contract.</w:t>
      </w:r>
    </w:p>
    <w:bookmarkEnd w:id="114"/>
    <w:bookmarkStart w:id="115" w:name="X8b6ef87b87902e6b1377c70e010d4dfadc43043"/>
    <w:p>
      <w:pPr>
        <w:pStyle w:val="Heading2"/>
        <w:keepNext/>
      </w:pPr>
      <w:r>
        <w:rPr>
          <w:rFonts w:ascii="Aptos" w:hAnsi="Aptos" w:eastAsia="Aptos"/>
        </w:rPr>
        <w:t xml:space="preserve">17.3 Release manifest</w:t>
      </w:r>
    </w:p>
    <w:p>
      <w:pPr>
        <w:pStyle w:val="FirstParagraph"/>
      </w:pPr>
      <w:r>
        <w:rPr>
          <w:rFonts w:ascii="Aptos" w:hAnsi="Aptos" w:eastAsia="Aptos"/>
        </w:rPr>
        <w:t xml:space="preserve">Mỗi release sinh immutable manifest:</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"platform_version"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"0.2.0"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"git_sha"</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"built_at"</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"api_version"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"workers"</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"tender"</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"worker_version"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"graph_version"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"prompt_bundle_version"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"1.1.0"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"toolset_version"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"policy_version"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"work_ops"</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"worker_version"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"graph_version"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"prompt_bundle_version"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"1.0.2"</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"toolset_version"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"policy_version"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"knowledge_index_version"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"2026-07-23.1"</w:t>
      </w:r>
      <w:r>
        <w:rPr>
          <w:rStyle w:val="Function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NormalTok"/>
          <w:rFonts w:ascii="DejaVu Sans Mono" w:hAnsi="DejaVu Sans Mono" w:eastAsia="DejaVu Sans Mono"/>
          <w:color w:val="243447"/>
          <w:sz w:val="15"/>
        </w:rPr>
        <w:t xml:space="preserve">  </w:t>
      </w:r>
      <w:r>
        <w:rPr>
          <w:rStyle w:val="DataTypeTok"/>
          <w:rFonts w:ascii="DejaVu Sans Mono" w:hAnsi="DejaVu Sans Mono" w:eastAsia="DejaVu Sans Mono"/>
          <w:color w:val="243447"/>
          <w:sz w:val="15"/>
        </w:rPr>
        <w:t xml:space="preserve">"evaluation_dataset_version"</w:t>
      </w:r>
      <w:r>
        <w:rPr>
          <w:rStyle w:val="FunctionTok"/>
          <w:rFonts w:ascii="DejaVu Sans Mono" w:hAnsi="DejaVu Sans Mono" w:eastAsia="DejaVu Sans Mono"/>
          <w:color w:val="243447"/>
          <w:sz w:val="15"/>
        </w:rPr>
        <w:t xml:space="preserve">:</w:t>
      </w:r>
      <w:r>
        <w:rPr>
          <w:rStyle w:val="Normal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w:t>
      </w:r>
    </w:p>
    <w:p>
      <w:pPr>
        <w:pStyle w:val="FirstParagraph"/>
      </w:pPr>
      <w:r>
        <w:rPr>
          <w:rFonts w:ascii="Aptos" w:hAnsi="Aptos" w:eastAsia="Aptos"/>
        </w:rPr>
        <w:t xml:space="preserve">Mọi run lưu release manifest hoặc tham chiếu immutable manifest để tái hiện.</w:t>
      </w:r>
    </w:p>
    <w:bookmarkEnd w:id="115"/>
    <w:bookmarkStart w:id="116" w:name="X5a48643f3af44110efbd9cd7d9c2260c57fc875"/>
    <w:p>
      <w:pPr>
        <w:pStyle w:val="Heading2"/>
        <w:keepNext/>
      </w:pPr>
      <w:r>
        <w:rPr>
          <w:rFonts w:ascii="Aptos" w:hAnsi="Aptos" w:eastAsia="Aptos"/>
        </w:rPr>
        <w:t xml:space="preserve">17.4 Git và release process</w:t>
      </w:r>
    </w:p>
    <w:p>
      <w:pPr>
        <w:pStyle w:val="Compact"/>
        <w:numPr>
          <w:ilvl w:val="0"/>
          <w:numId w:val="1056"/>
        </w:numPr>
      </w:pPr>
      <w:r>
        <w:rPr>
          <w:rFonts w:ascii="Aptos" w:hAnsi="Aptos" w:eastAsia="Aptos"/>
        </w:rPr>
        <w:t xml:space="preserve">Trunk-based development, short-lived branch.</w:t>
      </w:r>
    </w:p>
    <w:p>
      <w:pPr>
        <w:pStyle w:val="Compact"/>
        <w:numPr>
          <w:ilvl w:val="0"/>
          <w:numId w:val="1056"/>
        </w:numPr>
      </w:pPr>
      <w:r>
        <w:rPr>
          <w:rFonts w:ascii="Aptos" w:hAnsi="Aptos" w:eastAsia="Aptos"/>
        </w:rPr>
        <w:t xml:space="preserve">PR bắt buộc.</w:t>
      </w:r>
    </w:p>
    <w:p>
      <w:pPr>
        <w:pStyle w:val="Compact"/>
        <w:numPr>
          <w:ilvl w:val="0"/>
          <w:numId w:val="1056"/>
        </w:numPr>
      </w:pPr>
      <w:r>
        <w:rPr>
          <w:rFonts w:ascii="Aptos" w:hAnsi="Aptos" w:eastAsia="Aptos"/>
        </w:rPr>
        <w:t xml:space="preserve">Squash merge với Conventional Commit title.</w:t>
      </w:r>
    </w:p>
    <w:p>
      <w:pPr>
        <w:pStyle w:val="Compact"/>
        <w:numPr>
          <w:ilvl w:val="0"/>
          <w:numId w:val="1056"/>
        </w:numPr>
      </w:pPr>
      <w:r>
        <w:rPr>
          <w:rFonts w:ascii="Aptos" w:hAnsi="Aptos" w:eastAsia="Aptos"/>
        </w:rPr>
        <w:t xml:space="preserve">Protected main branch.</w:t>
      </w:r>
    </w:p>
    <w:p>
      <w:pPr>
        <w:pStyle w:val="Compact"/>
        <w:numPr>
          <w:ilvl w:val="0"/>
          <w:numId w:val="1056"/>
        </w:numPr>
      </w:pPr>
      <w:r>
        <w:rPr>
          <w:rFonts w:ascii="Aptos" w:hAnsi="Aptos" w:eastAsia="Aptos"/>
        </w:rPr>
        <w:t xml:space="preserve">Automated changelog/release notes.</w:t>
      </w:r>
    </w:p>
    <w:p>
      <w:pPr>
        <w:pStyle w:val="Compact"/>
        <w:numPr>
          <w:ilvl w:val="0"/>
          <w:numId w:val="1056"/>
        </w:numPr>
      </w:pPr>
      <w:r>
        <w:rPr>
          <w:rFonts w:ascii="Aptos" w:hAnsi="Aptos" w:eastAsia="Aptos"/>
        </w:rPr>
        <w:t xml:space="preserve">Tag release bất biến.</w:t>
      </w:r>
    </w:p>
    <w:p>
      <w:pPr>
        <w:pStyle w:val="Compact"/>
        <w:numPr>
          <w:ilvl w:val="0"/>
          <w:numId w:val="1056"/>
        </w:numPr>
      </w:pPr>
      <w:r>
        <w:rPr>
          <w:rFonts w:ascii="Aptos" w:hAnsi="Aptos" w:eastAsia="Aptos"/>
        </w:rPr>
        <w:t xml:space="preserve">Migration forward và rollback/runbook.</w:t>
      </w:r>
    </w:p>
    <w:p>
      <w:pPr>
        <w:pStyle w:val="Compact"/>
        <w:numPr>
          <w:ilvl w:val="0"/>
          <w:numId w:val="1056"/>
        </w:numPr>
      </w:pPr>
      <w:r>
        <w:rPr>
          <w:rFonts w:ascii="Aptos" w:hAnsi="Aptos" w:eastAsia="Aptos"/>
        </w:rPr>
        <w:t xml:space="preserve">Feature flag cho thay đổi rủi ro cao.</w:t>
      </w:r>
    </w:p>
    <w:bookmarkEnd w:id="116"/>
    <w:bookmarkEnd w:id="117"/>
    <w:bookmarkStart w:id="121" w:name="X012d99807834b3ae5a345dc1c48aec1b6407231"/>
    <w:p>
      <w:pPr>
        <w:pStyle w:val="Heading1"/>
        <w:keepNext/>
      </w:pPr>
      <w:r>
        <w:rPr>
          <w:rFonts w:ascii="Aptos" w:hAnsi="Aptos" w:eastAsia="Aptos"/>
        </w:rPr>
        <w:t xml:space="preserve">18. Configuration architecture</w:t>
      </w:r>
    </w:p>
    <w:bookmarkStart w:id="118" w:name="X0d8e82b6d780a861ca6251749c434a0b41cdea3"/>
    <w:p>
      <w:pPr>
        <w:pStyle w:val="Heading2"/>
        <w:keepNext/>
      </w:pPr>
      <w:r>
        <w:rPr>
          <w:rFonts w:ascii="Aptos" w:hAnsi="Aptos" w:eastAsia="Aptos"/>
        </w:rPr>
        <w:t xml:space="preserve">18.1 Nguyên tắc</w:t>
      </w:r>
    </w:p>
    <w:p>
      <w:pPr>
        <w:pStyle w:val="Compact"/>
        <w:numPr>
          <w:ilvl w:val="0"/>
          <w:numId w:val="1057"/>
        </w:numPr>
      </w:pPr>
      <w:r>
        <w:rPr>
          <w:rFonts w:ascii="Aptos" w:hAnsi="Aptos" w:eastAsia="Aptos"/>
        </w:rPr>
        <w:t xml:space="preserve">Config không chứa secret.</w:t>
      </w:r>
    </w:p>
    <w:p>
      <w:pPr>
        <w:pStyle w:val="Compact"/>
        <w:numPr>
          <w:ilvl w:val="0"/>
          <w:numId w:val="1057"/>
        </w:numPr>
      </w:pPr>
      <w:r>
        <w:rPr>
          <w:rFonts w:ascii="Aptos" w:hAnsi="Aptos" w:eastAsia="Aptos"/>
        </w:rPr>
        <w:t xml:space="preserve">Secret chỉ qua environment/secret manager.</w:t>
      </w:r>
    </w:p>
    <w:p>
      <w:pPr>
        <w:pStyle w:val="Compact"/>
        <w:numPr>
          <w:ilvl w:val="0"/>
          <w:numId w:val="1057"/>
        </w:numPr>
      </w:pPr>
      <w:r>
        <w:rPr>
          <w:rFonts w:ascii="Aptos" w:hAnsi="Aptos" w:eastAsia="Aptos"/>
        </w:rPr>
        <w:t xml:space="preserve">Config được validate lúc startup.</w:t>
      </w:r>
    </w:p>
    <w:p>
      <w:pPr>
        <w:pStyle w:val="Compact"/>
        <w:numPr>
          <w:ilvl w:val="0"/>
          <w:numId w:val="1057"/>
        </w:numPr>
      </w:pPr>
      <w:r>
        <w:rPr>
          <w:rFonts w:ascii="Aptos" w:hAnsi="Aptos" w:eastAsia="Aptos"/>
        </w:rPr>
        <w:t xml:space="preserve">Environment override rõ ràng.</w:t>
      </w:r>
    </w:p>
    <w:p>
      <w:pPr>
        <w:pStyle w:val="Compact"/>
        <w:numPr>
          <w:ilvl w:val="0"/>
          <w:numId w:val="1057"/>
        </w:numPr>
      </w:pPr>
      <w:r>
        <w:rPr>
          <w:rFonts w:ascii="Aptos" w:hAnsi="Aptos" w:eastAsia="Aptos"/>
        </w:rPr>
        <w:t xml:space="preserve">Unknown config field làm startup fail ở production.</w:t>
      </w:r>
    </w:p>
    <w:p>
      <w:pPr>
        <w:pStyle w:val="Compact"/>
        <w:numPr>
          <w:ilvl w:val="0"/>
          <w:numId w:val="1057"/>
        </w:numPr>
      </w:pPr>
      <w:r>
        <w:rPr>
          <w:rFonts w:ascii="Aptos" w:hAnsi="Aptos" w:eastAsia="Aptos"/>
        </w:rPr>
        <w:t xml:space="preserve">Config artifact có version và checksum.</w:t>
      </w:r>
    </w:p>
    <w:bookmarkEnd w:id="118"/>
    <w:bookmarkStart w:id="119" w:name="X035ceeaccbce216cee9865b870b137b3a921a36"/>
    <w:p>
      <w:pPr>
        <w:pStyle w:val="Heading2"/>
        <w:keepNext/>
      </w:pPr>
      <w:r>
        <w:rPr>
          <w:rFonts w:ascii="Aptos" w:hAnsi="Aptos" w:eastAsia="Aptos"/>
        </w:rPr>
        <w:t xml:space="preserve">18.2 Worker config mẫu</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schema_version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worker_id</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work_ops</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worker_version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graph_version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prompt_bundle_version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toolset_version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policy_version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autonomy_level</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A2</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model_profile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balanced</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memory_policy</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work_ops_default_v1</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allowed_tools</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name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organization.resolve_person</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name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task.prepare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name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slack.create_task</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approval_rules</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cross_department</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always</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external_commitment</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always</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low_confidence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always</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normal_internal_task</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conditional</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thresholds</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assignee_confidence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loatTok"/>
          <w:rFonts w:ascii="DejaVu Sans Mono" w:hAnsi="DejaVu Sans Mono" w:eastAsia="DejaVu Sans Mono"/>
          <w:color w:val="243447"/>
          <w:sz w:val="15"/>
        </w:rPr>
        <w:t xml:space="preserve">0.90</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auto_dispatch_confidence</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loatTok"/>
          <w:rFonts w:ascii="DejaVu Sans Mono" w:hAnsi="DejaVu Sans Mono" w:eastAsia="DejaVu Sans Mono"/>
          <w:color w:val="243447"/>
          <w:sz w:val="15"/>
        </w:rPr>
        <w:t xml:space="preserve">0.95</w:t>
      </w:r>
    </w:p>
    <w:bookmarkEnd w:id="119"/>
    <w:bookmarkStart w:id="120" w:name="X6ec6c46e2470950b32facf6b7dd0a45c042f17b"/>
    <w:p>
      <w:pPr>
        <w:pStyle w:val="Heading2"/>
        <w:keepNext/>
      </w:pPr>
      <w:r>
        <w:rPr>
          <w:rFonts w:ascii="Aptos" w:hAnsi="Aptos" w:eastAsia="Aptos"/>
        </w:rPr>
        <w:t xml:space="preserve">18.3 Model profile mẫu</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profile_id</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balanced</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routing_policy_version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StringTok"/>
          <w:rFonts w:ascii="DejaVu Sans Mono" w:hAnsi="DejaVu Sans Mono" w:eastAsia="DejaVu Sans Mono"/>
          <w:color w:val="243447"/>
          <w:sz w:val="15"/>
        </w:rPr>
        <w:t xml:space="preserve">"1.0.0"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structured_extraction</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provider</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managed_primary</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model</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extraction_model</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timeout_seconds</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DecValTok"/>
          <w:rFonts w:ascii="DejaVu Sans Mono" w:hAnsi="DejaVu Sans Mono" w:eastAsia="DejaVu Sans Mono"/>
          <w:color w:val="243447"/>
          <w:sz w:val="15"/>
        </w:rPr>
        <w:t xml:space="preserve">45</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reasoning</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provider</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managed_primary</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model</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reasoning_model</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timeout_seconds</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DecValTok"/>
          <w:rFonts w:ascii="DejaVu Sans Mono" w:hAnsi="DejaVu Sans Mono" w:eastAsia="DejaVu Sans Mono"/>
          <w:color w:val="243447"/>
          <w:sz w:val="15"/>
        </w:rPr>
        <w:t xml:space="preserve">90</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fallback</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provider</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self_hosted</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model</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fallback_model</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budgets</w:t>
      </w:r>
      <w:r>
        <w:rPr>
          <w:rStyle w:val="KeywordTok"/>
          <w:rFonts w:ascii="DejaVu Sans Mono" w:hAnsi="DejaVu Sans Mono" w:eastAsia="DejaVu Sans Mono"/>
          <w:color w:val="243447"/>
          <w:sz w:val="15"/>
        </w:rPr>
        <w:t xml:space="preserve">:</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max_input_tokens_per_run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DecValTok"/>
          <w:rFonts w:ascii="DejaVu Sans Mono" w:hAnsi="DejaVu Sans Mono" w:eastAsia="DejaVu Sans Mono"/>
          <w:color w:val="243447"/>
          <w:sz w:val="15"/>
        </w:rPr>
        <w:t xml:space="preserve">120000</w:t>
      </w:r>
      <w:r>
        <w:rPr>
          <w:rFonts w:ascii="DejaVu Sans Mono" w:hAnsi="DejaVu Sans Mono" w:eastAsia="DejaVu Sans Mono"/>
          <w:color w:val="243447"/>
          <w:sz w:val="15"/>
        </w:rPr>
        <w:br/>
      </w:r>
      <w:r>
        <w:rPr>
          <w:rStyle w:val="AttributeTok"/>
          <w:rFonts w:ascii="DejaVu Sans Mono" w:hAnsi="DejaVu Sans Mono" w:eastAsia="DejaVu Sans Mono"/>
          <w:color w:val="243447"/>
          <w:sz w:val="15"/>
        </w:rPr>
        <w:t xml:space="preserve">  </w:t>
      </w:r>
      <w:r>
        <w:rPr>
          <w:rStyle w:val="FunctionTok"/>
          <w:rFonts w:ascii="DejaVu Sans Mono" w:hAnsi="DejaVu Sans Mono" w:eastAsia="DejaVu Sans Mono"/>
          <w:color w:val="243447"/>
          <w:sz w:val="15"/>
        </w:rPr>
        <w:t xml:space="preserve">max_cost_usd_per_run</w:t>
      </w:r>
      <w:r>
        <w:rPr>
          <w:rStyle w:val="KeywordTok"/>
          <w:rFonts w:ascii="DejaVu Sans Mono" w:hAnsi="DejaVu Sans Mono" w:eastAsia="DejaVu Sans Mono"/>
          <w:color w:val="243447"/>
          <w:sz w:val="15"/>
        </w:rPr>
        <w:t xml:space="preserve">:</w:t>
      </w:r>
      <w:r>
        <w:rPr>
          <w:rStyle w:val="AttributeTok"/>
          <w:rFonts w:ascii="DejaVu Sans Mono" w:hAnsi="DejaVu Sans Mono" w:eastAsia="DejaVu Sans Mono"/>
          <w:color w:val="243447"/>
          <w:sz w:val="15"/>
        </w:rPr>
        <w:t xml:space="preserve"> </w:t>
      </w:r>
      <w:r>
        <w:rPr>
          <w:rStyle w:val="FloatTok"/>
          <w:rFonts w:ascii="DejaVu Sans Mono" w:hAnsi="DejaVu Sans Mono" w:eastAsia="DejaVu Sans Mono"/>
          <w:color w:val="243447"/>
          <w:sz w:val="15"/>
        </w:rPr>
        <w:t xml:space="preserve">2.00</w:t>
      </w:r>
    </w:p>
    <w:bookmarkEnd w:id="120"/>
    <w:bookmarkEnd w:id="121"/>
    <w:bookmarkStart w:id="127" w:name="X5cf1d9bfa517d370a7df3a015f8d2ce8cc15e7b"/>
    <w:p>
      <w:pPr>
        <w:pStyle w:val="Heading1"/>
        <w:keepNext/>
      </w:pPr>
      <w:r>
        <w:rPr>
          <w:rFonts w:ascii="Aptos" w:hAnsi="Aptos" w:eastAsia="Aptos"/>
        </w:rPr>
        <w:t xml:space="preserve">19. Database model tối thiểu</w:t>
      </w:r>
    </w:p>
    <w:bookmarkStart w:id="122" w:name="X0e17d4cc023ee108294ecd404c414dadd9d958d"/>
    <w:p>
      <w:pPr>
        <w:pStyle w:val="Heading2"/>
        <w:keepNext/>
      </w:pPr>
      <w:r>
        <w:rPr>
          <w:rFonts w:ascii="Aptos" w:hAnsi="Aptos" w:eastAsia="Aptos"/>
        </w:rPr>
        <w:t xml:space="preserve">19.1 Platform schema</w:t>
      </w:r>
    </w:p>
    <w:p>
      <w:pPr>
        <w:pStyle w:val="Compact"/>
        <w:numPr>
          <w:ilvl w:val="0"/>
          <w:numId w:val="1058"/>
        </w:numPr>
      </w:pPr>
      <w:r>
        <w:rPr>
          <w:rStyle w:val="VerbatimChar"/>
          <w:rFonts w:ascii="Aptos" w:hAnsi="Aptos" w:eastAsia="Aptos"/>
        </w:rPr>
        <w:t xml:space="preserve">platform.tenants</w:t>
      </w:r>
    </w:p>
    <w:p>
      <w:pPr>
        <w:pStyle w:val="Compact"/>
        <w:numPr>
          <w:ilvl w:val="0"/>
          <w:numId w:val="1058"/>
        </w:numPr>
      </w:pPr>
      <w:r>
        <w:rPr>
          <w:rStyle w:val="VerbatimChar"/>
          <w:rFonts w:ascii="Aptos" w:hAnsi="Aptos" w:eastAsia="Aptos"/>
        </w:rPr>
        <w:t xml:space="preserve">platform.workspaces</w:t>
      </w:r>
    </w:p>
    <w:p>
      <w:pPr>
        <w:pStyle w:val="Compact"/>
        <w:numPr>
          <w:ilvl w:val="0"/>
          <w:numId w:val="1058"/>
        </w:numPr>
      </w:pPr>
      <w:r>
        <w:rPr>
          <w:rStyle w:val="VerbatimChar"/>
          <w:rFonts w:ascii="Aptos" w:hAnsi="Aptos" w:eastAsia="Aptos"/>
        </w:rPr>
        <w:t xml:space="preserve">platform.users</w:t>
      </w:r>
    </w:p>
    <w:p>
      <w:pPr>
        <w:pStyle w:val="Compact"/>
        <w:numPr>
          <w:ilvl w:val="0"/>
          <w:numId w:val="1058"/>
        </w:numPr>
      </w:pPr>
      <w:r>
        <w:rPr>
          <w:rStyle w:val="VerbatimChar"/>
          <w:rFonts w:ascii="Aptos" w:hAnsi="Aptos" w:eastAsia="Aptos"/>
        </w:rPr>
        <w:t xml:space="preserve">platform.memberships</w:t>
      </w:r>
    </w:p>
    <w:p>
      <w:pPr>
        <w:pStyle w:val="Compact"/>
        <w:numPr>
          <w:ilvl w:val="0"/>
          <w:numId w:val="1058"/>
        </w:numPr>
      </w:pPr>
      <w:r>
        <w:rPr>
          <w:rStyle w:val="VerbatimChar"/>
          <w:rFonts w:ascii="Aptos" w:hAnsi="Aptos" w:eastAsia="Aptos"/>
        </w:rPr>
        <w:t xml:space="preserve">platform.roles</w:t>
      </w:r>
    </w:p>
    <w:p>
      <w:pPr>
        <w:pStyle w:val="Compact"/>
        <w:numPr>
          <w:ilvl w:val="0"/>
          <w:numId w:val="1058"/>
        </w:numPr>
      </w:pPr>
      <w:r>
        <w:rPr>
          <w:rStyle w:val="VerbatimChar"/>
          <w:rFonts w:ascii="Aptos" w:hAnsi="Aptos" w:eastAsia="Aptos"/>
        </w:rPr>
        <w:t xml:space="preserve">platform.plans</w:t>
      </w:r>
    </w:p>
    <w:p>
      <w:pPr>
        <w:pStyle w:val="Compact"/>
        <w:numPr>
          <w:ilvl w:val="0"/>
          <w:numId w:val="1058"/>
        </w:numPr>
      </w:pPr>
      <w:r>
        <w:rPr>
          <w:rStyle w:val="VerbatimChar"/>
          <w:rFonts w:ascii="Aptos" w:hAnsi="Aptos" w:eastAsia="Aptos"/>
        </w:rPr>
        <w:t xml:space="preserve">platform.entitlements</w:t>
      </w:r>
    </w:p>
    <w:p>
      <w:pPr>
        <w:pStyle w:val="Compact"/>
        <w:numPr>
          <w:ilvl w:val="0"/>
          <w:numId w:val="1058"/>
        </w:numPr>
      </w:pPr>
      <w:r>
        <w:rPr>
          <w:rStyle w:val="VerbatimChar"/>
          <w:rFonts w:ascii="Aptos" w:hAnsi="Aptos" w:eastAsia="Aptos"/>
        </w:rPr>
        <w:t xml:space="preserve">platform.worker_definitions</w:t>
      </w:r>
    </w:p>
    <w:p>
      <w:pPr>
        <w:pStyle w:val="Compact"/>
        <w:numPr>
          <w:ilvl w:val="0"/>
          <w:numId w:val="1058"/>
        </w:numPr>
      </w:pPr>
      <w:r>
        <w:rPr>
          <w:rStyle w:val="VerbatimChar"/>
          <w:rFonts w:ascii="Aptos" w:hAnsi="Aptos" w:eastAsia="Aptos"/>
        </w:rPr>
        <w:t xml:space="preserve">platform.worker_runs</w:t>
      </w:r>
    </w:p>
    <w:p>
      <w:pPr>
        <w:pStyle w:val="Compact"/>
        <w:numPr>
          <w:ilvl w:val="0"/>
          <w:numId w:val="1058"/>
        </w:numPr>
      </w:pPr>
      <w:r>
        <w:rPr>
          <w:rStyle w:val="VerbatimChar"/>
          <w:rFonts w:ascii="Aptos" w:hAnsi="Aptos" w:eastAsia="Aptos"/>
        </w:rPr>
        <w:t xml:space="preserve">platform.run_checkpoints</w:t>
      </w:r>
    </w:p>
    <w:p>
      <w:pPr>
        <w:pStyle w:val="Compact"/>
        <w:numPr>
          <w:ilvl w:val="0"/>
          <w:numId w:val="1058"/>
        </w:numPr>
      </w:pPr>
      <w:r>
        <w:rPr>
          <w:rStyle w:val="VerbatimChar"/>
          <w:rFonts w:ascii="Aptos" w:hAnsi="Aptos" w:eastAsia="Aptos"/>
        </w:rPr>
        <w:t xml:space="preserve">platform.approval_requests</w:t>
      </w:r>
    </w:p>
    <w:p>
      <w:pPr>
        <w:pStyle w:val="Compact"/>
        <w:numPr>
          <w:ilvl w:val="0"/>
          <w:numId w:val="1058"/>
        </w:numPr>
      </w:pPr>
      <w:r>
        <w:rPr>
          <w:rStyle w:val="VerbatimChar"/>
          <w:rFonts w:ascii="Aptos" w:hAnsi="Aptos" w:eastAsia="Aptos"/>
        </w:rPr>
        <w:t xml:space="preserve">platform.approval_decisions</w:t>
      </w:r>
    </w:p>
    <w:p>
      <w:pPr>
        <w:pStyle w:val="Compact"/>
        <w:numPr>
          <w:ilvl w:val="0"/>
          <w:numId w:val="1058"/>
        </w:numPr>
      </w:pPr>
      <w:r>
        <w:rPr>
          <w:rStyle w:val="VerbatimChar"/>
          <w:rFonts w:ascii="Aptos" w:hAnsi="Aptos" w:eastAsia="Aptos"/>
        </w:rPr>
        <w:t xml:space="preserve">platform.tool_executions</w:t>
      </w:r>
    </w:p>
    <w:p>
      <w:pPr>
        <w:pStyle w:val="Compact"/>
        <w:numPr>
          <w:ilvl w:val="0"/>
          <w:numId w:val="1058"/>
        </w:numPr>
      </w:pPr>
      <w:r>
        <w:rPr>
          <w:rStyle w:val="VerbatimChar"/>
          <w:rFonts w:ascii="Aptos" w:hAnsi="Aptos" w:eastAsia="Aptos"/>
        </w:rPr>
        <w:t xml:space="preserve">platform.audit_events</w:t>
      </w:r>
    </w:p>
    <w:p>
      <w:pPr>
        <w:pStyle w:val="Compact"/>
        <w:numPr>
          <w:ilvl w:val="0"/>
          <w:numId w:val="1058"/>
        </w:numPr>
      </w:pPr>
      <w:r>
        <w:rPr>
          <w:rStyle w:val="VerbatimChar"/>
          <w:rFonts w:ascii="Aptos" w:hAnsi="Aptos" w:eastAsia="Aptos"/>
        </w:rPr>
        <w:t xml:space="preserve">platform.outbox_events</w:t>
      </w:r>
    </w:p>
    <w:p>
      <w:pPr>
        <w:pStyle w:val="Compact"/>
        <w:numPr>
          <w:ilvl w:val="0"/>
          <w:numId w:val="1058"/>
        </w:numPr>
      </w:pPr>
      <w:r>
        <w:rPr>
          <w:rStyle w:val="VerbatimChar"/>
          <w:rFonts w:ascii="Aptos" w:hAnsi="Aptos" w:eastAsia="Aptos"/>
        </w:rPr>
        <w:t xml:space="preserve">platform.integrations</w:t>
      </w:r>
    </w:p>
    <w:p>
      <w:pPr>
        <w:pStyle w:val="Compact"/>
        <w:numPr>
          <w:ilvl w:val="0"/>
          <w:numId w:val="1058"/>
        </w:numPr>
      </w:pPr>
      <w:r>
        <w:rPr>
          <w:rStyle w:val="VerbatimChar"/>
          <w:rFonts w:ascii="Aptos" w:hAnsi="Aptos" w:eastAsia="Aptos"/>
        </w:rPr>
        <w:t xml:space="preserve">platform.external_identities</w:t>
      </w:r>
    </w:p>
    <w:bookmarkEnd w:id="122"/>
    <w:bookmarkStart w:id="123" w:name="Xcebc3a7f8f08f07eeb138f334ef4013df1e932a"/>
    <w:p>
      <w:pPr>
        <w:pStyle w:val="Heading2"/>
        <w:keepNext/>
      </w:pPr>
      <w:r>
        <w:rPr>
          <w:rFonts w:ascii="Aptos" w:hAnsi="Aptos" w:eastAsia="Aptos"/>
        </w:rPr>
        <w:t xml:space="preserve">19.2 Knowledge/memory schema</w:t>
      </w:r>
    </w:p>
    <w:p>
      <w:pPr>
        <w:pStyle w:val="Compact"/>
        <w:numPr>
          <w:ilvl w:val="0"/>
          <w:numId w:val="1059"/>
        </w:numPr>
      </w:pPr>
      <w:r>
        <w:rPr>
          <w:rStyle w:val="VerbatimChar"/>
          <w:rFonts w:ascii="Aptos" w:hAnsi="Aptos" w:eastAsia="Aptos"/>
        </w:rPr>
        <w:t xml:space="preserve">knowledge.documents</w:t>
      </w:r>
    </w:p>
    <w:p>
      <w:pPr>
        <w:pStyle w:val="Compact"/>
        <w:numPr>
          <w:ilvl w:val="0"/>
          <w:numId w:val="1059"/>
        </w:numPr>
      </w:pPr>
      <w:r>
        <w:rPr>
          <w:rStyle w:val="VerbatimChar"/>
          <w:rFonts w:ascii="Aptos" w:hAnsi="Aptos" w:eastAsia="Aptos"/>
        </w:rPr>
        <w:t xml:space="preserve">knowledge.document_versions</w:t>
      </w:r>
    </w:p>
    <w:p>
      <w:pPr>
        <w:pStyle w:val="Compact"/>
        <w:numPr>
          <w:ilvl w:val="0"/>
          <w:numId w:val="1059"/>
        </w:numPr>
      </w:pPr>
      <w:r>
        <w:rPr>
          <w:rStyle w:val="VerbatimChar"/>
          <w:rFonts w:ascii="Aptos" w:hAnsi="Aptos" w:eastAsia="Aptos"/>
        </w:rPr>
        <w:t xml:space="preserve">knowledge.chunks</w:t>
      </w:r>
    </w:p>
    <w:p>
      <w:pPr>
        <w:pStyle w:val="Compact"/>
        <w:numPr>
          <w:ilvl w:val="0"/>
          <w:numId w:val="1059"/>
        </w:numPr>
      </w:pPr>
      <w:r>
        <w:rPr>
          <w:rStyle w:val="VerbatimChar"/>
          <w:rFonts w:ascii="Aptos" w:hAnsi="Aptos" w:eastAsia="Aptos"/>
        </w:rPr>
        <w:t xml:space="preserve">knowledge.entities</w:t>
      </w:r>
    </w:p>
    <w:p>
      <w:pPr>
        <w:pStyle w:val="Compact"/>
        <w:numPr>
          <w:ilvl w:val="0"/>
          <w:numId w:val="1059"/>
        </w:numPr>
      </w:pPr>
      <w:r>
        <w:rPr>
          <w:rStyle w:val="VerbatimChar"/>
          <w:rFonts w:ascii="Aptos" w:hAnsi="Aptos" w:eastAsia="Aptos"/>
        </w:rPr>
        <w:t xml:space="preserve">knowledge.relations</w:t>
      </w:r>
    </w:p>
    <w:p>
      <w:pPr>
        <w:pStyle w:val="Compact"/>
        <w:numPr>
          <w:ilvl w:val="0"/>
          <w:numId w:val="1059"/>
        </w:numPr>
      </w:pPr>
      <w:r>
        <w:rPr>
          <w:rStyle w:val="VerbatimChar"/>
          <w:rFonts w:ascii="Aptos" w:hAnsi="Aptos" w:eastAsia="Aptos"/>
        </w:rPr>
        <w:t xml:space="preserve">knowledge.index_jobs</w:t>
      </w:r>
    </w:p>
    <w:p>
      <w:pPr>
        <w:pStyle w:val="Compact"/>
        <w:numPr>
          <w:ilvl w:val="0"/>
          <w:numId w:val="1059"/>
        </w:numPr>
      </w:pPr>
      <w:r>
        <w:rPr>
          <w:rStyle w:val="VerbatimChar"/>
          <w:rFonts w:ascii="Aptos" w:hAnsi="Aptos" w:eastAsia="Aptos"/>
        </w:rPr>
        <w:t xml:space="preserve">memory.items</w:t>
      </w:r>
    </w:p>
    <w:p>
      <w:pPr>
        <w:pStyle w:val="Compact"/>
        <w:numPr>
          <w:ilvl w:val="0"/>
          <w:numId w:val="1059"/>
        </w:numPr>
      </w:pPr>
      <w:r>
        <w:rPr>
          <w:rStyle w:val="VerbatimChar"/>
          <w:rFonts w:ascii="Aptos" w:hAnsi="Aptos" w:eastAsia="Aptos"/>
        </w:rPr>
        <w:t xml:space="preserve">memory.revisions</w:t>
      </w:r>
    </w:p>
    <w:p>
      <w:pPr>
        <w:pStyle w:val="Compact"/>
        <w:numPr>
          <w:ilvl w:val="0"/>
          <w:numId w:val="1059"/>
        </w:numPr>
      </w:pPr>
      <w:r>
        <w:rPr>
          <w:rStyle w:val="VerbatimChar"/>
          <w:rFonts w:ascii="Aptos" w:hAnsi="Aptos" w:eastAsia="Aptos"/>
        </w:rPr>
        <w:t xml:space="preserve">memory.write_candidates</w:t>
      </w:r>
    </w:p>
    <w:bookmarkEnd w:id="123"/>
    <w:bookmarkStart w:id="124" w:name="Xbf4eb5ff167e7cc1a0eecab8e5b1bbb58b23c63"/>
    <w:p>
      <w:pPr>
        <w:pStyle w:val="Heading2"/>
        <w:keepNext/>
      </w:pPr>
      <w:r>
        <w:rPr>
          <w:rFonts w:ascii="Aptos" w:hAnsi="Aptos" w:eastAsia="Aptos"/>
        </w:rPr>
        <w:t xml:space="preserve">19.3 Tender schema</w:t>
      </w:r>
    </w:p>
    <w:p>
      <w:pPr>
        <w:pStyle w:val="Compact"/>
        <w:numPr>
          <w:ilvl w:val="0"/>
          <w:numId w:val="1060"/>
        </w:numPr>
      </w:pPr>
      <w:r>
        <w:rPr>
          <w:rStyle w:val="VerbatimChar"/>
          <w:rFonts w:ascii="Aptos" w:hAnsi="Aptos" w:eastAsia="Aptos"/>
        </w:rPr>
        <w:t xml:space="preserve">tender.cases</w:t>
      </w:r>
    </w:p>
    <w:p>
      <w:pPr>
        <w:pStyle w:val="Compact"/>
        <w:numPr>
          <w:ilvl w:val="0"/>
          <w:numId w:val="1060"/>
        </w:numPr>
      </w:pPr>
      <w:r>
        <w:rPr>
          <w:rStyle w:val="VerbatimChar"/>
          <w:rFonts w:ascii="Aptos" w:hAnsi="Aptos" w:eastAsia="Aptos"/>
        </w:rPr>
        <w:t xml:space="preserve">tender.requirements</w:t>
      </w:r>
    </w:p>
    <w:p>
      <w:pPr>
        <w:pStyle w:val="Compact"/>
        <w:numPr>
          <w:ilvl w:val="0"/>
          <w:numId w:val="1060"/>
        </w:numPr>
      </w:pPr>
      <w:r>
        <w:rPr>
          <w:rStyle w:val="VerbatimChar"/>
          <w:rFonts w:ascii="Aptos" w:hAnsi="Aptos" w:eastAsia="Aptos"/>
        </w:rPr>
        <w:t xml:space="preserve">tender.criteria</w:t>
      </w:r>
    </w:p>
    <w:p>
      <w:pPr>
        <w:pStyle w:val="Compact"/>
        <w:numPr>
          <w:ilvl w:val="0"/>
          <w:numId w:val="1060"/>
        </w:numPr>
      </w:pPr>
      <w:r>
        <w:rPr>
          <w:rStyle w:val="VerbatimChar"/>
          <w:rFonts w:ascii="Aptos" w:hAnsi="Aptos" w:eastAsia="Aptos"/>
        </w:rPr>
        <w:t xml:space="preserve">tender.suppliers</w:t>
      </w:r>
    </w:p>
    <w:p>
      <w:pPr>
        <w:pStyle w:val="Compact"/>
        <w:numPr>
          <w:ilvl w:val="0"/>
          <w:numId w:val="1060"/>
        </w:numPr>
      </w:pPr>
      <w:r>
        <w:rPr>
          <w:rStyle w:val="VerbatimChar"/>
          <w:rFonts w:ascii="Aptos" w:hAnsi="Aptos" w:eastAsia="Aptos"/>
        </w:rPr>
        <w:t xml:space="preserve">tender.submissions</w:t>
      </w:r>
    </w:p>
    <w:p>
      <w:pPr>
        <w:pStyle w:val="Compact"/>
        <w:numPr>
          <w:ilvl w:val="0"/>
          <w:numId w:val="1060"/>
        </w:numPr>
      </w:pPr>
      <w:r>
        <w:rPr>
          <w:rStyle w:val="VerbatimChar"/>
          <w:rFonts w:ascii="Aptos" w:hAnsi="Aptos" w:eastAsia="Aptos"/>
        </w:rPr>
        <w:t xml:space="preserve">tender.evidence_links</w:t>
      </w:r>
    </w:p>
    <w:p>
      <w:pPr>
        <w:pStyle w:val="Compact"/>
        <w:numPr>
          <w:ilvl w:val="0"/>
          <w:numId w:val="1060"/>
        </w:numPr>
      </w:pPr>
      <w:r>
        <w:rPr>
          <w:rStyle w:val="VerbatimChar"/>
          <w:rFonts w:ascii="Aptos" w:hAnsi="Aptos" w:eastAsia="Aptos"/>
        </w:rPr>
        <w:t xml:space="preserve">tender.compliance_findings</w:t>
      </w:r>
    </w:p>
    <w:p>
      <w:pPr>
        <w:pStyle w:val="Compact"/>
        <w:numPr>
          <w:ilvl w:val="0"/>
          <w:numId w:val="1060"/>
        </w:numPr>
      </w:pPr>
      <w:r>
        <w:rPr>
          <w:rStyle w:val="VerbatimChar"/>
          <w:rFonts w:ascii="Aptos" w:hAnsi="Aptos" w:eastAsia="Aptos"/>
        </w:rPr>
        <w:t xml:space="preserve">tender.recommendations</w:t>
      </w:r>
    </w:p>
    <w:bookmarkEnd w:id="124"/>
    <w:bookmarkStart w:id="125" w:name="X5be459873ce76979e6bea2fee8589298abc74f0"/>
    <w:p>
      <w:pPr>
        <w:pStyle w:val="Heading2"/>
        <w:keepNext/>
      </w:pPr>
      <w:r>
        <w:rPr>
          <w:rFonts w:ascii="Aptos" w:hAnsi="Aptos" w:eastAsia="Aptos"/>
        </w:rPr>
        <w:t xml:space="preserve">19.4 Work Operations schema</w:t>
      </w:r>
    </w:p>
    <w:p>
      <w:pPr>
        <w:pStyle w:val="Compact"/>
        <w:numPr>
          <w:ilvl w:val="0"/>
          <w:numId w:val="1061"/>
        </w:numPr>
      </w:pPr>
      <w:r>
        <w:rPr>
          <w:rStyle w:val="VerbatimChar"/>
          <w:rFonts w:ascii="Aptos" w:hAnsi="Aptos" w:eastAsia="Aptos"/>
        </w:rPr>
        <w:t xml:space="preserve">work_ops.meetings</w:t>
      </w:r>
    </w:p>
    <w:p>
      <w:pPr>
        <w:pStyle w:val="Compact"/>
        <w:numPr>
          <w:ilvl w:val="0"/>
          <w:numId w:val="1061"/>
        </w:numPr>
      </w:pPr>
      <w:r>
        <w:rPr>
          <w:rStyle w:val="VerbatimChar"/>
          <w:rFonts w:ascii="Aptos" w:hAnsi="Aptos" w:eastAsia="Aptos"/>
        </w:rPr>
        <w:t xml:space="preserve">work_ops.transcript_artifacts</w:t>
      </w:r>
    </w:p>
    <w:p>
      <w:pPr>
        <w:pStyle w:val="Compact"/>
        <w:numPr>
          <w:ilvl w:val="0"/>
          <w:numId w:val="1061"/>
        </w:numPr>
      </w:pPr>
      <w:r>
        <w:rPr>
          <w:rStyle w:val="VerbatimChar"/>
          <w:rFonts w:ascii="Aptos" w:hAnsi="Aptos" w:eastAsia="Aptos"/>
        </w:rPr>
        <w:t xml:space="preserve">work_ops.decisions</w:t>
      </w:r>
    </w:p>
    <w:p>
      <w:pPr>
        <w:pStyle w:val="Compact"/>
        <w:numPr>
          <w:ilvl w:val="0"/>
          <w:numId w:val="1061"/>
        </w:numPr>
      </w:pPr>
      <w:r>
        <w:rPr>
          <w:rStyle w:val="VerbatimChar"/>
          <w:rFonts w:ascii="Aptos" w:hAnsi="Aptos" w:eastAsia="Aptos"/>
        </w:rPr>
        <w:t xml:space="preserve">work_ops.action_items</w:t>
      </w:r>
    </w:p>
    <w:p>
      <w:pPr>
        <w:pStyle w:val="Compact"/>
        <w:numPr>
          <w:ilvl w:val="0"/>
          <w:numId w:val="1061"/>
        </w:numPr>
      </w:pPr>
      <w:r>
        <w:rPr>
          <w:rStyle w:val="VerbatimChar"/>
          <w:rFonts w:ascii="Aptos" w:hAnsi="Aptos" w:eastAsia="Aptos"/>
        </w:rPr>
        <w:t xml:space="preserve">work_ops.assignee_candidates</w:t>
      </w:r>
    </w:p>
    <w:p>
      <w:pPr>
        <w:pStyle w:val="Compact"/>
        <w:numPr>
          <w:ilvl w:val="0"/>
          <w:numId w:val="1061"/>
        </w:numPr>
      </w:pPr>
      <w:r>
        <w:rPr>
          <w:rStyle w:val="VerbatimChar"/>
          <w:rFonts w:ascii="Aptos" w:hAnsi="Aptos" w:eastAsia="Aptos"/>
        </w:rPr>
        <w:t xml:space="preserve">work_ops.dispatch_requests</w:t>
      </w:r>
    </w:p>
    <w:p>
      <w:pPr>
        <w:pStyle w:val="Compact"/>
        <w:numPr>
          <w:ilvl w:val="0"/>
          <w:numId w:val="1061"/>
        </w:numPr>
      </w:pPr>
      <w:r>
        <w:rPr>
          <w:rStyle w:val="VerbatimChar"/>
          <w:rFonts w:ascii="Aptos" w:hAnsi="Aptos" w:eastAsia="Aptos"/>
        </w:rPr>
        <w:t xml:space="preserve">work_ops.external_tasks</w:t>
      </w:r>
    </w:p>
    <w:p>
      <w:pPr>
        <w:pStyle w:val="Compact"/>
        <w:numPr>
          <w:ilvl w:val="0"/>
          <w:numId w:val="1061"/>
        </w:numPr>
      </w:pPr>
      <w:r>
        <w:rPr>
          <w:rStyle w:val="VerbatimChar"/>
          <w:rFonts w:ascii="Aptos" w:hAnsi="Aptos" w:eastAsia="Aptos"/>
        </w:rPr>
        <w:t xml:space="preserve">work_ops.follow_up_events</w:t>
      </w:r>
    </w:p>
    <w:bookmarkEnd w:id="125"/>
    <w:bookmarkStart w:id="126" w:name="X124aa018c3756bca7ee0d1866c86311ffb1d406"/>
    <w:p>
      <w:pPr>
        <w:pStyle w:val="Heading2"/>
        <w:keepNext/>
      </w:pPr>
      <w:r>
        <w:rPr>
          <w:rFonts w:ascii="Aptos" w:hAnsi="Aptos" w:eastAsia="Aptos"/>
        </w:rPr>
        <w:t xml:space="preserve">19.5 Common columns</w:t>
      </w:r>
    </w:p>
    <w:p>
      <w:pPr>
        <w:pStyle w:val="FirstParagraph"/>
      </w:pPr>
      <w:r>
        <w:rPr>
          <w:rFonts w:ascii="Aptos" w:hAnsi="Aptos" w:eastAsia="Aptos"/>
        </w:rPr>
        <w:t xml:space="preserve">Tenant-scoped aggregate table có:</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id UUID PK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tenant_id UUID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workspace_id UUID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version INTEGER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created_at TIMESTAMPTZ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created_by UUID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updated_at TIMESTAMPTZ NOT NULL</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updated_by UUID NOT NULL</w:t>
      </w:r>
    </w:p>
    <w:p>
      <w:pPr>
        <w:pStyle w:val="FirstParagraph"/>
      </w:pPr>
      <w:r>
        <w:rPr>
          <w:rFonts w:ascii="Aptos" w:hAnsi="Aptos" w:eastAsia="Aptos"/>
        </w:rPr>
        <w:t xml:space="preserve">Dùng optimistic concurrency cho aggregate có nhiều update.</w:t>
      </w:r>
    </w:p>
    <w:bookmarkEnd w:id="126"/>
    <w:bookmarkEnd w:id="127"/>
    <w:bookmarkStart w:id="133" w:name="Xb7bbb98795450a4dbc43a98e4589c67fb61b97f"/>
    <w:p>
      <w:pPr>
        <w:pStyle w:val="Heading1"/>
        <w:keepNext/>
      </w:pPr>
      <w:r>
        <w:rPr>
          <w:rFonts w:ascii="Aptos" w:hAnsi="Aptos" w:eastAsia="Aptos"/>
        </w:rPr>
        <w:t xml:space="preserve">20. Security architecture</w:t>
      </w:r>
    </w:p>
    <w:bookmarkStart w:id="128" w:name="Xed31209ee9bcdd4949eecbd10f12c3deb1d4b2d"/>
    <w:p>
      <w:pPr>
        <w:pStyle w:val="Heading2"/>
        <w:keepNext/>
      </w:pPr>
      <w:r>
        <w:rPr>
          <w:rFonts w:ascii="Aptos" w:hAnsi="Aptos" w:eastAsia="Aptos"/>
        </w:rPr>
        <w:t xml:space="preserve">20.1 Authentication</w:t>
      </w:r>
    </w:p>
    <w:p>
      <w:pPr>
        <w:pStyle w:val="Compact"/>
        <w:numPr>
          <w:ilvl w:val="0"/>
          <w:numId w:val="1062"/>
        </w:numPr>
      </w:pPr>
      <w:r>
        <w:rPr>
          <w:rFonts w:ascii="Aptos" w:hAnsi="Aptos" w:eastAsia="Aptos"/>
        </w:rPr>
        <w:t xml:space="preserve">OIDC Authorization Code + PKCE cho web.</w:t>
      </w:r>
    </w:p>
    <w:p>
      <w:pPr>
        <w:pStyle w:val="Compact"/>
        <w:numPr>
          <w:ilvl w:val="0"/>
          <w:numId w:val="1062"/>
        </w:numPr>
      </w:pPr>
      <w:r>
        <w:rPr>
          <w:rFonts w:ascii="Aptos" w:hAnsi="Aptos" w:eastAsia="Aptos"/>
        </w:rPr>
        <w:t xml:space="preserve">Service-to-service dùng client credentials hoặc workload identity.</w:t>
      </w:r>
    </w:p>
    <w:p>
      <w:pPr>
        <w:pStyle w:val="Compact"/>
        <w:numPr>
          <w:ilvl w:val="0"/>
          <w:numId w:val="1062"/>
        </w:numPr>
      </w:pPr>
      <w:r>
        <w:rPr>
          <w:rFonts w:ascii="Aptos" w:hAnsi="Aptos" w:eastAsia="Aptos"/>
        </w:rPr>
        <w:t xml:space="preserve">Local dev dùng Keycloak realm seed.</w:t>
      </w:r>
    </w:p>
    <w:p>
      <w:pPr>
        <w:pStyle w:val="Compact"/>
        <w:numPr>
          <w:ilvl w:val="0"/>
          <w:numId w:val="1062"/>
        </w:numPr>
      </w:pPr>
      <w:r>
        <w:rPr>
          <w:rFonts w:ascii="Aptos" w:hAnsi="Aptos" w:eastAsia="Aptos"/>
        </w:rPr>
        <w:t xml:space="preserve">API xác minh issuer, audience, signature, expiry và nonce/state theo flow.</w:t>
      </w:r>
    </w:p>
    <w:bookmarkEnd w:id="128"/>
    <w:bookmarkStart w:id="129" w:name="Xf419d9bac85393972b5413390b6f0b0e67c4f77"/>
    <w:p>
      <w:pPr>
        <w:pStyle w:val="Heading2"/>
        <w:keepNext/>
      </w:pPr>
      <w:r>
        <w:rPr>
          <w:rFonts w:ascii="Aptos" w:hAnsi="Aptos" w:eastAsia="Aptos"/>
        </w:rPr>
        <w:t xml:space="preserve">20.2 Authorization layers</w:t>
      </w:r>
    </w:p>
    <w:p>
      <w:pPr>
        <w:pStyle w:val="Compact"/>
        <w:numPr>
          <w:ilvl w:val="0"/>
          <w:numId w:val="1063"/>
        </w:numPr>
      </w:pPr>
      <w:r>
        <w:rPr>
          <w:rFonts w:ascii="Aptos" w:hAnsi="Aptos" w:eastAsia="Aptos"/>
        </w:rPr>
        <w:t xml:space="preserve">Route-level scope check.</w:t>
      </w:r>
    </w:p>
    <w:p>
      <w:pPr>
        <w:pStyle w:val="Compact"/>
        <w:numPr>
          <w:ilvl w:val="0"/>
          <w:numId w:val="1063"/>
        </w:numPr>
      </w:pPr>
      <w:r>
        <w:rPr>
          <w:rFonts w:ascii="Aptos" w:hAnsi="Aptos" w:eastAsia="Aptos"/>
        </w:rPr>
        <w:t xml:space="preserve">Application policy check.</w:t>
      </w:r>
    </w:p>
    <w:p>
      <w:pPr>
        <w:pStyle w:val="Compact"/>
        <w:numPr>
          <w:ilvl w:val="0"/>
          <w:numId w:val="1063"/>
        </w:numPr>
      </w:pPr>
      <w:r>
        <w:rPr>
          <w:rFonts w:ascii="Aptos" w:hAnsi="Aptos" w:eastAsia="Aptos"/>
        </w:rPr>
        <w:t xml:space="preserve">Tool permission check.</w:t>
      </w:r>
    </w:p>
    <w:p>
      <w:pPr>
        <w:pStyle w:val="Compact"/>
        <w:numPr>
          <w:ilvl w:val="0"/>
          <w:numId w:val="1063"/>
        </w:numPr>
      </w:pPr>
      <w:r>
        <w:rPr>
          <w:rFonts w:ascii="Aptos" w:hAnsi="Aptos" w:eastAsia="Aptos"/>
        </w:rPr>
        <w:t xml:space="preserve">PostgreSQL RLS.</w:t>
      </w:r>
    </w:p>
    <w:p>
      <w:pPr>
        <w:pStyle w:val="Compact"/>
        <w:numPr>
          <w:ilvl w:val="0"/>
          <w:numId w:val="1063"/>
        </w:numPr>
      </w:pPr>
      <w:r>
        <w:rPr>
          <w:rFonts w:ascii="Aptos" w:hAnsi="Aptos" w:eastAsia="Aptos"/>
        </w:rPr>
        <w:t xml:space="preserve">Qdrant trusted filter injection.</w:t>
      </w:r>
    </w:p>
    <w:p>
      <w:pPr>
        <w:pStyle w:val="Compact"/>
        <w:numPr>
          <w:ilvl w:val="0"/>
          <w:numId w:val="1063"/>
        </w:numPr>
      </w:pPr>
      <w:r>
        <w:rPr>
          <w:rFonts w:ascii="Aptos" w:hAnsi="Aptos" w:eastAsia="Aptos"/>
        </w:rPr>
        <w:t xml:space="preserve">Object storage scoped path/presigned URL.</w:t>
      </w:r>
    </w:p>
    <w:p>
      <w:pPr>
        <w:pStyle w:val="FirstParagraph"/>
      </w:pPr>
      <w:r>
        <w:rPr>
          <w:rFonts w:ascii="Aptos" w:hAnsi="Aptos" w:eastAsia="Aptos"/>
        </w:rPr>
        <w:t xml:space="preserve">Defense in depth: không phụ thuộc một lớp duy nhất.</w:t>
      </w:r>
    </w:p>
    <w:bookmarkEnd w:id="129"/>
    <w:bookmarkStart w:id="130" w:name="X371f43f07f98e337832aea6074712d3ea111b6d"/>
    <w:p>
      <w:pPr>
        <w:pStyle w:val="Heading2"/>
        <w:keepNext/>
      </w:pPr>
      <w:r>
        <w:rPr>
          <w:rFonts w:ascii="Aptos" w:hAnsi="Aptos" w:eastAsia="Aptos"/>
        </w:rPr>
        <w:t xml:space="preserve">20.3 Prompt injection và tool safety</w:t>
      </w:r>
    </w:p>
    <w:p>
      <w:pPr>
        <w:pStyle w:val="Compact"/>
        <w:numPr>
          <w:ilvl w:val="0"/>
          <w:numId w:val="1064"/>
        </w:numPr>
      </w:pPr>
      <w:r>
        <w:rPr>
          <w:rFonts w:ascii="Aptos" w:hAnsi="Aptos" w:eastAsia="Aptos"/>
        </w:rPr>
        <w:t xml:space="preserve">Document content luôn được đánh dấu untrusted.</w:t>
      </w:r>
    </w:p>
    <w:p>
      <w:pPr>
        <w:pStyle w:val="Compact"/>
        <w:numPr>
          <w:ilvl w:val="0"/>
          <w:numId w:val="1064"/>
        </w:numPr>
      </w:pPr>
      <w:r>
        <w:rPr>
          <w:rFonts w:ascii="Aptos" w:hAnsi="Aptos" w:eastAsia="Aptos"/>
        </w:rPr>
        <w:t xml:space="preserve">Model không được thay system policy bằng instruction trong document.</w:t>
      </w:r>
    </w:p>
    <w:p>
      <w:pPr>
        <w:pStyle w:val="Compact"/>
        <w:numPr>
          <w:ilvl w:val="0"/>
          <w:numId w:val="1064"/>
        </w:numPr>
      </w:pPr>
      <w:r>
        <w:rPr>
          <w:rFonts w:ascii="Aptos" w:hAnsi="Aptos" w:eastAsia="Aptos"/>
        </w:rPr>
        <w:t xml:space="preserve">Tool allowlist theo worker và run context.</w:t>
      </w:r>
    </w:p>
    <w:p>
      <w:pPr>
        <w:pStyle w:val="Compact"/>
        <w:numPr>
          <w:ilvl w:val="0"/>
          <w:numId w:val="1064"/>
        </w:numPr>
      </w:pPr>
      <w:r>
        <w:rPr>
          <w:rFonts w:ascii="Aptos" w:hAnsi="Aptos" w:eastAsia="Aptos"/>
        </w:rPr>
        <w:t xml:space="preserve">Không cho model tự truyền tenant ID hoặc credential.</w:t>
      </w:r>
    </w:p>
    <w:p>
      <w:pPr>
        <w:pStyle w:val="Compact"/>
        <w:numPr>
          <w:ilvl w:val="0"/>
          <w:numId w:val="1064"/>
        </w:numPr>
      </w:pPr>
      <w:r>
        <w:rPr>
          <w:rFonts w:ascii="Aptos" w:hAnsi="Aptos" w:eastAsia="Aptos"/>
        </w:rPr>
        <w:t xml:space="preserve">URL fetch có allowlist, SSRF protection và size limit.</w:t>
      </w:r>
    </w:p>
    <w:p>
      <w:pPr>
        <w:pStyle w:val="Compact"/>
        <w:numPr>
          <w:ilvl w:val="0"/>
          <w:numId w:val="1064"/>
        </w:numPr>
      </w:pPr>
      <w:r>
        <w:rPr>
          <w:rFonts w:ascii="Aptos" w:hAnsi="Aptos" w:eastAsia="Aptos"/>
        </w:rPr>
        <w:t xml:space="preserve">File parsing tách process/container khi cần.</w:t>
      </w:r>
    </w:p>
    <w:p>
      <w:pPr>
        <w:pStyle w:val="Compact"/>
        <w:numPr>
          <w:ilvl w:val="0"/>
          <w:numId w:val="1064"/>
        </w:numPr>
      </w:pPr>
      <w:r>
        <w:rPr>
          <w:rFonts w:ascii="Aptos" w:hAnsi="Aptos" w:eastAsia="Aptos"/>
        </w:rPr>
        <w:t xml:space="preserve">Side effect có preview và approval.</w:t>
      </w:r>
    </w:p>
    <w:p>
      <w:pPr>
        <w:pStyle w:val="Compact"/>
        <w:numPr>
          <w:ilvl w:val="0"/>
          <w:numId w:val="1064"/>
        </w:numPr>
      </w:pPr>
      <w:r>
        <w:rPr>
          <w:rFonts w:ascii="Aptos" w:hAnsi="Aptos" w:eastAsia="Aptos"/>
        </w:rPr>
        <w:t xml:space="preserve">Tool output cũng được xem là untrusted input cho bước tiếp theo.</w:t>
      </w:r>
    </w:p>
    <w:bookmarkEnd w:id="130"/>
    <w:bookmarkStart w:id="131" w:name="X3232aa110aa164ea46f3803df3183d037843754"/>
    <w:p>
      <w:pPr>
        <w:pStyle w:val="Heading2"/>
        <w:keepNext/>
      </w:pPr>
      <w:r>
        <w:rPr>
          <w:rFonts w:ascii="Aptos" w:hAnsi="Aptos" w:eastAsia="Aptos"/>
        </w:rPr>
        <w:t xml:space="preserve">20.4 Secrets</w:t>
      </w:r>
    </w:p>
    <w:p>
      <w:pPr>
        <w:pStyle w:val="Compact"/>
        <w:numPr>
          <w:ilvl w:val="0"/>
          <w:numId w:val="1065"/>
        </w:numPr>
      </w:pPr>
      <w:r>
        <w:rPr>
          <w:rFonts w:ascii="Aptos" w:hAnsi="Aptos" w:eastAsia="Aptos"/>
        </w:rPr>
        <w:t xml:space="preserve">Không commit secret.</w:t>
      </w:r>
    </w:p>
    <w:p>
      <w:pPr>
        <w:pStyle w:val="Compact"/>
        <w:numPr>
          <w:ilvl w:val="0"/>
          <w:numId w:val="1065"/>
        </w:numPr>
      </w:pPr>
      <w:r>
        <w:rPr>
          <w:rStyle w:val="VerbatimChar"/>
          <w:rFonts w:ascii="Aptos" w:hAnsi="Aptos" w:eastAsia="Aptos"/>
        </w:rPr>
        <w:t xml:space="preserve">.env.example</w:t>
      </w:r>
      <w:r>
        <w:rPr>
          <w:rFonts w:ascii="Aptos" w:hAnsi="Aptos" w:eastAsia="Aptos"/>
        </w:rPr>
        <w:t xml:space="preserve"> </w:t>
      </w:r>
      <w:r>
        <w:rPr>
          <w:rFonts w:ascii="Aptos" w:hAnsi="Aptos" w:eastAsia="Aptos"/>
        </w:rPr>
        <w:t xml:space="preserve">chỉ có tên biến.</w:t>
      </w:r>
    </w:p>
    <w:p>
      <w:pPr>
        <w:pStyle w:val="Compact"/>
        <w:numPr>
          <w:ilvl w:val="0"/>
          <w:numId w:val="1065"/>
        </w:numPr>
      </w:pPr>
      <w:r>
        <w:rPr>
          <w:rFonts w:ascii="Aptos" w:hAnsi="Aptos" w:eastAsia="Aptos"/>
        </w:rPr>
        <w:t xml:space="preserve">Credential integration lưu bằng secret reference, không lưu plaintext token trong domain table.</w:t>
      </w:r>
    </w:p>
    <w:p>
      <w:pPr>
        <w:pStyle w:val="Compact"/>
        <w:numPr>
          <w:ilvl w:val="0"/>
          <w:numId w:val="1065"/>
        </w:numPr>
      </w:pPr>
      <w:r>
        <w:rPr>
          <w:rFonts w:ascii="Aptos" w:hAnsi="Aptos" w:eastAsia="Aptos"/>
        </w:rPr>
        <w:t xml:space="preserve">Redact secret/PII trong logs và traces.</w:t>
      </w:r>
    </w:p>
    <w:p>
      <w:pPr>
        <w:pStyle w:val="Compact"/>
        <w:numPr>
          <w:ilvl w:val="0"/>
          <w:numId w:val="1065"/>
        </w:numPr>
      </w:pPr>
      <w:r>
        <w:rPr>
          <w:rFonts w:ascii="Aptos" w:hAnsi="Aptos" w:eastAsia="Aptos"/>
        </w:rPr>
        <w:t xml:space="preserve">Rotate credential và revoke integration.</w:t>
      </w:r>
    </w:p>
    <w:bookmarkEnd w:id="131"/>
    <w:bookmarkStart w:id="132" w:name="Xcba0f2ddaa95c1e765b34902e4243dc5e664191"/>
    <w:p>
      <w:pPr>
        <w:pStyle w:val="Heading2"/>
        <w:keepNext/>
      </w:pPr>
      <w:r>
        <w:rPr>
          <w:rFonts w:ascii="Aptos" w:hAnsi="Aptos" w:eastAsia="Aptos"/>
        </w:rPr>
        <w:t xml:space="preserve">20.5 Audit</w:t>
      </w:r>
    </w:p>
    <w:p>
      <w:pPr>
        <w:pStyle w:val="FirstParagraph"/>
      </w:pPr>
      <w:r>
        <w:rPr>
          <w:rFonts w:ascii="Aptos" w:hAnsi="Aptos" w:eastAsia="Aptos"/>
        </w:rPr>
        <w:t xml:space="preserve">Audit event tối thiểu:</w:t>
      </w:r>
    </w:p>
    <w:p>
      <w:pPr>
        <w:pStyle w:val="Compact"/>
        <w:numPr>
          <w:ilvl w:val="0"/>
          <w:numId w:val="1066"/>
        </w:numPr>
      </w:pPr>
      <w:r>
        <w:rPr>
          <w:rFonts w:ascii="Aptos" w:hAnsi="Aptos" w:eastAsia="Aptos"/>
        </w:rPr>
        <w:t xml:space="preserve">Actor, tenant, workspace.</w:t>
      </w:r>
    </w:p>
    <w:p>
      <w:pPr>
        <w:pStyle w:val="Compact"/>
        <w:numPr>
          <w:ilvl w:val="0"/>
          <w:numId w:val="1066"/>
        </w:numPr>
      </w:pPr>
      <w:r>
        <w:rPr>
          <w:rFonts w:ascii="Aptos" w:hAnsi="Aptos" w:eastAsia="Aptos"/>
        </w:rPr>
        <w:t xml:space="preserve">Worker/run/version.</w:t>
      </w:r>
    </w:p>
    <w:p>
      <w:pPr>
        <w:pStyle w:val="Compact"/>
        <w:numPr>
          <w:ilvl w:val="0"/>
          <w:numId w:val="1066"/>
        </w:numPr>
      </w:pPr>
      <w:r>
        <w:rPr>
          <w:rFonts w:ascii="Aptos" w:hAnsi="Aptos" w:eastAsia="Aptos"/>
        </w:rPr>
        <w:t xml:space="preserve">Action.</w:t>
      </w:r>
    </w:p>
    <w:p>
      <w:pPr>
        <w:pStyle w:val="Compact"/>
        <w:numPr>
          <w:ilvl w:val="0"/>
          <w:numId w:val="1066"/>
        </w:numPr>
      </w:pPr>
      <w:r>
        <w:rPr>
          <w:rFonts w:ascii="Aptos" w:hAnsi="Aptos" w:eastAsia="Aptos"/>
        </w:rPr>
        <w:t xml:space="preserve">Resource.</w:t>
      </w:r>
    </w:p>
    <w:p>
      <w:pPr>
        <w:pStyle w:val="Compact"/>
        <w:numPr>
          <w:ilvl w:val="0"/>
          <w:numId w:val="1066"/>
        </w:numPr>
      </w:pPr>
      <w:r>
        <w:rPr>
          <w:rFonts w:ascii="Aptos" w:hAnsi="Aptos" w:eastAsia="Aptos"/>
        </w:rPr>
        <w:t xml:space="preserve">Policy decision.</w:t>
      </w:r>
    </w:p>
    <w:p>
      <w:pPr>
        <w:pStyle w:val="Compact"/>
        <w:numPr>
          <w:ilvl w:val="0"/>
          <w:numId w:val="1066"/>
        </w:numPr>
      </w:pPr>
      <w:r>
        <w:rPr>
          <w:rFonts w:ascii="Aptos" w:hAnsi="Aptos" w:eastAsia="Aptos"/>
        </w:rPr>
        <w:t xml:space="preserve">Approval.</w:t>
      </w:r>
    </w:p>
    <w:p>
      <w:pPr>
        <w:pStyle w:val="Compact"/>
        <w:numPr>
          <w:ilvl w:val="0"/>
          <w:numId w:val="1066"/>
        </w:numPr>
      </w:pPr>
      <w:r>
        <w:rPr>
          <w:rFonts w:ascii="Aptos" w:hAnsi="Aptos" w:eastAsia="Aptos"/>
        </w:rPr>
        <w:t xml:space="preserve">Tool input hash/output hash.</w:t>
      </w:r>
    </w:p>
    <w:p>
      <w:pPr>
        <w:pStyle w:val="Compact"/>
        <w:numPr>
          <w:ilvl w:val="0"/>
          <w:numId w:val="1066"/>
        </w:numPr>
      </w:pPr>
      <w:r>
        <w:rPr>
          <w:rFonts w:ascii="Aptos" w:hAnsi="Aptos" w:eastAsia="Aptos"/>
        </w:rPr>
        <w:t xml:space="preserve">Evidence refs.</w:t>
      </w:r>
    </w:p>
    <w:p>
      <w:pPr>
        <w:pStyle w:val="Compact"/>
        <w:numPr>
          <w:ilvl w:val="0"/>
          <w:numId w:val="1066"/>
        </w:numPr>
      </w:pPr>
      <w:r>
        <w:rPr>
          <w:rFonts w:ascii="Aptos" w:hAnsi="Aptos" w:eastAsia="Aptos"/>
        </w:rPr>
        <w:t xml:space="preserve">Timestamp và trace ID.</w:t>
      </w:r>
    </w:p>
    <w:p>
      <w:pPr>
        <w:pStyle w:val="FirstParagraph"/>
      </w:pPr>
      <w:r>
        <w:rPr>
          <w:rFonts w:ascii="Aptos" w:hAnsi="Aptos" w:eastAsia="Aptos"/>
        </w:rPr>
        <w:t xml:space="preserve">Audit log append-only; không dùng log application thông thường thay audit trail.</w:t>
      </w:r>
    </w:p>
    <w:bookmarkEnd w:id="132"/>
    <w:bookmarkEnd w:id="133"/>
    <w:bookmarkStart w:id="137" w:name="Xcbff02169654156d6f6bbacc88964e1ebd687c8"/>
    <w:p>
      <w:pPr>
        <w:pStyle w:val="Heading1"/>
        <w:keepNext/>
      </w:pPr>
      <w:r>
        <w:rPr>
          <w:rFonts w:ascii="Aptos" w:hAnsi="Aptos" w:eastAsia="Aptos"/>
        </w:rPr>
        <w:t xml:space="preserve">21. Observability và AgentOps</w:t>
      </w:r>
    </w:p>
    <w:bookmarkStart w:id="134" w:name="X1af9ac0419449a629a7a3a9ece6095bcf0395cc"/>
    <w:p>
      <w:pPr>
        <w:pStyle w:val="Heading2"/>
        <w:keepNext/>
      </w:pPr>
      <w:r>
        <w:rPr>
          <w:rFonts w:ascii="Aptos" w:hAnsi="Aptos" w:eastAsia="Aptos"/>
        </w:rPr>
        <w:t xml:space="preserve">21.1 OpenTelemetry</w:t>
      </w:r>
    </w:p>
    <w:p>
      <w:pPr>
        <w:pStyle w:val="FirstParagraph"/>
      </w:pPr>
      <w:r>
        <w:rPr>
          <w:rFonts w:ascii="Aptos" w:hAnsi="Aptos" w:eastAsia="Aptos"/>
        </w:rPr>
        <w:t xml:space="preserve">Instrument:</w:t>
      </w:r>
    </w:p>
    <w:p>
      <w:pPr>
        <w:pStyle w:val="Compact"/>
        <w:numPr>
          <w:ilvl w:val="0"/>
          <w:numId w:val="1067"/>
        </w:numPr>
      </w:pPr>
      <w:r>
        <w:rPr>
          <w:rFonts w:ascii="Aptos" w:hAnsi="Aptos" w:eastAsia="Aptos"/>
        </w:rPr>
        <w:t xml:space="preserve">HTTP request.</w:t>
      </w:r>
    </w:p>
    <w:p>
      <w:pPr>
        <w:pStyle w:val="Compact"/>
        <w:numPr>
          <w:ilvl w:val="0"/>
          <w:numId w:val="1067"/>
        </w:numPr>
      </w:pPr>
      <w:r>
        <w:rPr>
          <w:rFonts w:ascii="Aptos" w:hAnsi="Aptos" w:eastAsia="Aptos"/>
        </w:rPr>
        <w:t xml:space="preserve">Workflow run.</w:t>
      </w:r>
    </w:p>
    <w:p>
      <w:pPr>
        <w:pStyle w:val="Compact"/>
        <w:numPr>
          <w:ilvl w:val="0"/>
          <w:numId w:val="1067"/>
        </w:numPr>
      </w:pPr>
      <w:r>
        <w:rPr>
          <w:rFonts w:ascii="Aptos" w:hAnsi="Aptos" w:eastAsia="Aptos"/>
        </w:rPr>
        <w:t xml:space="preserve">Node execution.</w:t>
      </w:r>
    </w:p>
    <w:p>
      <w:pPr>
        <w:pStyle w:val="Compact"/>
        <w:numPr>
          <w:ilvl w:val="0"/>
          <w:numId w:val="1067"/>
        </w:numPr>
      </w:pPr>
      <w:r>
        <w:rPr>
          <w:rFonts w:ascii="Aptos" w:hAnsi="Aptos" w:eastAsia="Aptos"/>
        </w:rPr>
        <w:t xml:space="preserve">Model call.</w:t>
      </w:r>
    </w:p>
    <w:p>
      <w:pPr>
        <w:pStyle w:val="Compact"/>
        <w:numPr>
          <w:ilvl w:val="0"/>
          <w:numId w:val="1067"/>
        </w:numPr>
      </w:pPr>
      <w:r>
        <w:rPr>
          <w:rFonts w:ascii="Aptos" w:hAnsi="Aptos" w:eastAsia="Aptos"/>
        </w:rPr>
        <w:t xml:space="preserve">Retrieval.</w:t>
      </w:r>
    </w:p>
    <w:p>
      <w:pPr>
        <w:pStyle w:val="Compact"/>
        <w:numPr>
          <w:ilvl w:val="0"/>
          <w:numId w:val="1067"/>
        </w:numPr>
      </w:pPr>
      <w:r>
        <w:rPr>
          <w:rFonts w:ascii="Aptos" w:hAnsi="Aptos" w:eastAsia="Aptos"/>
        </w:rPr>
        <w:t xml:space="preserve">Rerank.</w:t>
      </w:r>
    </w:p>
    <w:p>
      <w:pPr>
        <w:pStyle w:val="Compact"/>
        <w:numPr>
          <w:ilvl w:val="0"/>
          <w:numId w:val="1067"/>
        </w:numPr>
      </w:pPr>
      <w:r>
        <w:rPr>
          <w:rFonts w:ascii="Aptos" w:hAnsi="Aptos" w:eastAsia="Aptos"/>
        </w:rPr>
        <w:t xml:space="preserve">Tool call.</w:t>
      </w:r>
    </w:p>
    <w:p>
      <w:pPr>
        <w:pStyle w:val="Compact"/>
        <w:numPr>
          <w:ilvl w:val="0"/>
          <w:numId w:val="1067"/>
        </w:numPr>
      </w:pPr>
      <w:r>
        <w:rPr>
          <w:rFonts w:ascii="Aptos" w:hAnsi="Aptos" w:eastAsia="Aptos"/>
        </w:rPr>
        <w:t xml:space="preserve">Approval wait/resume.</w:t>
      </w:r>
    </w:p>
    <w:p>
      <w:pPr>
        <w:pStyle w:val="Compact"/>
        <w:numPr>
          <w:ilvl w:val="0"/>
          <w:numId w:val="1067"/>
        </w:numPr>
      </w:pPr>
      <w:r>
        <w:rPr>
          <w:rFonts w:ascii="Aptos" w:hAnsi="Aptos" w:eastAsia="Aptos"/>
        </w:rPr>
        <w:t xml:space="preserve">Database query ở mức phù hợp.</w:t>
      </w:r>
    </w:p>
    <w:p>
      <w:pPr>
        <w:pStyle w:val="Compact"/>
        <w:numPr>
          <w:ilvl w:val="0"/>
          <w:numId w:val="1067"/>
        </w:numPr>
      </w:pPr>
      <w:r>
        <w:rPr>
          <w:rFonts w:ascii="Aptos" w:hAnsi="Aptos" w:eastAsia="Aptos"/>
        </w:rPr>
        <w:t xml:space="preserve">Queue/outbox processing.</w:t>
      </w:r>
    </w:p>
    <w:p>
      <w:pPr>
        <w:pStyle w:val="FirstParagraph"/>
      </w:pPr>
      <w:r>
        <w:rPr>
          <w:rFonts w:ascii="Aptos" w:hAnsi="Aptos" w:eastAsia="Aptos"/>
        </w:rPr>
        <w:t xml:space="preserve">Không dùng user ID hoặc raw prompt làm metric label có cardinality cao.</w:t>
      </w:r>
    </w:p>
    <w:bookmarkEnd w:id="134"/>
    <w:bookmarkStart w:id="135" w:name="Xf9d103795f82b32c8bd338048c98ee23ec5522e"/>
    <w:p>
      <w:pPr>
        <w:pStyle w:val="Heading2"/>
        <w:keepNext/>
      </w:pPr>
      <w:r>
        <w:rPr>
          <w:rFonts w:ascii="Aptos" w:hAnsi="Aptos" w:eastAsia="Aptos"/>
        </w:rPr>
        <w:t xml:space="preserve">21.2 Langfuse</w:t>
      </w:r>
    </w:p>
    <w:p>
      <w:pPr>
        <w:pStyle w:val="FirstParagraph"/>
      </w:pPr>
      <w:r>
        <w:rPr>
          <w:rFonts w:ascii="Aptos" w:hAnsi="Aptos" w:eastAsia="Aptos"/>
        </w:rPr>
        <w:t xml:space="preserve">Dùng cho:</w:t>
      </w:r>
    </w:p>
    <w:p>
      <w:pPr>
        <w:pStyle w:val="Compact"/>
        <w:numPr>
          <w:ilvl w:val="0"/>
          <w:numId w:val="1068"/>
        </w:numPr>
      </w:pPr>
      <w:r>
        <w:rPr>
          <w:rFonts w:ascii="Aptos" w:hAnsi="Aptos" w:eastAsia="Aptos"/>
        </w:rPr>
        <w:t xml:space="preserve">LLM traces.</w:t>
      </w:r>
    </w:p>
    <w:p>
      <w:pPr>
        <w:pStyle w:val="Compact"/>
        <w:numPr>
          <w:ilvl w:val="0"/>
          <w:numId w:val="1068"/>
        </w:numPr>
      </w:pPr>
      <w:r>
        <w:rPr>
          <w:rFonts w:ascii="Aptos" w:hAnsi="Aptos" w:eastAsia="Aptos"/>
        </w:rPr>
        <w:t xml:space="preserve">Prompt version metadata.</w:t>
      </w:r>
    </w:p>
    <w:p>
      <w:pPr>
        <w:pStyle w:val="Compact"/>
        <w:numPr>
          <w:ilvl w:val="0"/>
          <w:numId w:val="1068"/>
        </w:numPr>
      </w:pPr>
      <w:r>
        <w:rPr>
          <w:rFonts w:ascii="Aptos" w:hAnsi="Aptos" w:eastAsia="Aptos"/>
        </w:rPr>
        <w:t xml:space="preserve">Token/cost/latency.</w:t>
      </w:r>
    </w:p>
    <w:p>
      <w:pPr>
        <w:pStyle w:val="Compact"/>
        <w:numPr>
          <w:ilvl w:val="0"/>
          <w:numId w:val="1068"/>
        </w:numPr>
      </w:pPr>
      <w:r>
        <w:rPr>
          <w:rFonts w:ascii="Aptos" w:hAnsi="Aptos" w:eastAsia="Aptos"/>
        </w:rPr>
        <w:t xml:space="preserve">Retrieval/tool observations.</w:t>
      </w:r>
    </w:p>
    <w:p>
      <w:pPr>
        <w:pStyle w:val="Compact"/>
        <w:numPr>
          <w:ilvl w:val="0"/>
          <w:numId w:val="1068"/>
        </w:numPr>
      </w:pPr>
      <w:r>
        <w:rPr>
          <w:rFonts w:ascii="Aptos" w:hAnsi="Aptos" w:eastAsia="Aptos"/>
        </w:rPr>
        <w:t xml:space="preserve">Dataset, experiment và evaluation score.</w:t>
      </w:r>
    </w:p>
    <w:p>
      <w:pPr>
        <w:pStyle w:val="FirstParagraph"/>
      </w:pPr>
      <w:r>
        <w:rPr>
          <w:rFonts w:ascii="Aptos" w:hAnsi="Aptos" w:eastAsia="Aptos"/>
        </w:rPr>
        <w:t xml:space="preserve">Langfuse là observability backend chuyên LLM; OpenTelemetry vẫn là instrumentation chuẩn chung.</w:t>
      </w:r>
    </w:p>
    <w:bookmarkEnd w:id="135"/>
    <w:bookmarkStart w:id="136" w:name="X9d82698dad33d742f0318486bccc010e01fc1f2"/>
    <w:p>
      <w:pPr>
        <w:pStyle w:val="Heading2"/>
        <w:keepNext/>
      </w:pPr>
      <w:r>
        <w:rPr>
          <w:rFonts w:ascii="Aptos" w:hAnsi="Aptos" w:eastAsia="Aptos"/>
        </w:rPr>
        <w:t xml:space="preserve">21.3 Metrics tối thiểu</w:t>
      </w:r>
    </w:p>
    <w:p>
      <w:pPr>
        <w:pStyle w:val="Compact"/>
        <w:numPr>
          <w:ilvl w:val="0"/>
          <w:numId w:val="1069"/>
        </w:numPr>
      </w:pPr>
      <w:r>
        <w:rPr>
          <w:rStyle w:val="VerbatimChar"/>
          <w:rFonts w:ascii="Aptos" w:hAnsi="Aptos" w:eastAsia="Aptos"/>
        </w:rPr>
        <w:t xml:space="preserve">dw_run_total{worker,status}</w:t>
      </w:r>
    </w:p>
    <w:p>
      <w:pPr>
        <w:pStyle w:val="Compact"/>
        <w:numPr>
          <w:ilvl w:val="0"/>
          <w:numId w:val="1069"/>
        </w:numPr>
      </w:pPr>
      <w:r>
        <w:rPr>
          <w:rStyle w:val="VerbatimChar"/>
          <w:rFonts w:ascii="Aptos" w:hAnsi="Aptos" w:eastAsia="Aptos"/>
        </w:rPr>
        <w:t xml:space="preserve">dw_run_duration_seconds{worker}</w:t>
      </w:r>
    </w:p>
    <w:p>
      <w:pPr>
        <w:pStyle w:val="Compact"/>
        <w:numPr>
          <w:ilvl w:val="0"/>
          <w:numId w:val="1069"/>
        </w:numPr>
      </w:pPr>
      <w:r>
        <w:rPr>
          <w:rStyle w:val="VerbatimChar"/>
          <w:rFonts w:ascii="Aptos" w:hAnsi="Aptos" w:eastAsia="Aptos"/>
        </w:rPr>
        <w:t xml:space="preserve">dw_node_failure_total{worker,node,error_type}</w:t>
      </w:r>
    </w:p>
    <w:p>
      <w:pPr>
        <w:pStyle w:val="Compact"/>
        <w:numPr>
          <w:ilvl w:val="0"/>
          <w:numId w:val="1069"/>
        </w:numPr>
      </w:pPr>
      <w:r>
        <w:rPr>
          <w:rStyle w:val="VerbatimChar"/>
          <w:rFonts w:ascii="Aptos" w:hAnsi="Aptos" w:eastAsia="Aptos"/>
        </w:rPr>
        <w:t xml:space="preserve">dw_tool_call_total{tool,status}</w:t>
      </w:r>
    </w:p>
    <w:p>
      <w:pPr>
        <w:pStyle w:val="Compact"/>
        <w:numPr>
          <w:ilvl w:val="0"/>
          <w:numId w:val="1069"/>
        </w:numPr>
      </w:pPr>
      <w:r>
        <w:rPr>
          <w:rStyle w:val="VerbatimChar"/>
          <w:rFonts w:ascii="Aptos" w:hAnsi="Aptos" w:eastAsia="Aptos"/>
        </w:rPr>
        <w:t xml:space="preserve">dw_approval_wait_seconds{worker,approval_type}</w:t>
      </w:r>
    </w:p>
    <w:p>
      <w:pPr>
        <w:pStyle w:val="Compact"/>
        <w:numPr>
          <w:ilvl w:val="0"/>
          <w:numId w:val="1069"/>
        </w:numPr>
      </w:pPr>
      <w:r>
        <w:rPr>
          <w:rStyle w:val="VerbatimChar"/>
          <w:rFonts w:ascii="Aptos" w:hAnsi="Aptos" w:eastAsia="Aptos"/>
        </w:rPr>
        <w:t xml:space="preserve">dw_model_tokens_total{provider,model,direction}</w:t>
      </w:r>
    </w:p>
    <w:p>
      <w:pPr>
        <w:pStyle w:val="Compact"/>
        <w:numPr>
          <w:ilvl w:val="0"/>
          <w:numId w:val="1069"/>
        </w:numPr>
      </w:pPr>
      <w:r>
        <w:rPr>
          <w:rStyle w:val="VerbatimChar"/>
          <w:rFonts w:ascii="Aptos" w:hAnsi="Aptos" w:eastAsia="Aptos"/>
        </w:rPr>
        <w:t xml:space="preserve">dw_model_cost_usd_total{worker,provider}</w:t>
      </w:r>
    </w:p>
    <w:p>
      <w:pPr>
        <w:pStyle w:val="Compact"/>
        <w:numPr>
          <w:ilvl w:val="0"/>
          <w:numId w:val="1069"/>
        </w:numPr>
      </w:pPr>
      <w:r>
        <w:rPr>
          <w:rStyle w:val="VerbatimChar"/>
          <w:rFonts w:ascii="Aptos" w:hAnsi="Aptos" w:eastAsia="Aptos"/>
        </w:rPr>
        <w:t xml:space="preserve">dw_retrieval_hit_rate{worker}</w:t>
      </w:r>
    </w:p>
    <w:p>
      <w:pPr>
        <w:pStyle w:val="Compact"/>
        <w:numPr>
          <w:ilvl w:val="0"/>
          <w:numId w:val="1069"/>
        </w:numPr>
      </w:pPr>
      <w:r>
        <w:rPr>
          <w:rStyle w:val="VerbatimChar"/>
          <w:rFonts w:ascii="Aptos" w:hAnsi="Aptos" w:eastAsia="Aptos"/>
        </w:rPr>
        <w:t xml:space="preserve">dw_human_intervention_rate{worker}</w:t>
      </w:r>
    </w:p>
    <w:p>
      <w:pPr>
        <w:pStyle w:val="Compact"/>
        <w:numPr>
          <w:ilvl w:val="0"/>
          <w:numId w:val="1069"/>
        </w:numPr>
      </w:pPr>
      <w:r>
        <w:rPr>
          <w:rStyle w:val="VerbatimChar"/>
          <w:rFonts w:ascii="Aptos" w:hAnsi="Aptos" w:eastAsia="Aptos"/>
        </w:rPr>
        <w:t xml:space="preserve">dw_task_success_rate{worker}</w:t>
      </w:r>
    </w:p>
    <w:bookmarkEnd w:id="136"/>
    <w:bookmarkEnd w:id="137"/>
    <w:bookmarkStart w:id="141" w:name="Xbad32bdace0f6f43fed919d294e0efc55da4a5c"/>
    <w:p>
      <w:pPr>
        <w:pStyle w:val="Heading1"/>
        <w:keepNext/>
      </w:pPr>
      <w:r>
        <w:rPr>
          <w:rFonts w:ascii="Aptos" w:hAnsi="Aptos" w:eastAsia="Aptos"/>
        </w:rPr>
        <w:t xml:space="preserve">22. Evaluation architecture</w:t>
      </w:r>
    </w:p>
    <w:bookmarkStart w:id="138" w:name="X8004688314fa4dbd11f9defa387d000cbf6151c"/>
    <w:p>
      <w:pPr>
        <w:pStyle w:val="Heading2"/>
        <w:keepNext/>
      </w:pPr>
      <w:r>
        <w:rPr>
          <w:rFonts w:ascii="Aptos" w:hAnsi="Aptos" w:eastAsia="Aptos"/>
        </w:rPr>
        <w:t xml:space="preserve">22.1 Evaluation pyramid</w:t>
      </w:r>
    </w:p>
    <w:p>
      <w:pPr>
        <w:pStyle w:val="Compact"/>
        <w:numPr>
          <w:ilvl w:val="0"/>
          <w:numId w:val="1070"/>
        </w:numPr>
      </w:pPr>
      <w:r>
        <w:rPr>
          <w:rFonts w:ascii="Aptos" w:hAnsi="Aptos" w:eastAsia="Aptos"/>
        </w:rPr>
        <w:t xml:space="preserve">Schema/validation tests.</w:t>
      </w:r>
    </w:p>
    <w:p>
      <w:pPr>
        <w:pStyle w:val="Compact"/>
        <w:numPr>
          <w:ilvl w:val="0"/>
          <w:numId w:val="1070"/>
        </w:numPr>
      </w:pPr>
      <w:r>
        <w:rPr>
          <w:rFonts w:ascii="Aptos" w:hAnsi="Aptos" w:eastAsia="Aptos"/>
        </w:rPr>
        <w:t xml:space="preserve">Deterministic business-rule tests.</w:t>
      </w:r>
    </w:p>
    <w:p>
      <w:pPr>
        <w:pStyle w:val="Compact"/>
        <w:numPr>
          <w:ilvl w:val="0"/>
          <w:numId w:val="1070"/>
        </w:numPr>
      </w:pPr>
      <w:r>
        <w:rPr>
          <w:rFonts w:ascii="Aptos" w:hAnsi="Aptos" w:eastAsia="Aptos"/>
        </w:rPr>
        <w:t xml:space="preserve">Retrieval tests.</w:t>
      </w:r>
    </w:p>
    <w:p>
      <w:pPr>
        <w:pStyle w:val="Compact"/>
        <w:numPr>
          <w:ilvl w:val="0"/>
          <w:numId w:val="1070"/>
        </w:numPr>
      </w:pPr>
      <w:r>
        <w:rPr>
          <w:rFonts w:ascii="Aptos" w:hAnsi="Aptos" w:eastAsia="Aptos"/>
        </w:rPr>
        <w:t xml:space="preserve">Tool permission tests.</w:t>
      </w:r>
    </w:p>
    <w:p>
      <w:pPr>
        <w:pStyle w:val="Compact"/>
        <w:numPr>
          <w:ilvl w:val="0"/>
          <w:numId w:val="1070"/>
        </w:numPr>
      </w:pPr>
      <w:r>
        <w:rPr>
          <w:rFonts w:ascii="Aptos" w:hAnsi="Aptos" w:eastAsia="Aptos"/>
        </w:rPr>
        <w:t xml:space="preserve">Workflow path tests.</w:t>
      </w:r>
    </w:p>
    <w:p>
      <w:pPr>
        <w:pStyle w:val="Compact"/>
        <w:numPr>
          <w:ilvl w:val="0"/>
          <w:numId w:val="1070"/>
        </w:numPr>
      </w:pPr>
      <w:r>
        <w:rPr>
          <w:rFonts w:ascii="Aptos" w:hAnsi="Aptos" w:eastAsia="Aptos"/>
        </w:rPr>
        <w:t xml:space="preserve">Golden dataset task evaluation.</w:t>
      </w:r>
    </w:p>
    <w:p>
      <w:pPr>
        <w:pStyle w:val="Compact"/>
        <w:numPr>
          <w:ilvl w:val="0"/>
          <w:numId w:val="1070"/>
        </w:numPr>
      </w:pPr>
      <w:r>
        <w:rPr>
          <w:rFonts w:ascii="Aptos" w:hAnsi="Aptos" w:eastAsia="Aptos"/>
        </w:rPr>
        <w:t xml:space="preserve">LLM-as-judge chỉ cho tiêu chí khó đo deterministic.</w:t>
      </w:r>
    </w:p>
    <w:p>
      <w:pPr>
        <w:pStyle w:val="Compact"/>
        <w:numPr>
          <w:ilvl w:val="0"/>
          <w:numId w:val="1070"/>
        </w:numPr>
      </w:pPr>
      <w:r>
        <w:rPr>
          <w:rFonts w:ascii="Aptos" w:hAnsi="Aptos" w:eastAsia="Aptos"/>
        </w:rPr>
        <w:t xml:space="preserve">Human review sample.</w:t>
      </w:r>
    </w:p>
    <w:p>
      <w:pPr>
        <w:pStyle w:val="Compact"/>
        <w:numPr>
          <w:ilvl w:val="0"/>
          <w:numId w:val="1070"/>
        </w:numPr>
      </w:pPr>
      <w:r>
        <w:rPr>
          <w:rFonts w:ascii="Aptos" w:hAnsi="Aptos" w:eastAsia="Aptos"/>
        </w:rPr>
        <w:t xml:space="preserve">Business outcome metrics.</w:t>
      </w:r>
    </w:p>
    <w:bookmarkEnd w:id="138"/>
    <w:bookmarkStart w:id="139" w:name="Xa6c1e4f9f29891f690b5535ba0ddd561048d125"/>
    <w:p>
      <w:pPr>
        <w:pStyle w:val="Heading2"/>
        <w:keepNext/>
      </w:pPr>
      <w:r>
        <w:rPr>
          <w:rFonts w:ascii="Aptos" w:hAnsi="Aptos" w:eastAsia="Aptos"/>
        </w:rPr>
        <w:t xml:space="preserve">22.2 Dataset bắt buộc</w:t>
      </w:r>
    </w:p>
    <w:p>
      <w:pPr>
        <w:pStyle w:val="FirstParagraph"/>
      </w:pPr>
      <w:r>
        <w:rPr>
          <w:rFonts w:ascii="Aptos" w:hAnsi="Aptos" w:eastAsia="Aptos"/>
        </w:rPr>
        <w:t xml:space="preserve">Mỗi worker có:</w:t>
      </w:r>
    </w:p>
    <w:p>
      <w:pPr>
        <w:pStyle w:val="Compact"/>
        <w:numPr>
          <w:ilvl w:val="0"/>
          <w:numId w:val="1071"/>
        </w:numPr>
      </w:pPr>
      <w:r>
        <w:rPr>
          <w:rFonts w:ascii="Aptos" w:hAnsi="Aptos" w:eastAsia="Aptos"/>
        </w:rPr>
        <w:t xml:space="preserve">Normal cases.</w:t>
      </w:r>
    </w:p>
    <w:p>
      <w:pPr>
        <w:pStyle w:val="Compact"/>
        <w:numPr>
          <w:ilvl w:val="0"/>
          <w:numId w:val="1071"/>
        </w:numPr>
      </w:pPr>
      <w:r>
        <w:rPr>
          <w:rFonts w:ascii="Aptos" w:hAnsi="Aptos" w:eastAsia="Aptos"/>
        </w:rPr>
        <w:t xml:space="preserve">Boundary cases.</w:t>
      </w:r>
    </w:p>
    <w:p>
      <w:pPr>
        <w:pStyle w:val="Compact"/>
        <w:numPr>
          <w:ilvl w:val="0"/>
          <w:numId w:val="1071"/>
        </w:numPr>
      </w:pPr>
      <w:r>
        <w:rPr>
          <w:rFonts w:ascii="Aptos" w:hAnsi="Aptos" w:eastAsia="Aptos"/>
        </w:rPr>
        <w:t xml:space="preserve">Exception cases.</w:t>
      </w:r>
    </w:p>
    <w:p>
      <w:pPr>
        <w:pStyle w:val="Compact"/>
        <w:numPr>
          <w:ilvl w:val="0"/>
          <w:numId w:val="1071"/>
        </w:numPr>
      </w:pPr>
      <w:r>
        <w:rPr>
          <w:rFonts w:ascii="Aptos" w:hAnsi="Aptos" w:eastAsia="Aptos"/>
        </w:rPr>
        <w:t xml:space="preserve">Failure cases.</w:t>
      </w:r>
    </w:p>
    <w:p>
      <w:pPr>
        <w:pStyle w:val="Compact"/>
        <w:numPr>
          <w:ilvl w:val="0"/>
          <w:numId w:val="1071"/>
        </w:numPr>
      </w:pPr>
      <w:r>
        <w:rPr>
          <w:rFonts w:ascii="Aptos" w:hAnsi="Aptos" w:eastAsia="Aptos"/>
        </w:rPr>
        <w:t xml:space="preserve">Prompt injection cases.</w:t>
      </w:r>
    </w:p>
    <w:p>
      <w:pPr>
        <w:pStyle w:val="Compact"/>
        <w:numPr>
          <w:ilvl w:val="0"/>
          <w:numId w:val="1071"/>
        </w:numPr>
      </w:pPr>
      <w:r>
        <w:rPr>
          <w:rFonts w:ascii="Aptos" w:hAnsi="Aptos" w:eastAsia="Aptos"/>
        </w:rPr>
        <w:t xml:space="preserve">Cross-tenant attack cases.</w:t>
      </w:r>
    </w:p>
    <w:p>
      <w:pPr>
        <w:pStyle w:val="Compact"/>
        <w:numPr>
          <w:ilvl w:val="0"/>
          <w:numId w:val="1071"/>
        </w:numPr>
      </w:pPr>
      <w:r>
        <w:rPr>
          <w:rFonts w:ascii="Aptos" w:hAnsi="Aptos" w:eastAsia="Aptos"/>
        </w:rPr>
        <w:t xml:space="preserve">Missing evidence cases.</w:t>
      </w:r>
    </w:p>
    <w:p>
      <w:pPr>
        <w:pStyle w:val="Compact"/>
        <w:numPr>
          <w:ilvl w:val="0"/>
          <w:numId w:val="1071"/>
        </w:numPr>
      </w:pPr>
      <w:r>
        <w:rPr>
          <w:rFonts w:ascii="Aptos" w:hAnsi="Aptos" w:eastAsia="Aptos"/>
        </w:rPr>
        <w:t xml:space="preserve">Ambiguous identity cases.</w:t>
      </w:r>
    </w:p>
    <w:bookmarkEnd w:id="139"/>
    <w:bookmarkStart w:id="140" w:name="X3eb3608aed5e5fb4db035b4a18a5fc1e6256e05"/>
    <w:p>
      <w:pPr>
        <w:pStyle w:val="Heading2"/>
        <w:keepNext/>
      </w:pPr>
      <w:r>
        <w:rPr>
          <w:rFonts w:ascii="Aptos" w:hAnsi="Aptos" w:eastAsia="Aptos"/>
        </w:rPr>
        <w:t xml:space="preserve">22.3 Release gate</w:t>
      </w:r>
    </w:p>
    <w:p>
      <w:pPr>
        <w:pStyle w:val="FirstParagraph"/>
      </w:pPr>
      <w:r>
        <w:rPr>
          <w:rFonts w:ascii="Aptos" w:hAnsi="Aptos" w:eastAsia="Aptos"/>
        </w:rPr>
        <w:t xml:space="preserve">Không merge/release khi:</w:t>
      </w:r>
    </w:p>
    <w:p>
      <w:pPr>
        <w:pStyle w:val="Compact"/>
        <w:numPr>
          <w:ilvl w:val="0"/>
          <w:numId w:val="1072"/>
        </w:numPr>
      </w:pPr>
      <w:r>
        <w:rPr>
          <w:rFonts w:ascii="Aptos" w:hAnsi="Aptos" w:eastAsia="Aptos"/>
        </w:rPr>
        <w:t xml:space="preserve">Task success giảm quá threshold.</w:t>
      </w:r>
    </w:p>
    <w:p>
      <w:pPr>
        <w:pStyle w:val="Compact"/>
        <w:numPr>
          <w:ilvl w:val="0"/>
          <w:numId w:val="1072"/>
        </w:numPr>
      </w:pPr>
      <w:r>
        <w:rPr>
          <w:rFonts w:ascii="Aptos" w:hAnsi="Aptos" w:eastAsia="Aptos"/>
        </w:rPr>
        <w:t xml:space="preserve">Critical policy test fail.</w:t>
      </w:r>
    </w:p>
    <w:p>
      <w:pPr>
        <w:pStyle w:val="Compact"/>
        <w:numPr>
          <w:ilvl w:val="0"/>
          <w:numId w:val="1072"/>
        </w:numPr>
      </w:pPr>
      <w:r>
        <w:rPr>
          <w:rFonts w:ascii="Aptos" w:hAnsi="Aptos" w:eastAsia="Aptos"/>
        </w:rPr>
        <w:t xml:space="preserve">Cross-tenant test fail.</w:t>
      </w:r>
    </w:p>
    <w:p>
      <w:pPr>
        <w:pStyle w:val="Compact"/>
        <w:numPr>
          <w:ilvl w:val="0"/>
          <w:numId w:val="1072"/>
        </w:numPr>
      </w:pPr>
      <w:r>
        <w:rPr>
          <w:rFonts w:ascii="Aptos" w:hAnsi="Aptos" w:eastAsia="Aptos"/>
        </w:rPr>
        <w:t xml:space="preserve">Tool permission test fail.</w:t>
      </w:r>
    </w:p>
    <w:p>
      <w:pPr>
        <w:pStyle w:val="Compact"/>
        <w:numPr>
          <w:ilvl w:val="0"/>
          <w:numId w:val="1072"/>
        </w:numPr>
      </w:pPr>
      <w:r>
        <w:rPr>
          <w:rFonts w:ascii="Aptos" w:hAnsi="Aptos" w:eastAsia="Aptos"/>
        </w:rPr>
        <w:t xml:space="preserve">Mandatory evidence coverage giảm.</w:t>
      </w:r>
    </w:p>
    <w:p>
      <w:pPr>
        <w:pStyle w:val="Compact"/>
        <w:numPr>
          <w:ilvl w:val="0"/>
          <w:numId w:val="1072"/>
        </w:numPr>
      </w:pPr>
      <w:r>
        <w:rPr>
          <w:rFonts w:ascii="Aptos" w:hAnsi="Aptos" w:eastAsia="Aptos"/>
        </w:rPr>
        <w:t xml:space="preserve">Cost/latency vượt budget không được chấp thuận.</w:t>
      </w:r>
    </w:p>
    <w:bookmarkEnd w:id="140"/>
    <w:bookmarkEnd w:id="141"/>
    <w:bookmarkStart w:id="147" w:name="X8692b7566b8a03744dd20846c783df9c9afaa14"/>
    <w:p>
      <w:pPr>
        <w:pStyle w:val="Heading1"/>
        <w:keepNext/>
      </w:pPr>
      <w:r>
        <w:rPr>
          <w:rFonts w:ascii="Aptos" w:hAnsi="Aptos" w:eastAsia="Aptos"/>
        </w:rPr>
        <w:t xml:space="preserve">23. Testing strategy</w:t>
      </w:r>
    </w:p>
    <w:bookmarkStart w:id="142" w:name="X4a3df35ad9035c5b05fed65f8d2fa65cf104e97"/>
    <w:p>
      <w:pPr>
        <w:pStyle w:val="Heading2"/>
        <w:keepNext/>
      </w:pPr>
      <w:r>
        <w:rPr>
          <w:rFonts w:ascii="Aptos" w:hAnsi="Aptos" w:eastAsia="Aptos"/>
        </w:rPr>
        <w:t xml:space="preserve">23.1 Unit tests</w:t>
      </w:r>
    </w:p>
    <w:p>
      <w:pPr>
        <w:pStyle w:val="Compact"/>
        <w:numPr>
          <w:ilvl w:val="0"/>
          <w:numId w:val="1073"/>
        </w:numPr>
      </w:pPr>
      <w:r>
        <w:rPr>
          <w:rFonts w:ascii="Aptos" w:hAnsi="Aptos" w:eastAsia="Aptos"/>
        </w:rPr>
        <w:t xml:space="preserve">Domain invariants.</w:t>
      </w:r>
    </w:p>
    <w:p>
      <w:pPr>
        <w:pStyle w:val="Compact"/>
        <w:numPr>
          <w:ilvl w:val="0"/>
          <w:numId w:val="1073"/>
        </w:numPr>
      </w:pPr>
      <w:r>
        <w:rPr>
          <w:rFonts w:ascii="Aptos" w:hAnsi="Aptos" w:eastAsia="Aptos"/>
        </w:rPr>
        <w:t xml:space="preserve">Value objects.</w:t>
      </w:r>
    </w:p>
    <w:p>
      <w:pPr>
        <w:pStyle w:val="Compact"/>
        <w:numPr>
          <w:ilvl w:val="0"/>
          <w:numId w:val="1073"/>
        </w:numPr>
      </w:pPr>
      <w:r>
        <w:rPr>
          <w:rFonts w:ascii="Aptos" w:hAnsi="Aptos" w:eastAsia="Aptos"/>
        </w:rPr>
        <w:t xml:space="preserve">Policies/specifications.</w:t>
      </w:r>
    </w:p>
    <w:p>
      <w:pPr>
        <w:pStyle w:val="Compact"/>
        <w:numPr>
          <w:ilvl w:val="0"/>
          <w:numId w:val="1073"/>
        </w:numPr>
      </w:pPr>
      <w:r>
        <w:rPr>
          <w:rFonts w:ascii="Aptos" w:hAnsi="Aptos" w:eastAsia="Aptos"/>
        </w:rPr>
        <w:t xml:space="preserve">Use cases với fake ports.</w:t>
      </w:r>
    </w:p>
    <w:p>
      <w:pPr>
        <w:pStyle w:val="Compact"/>
        <w:numPr>
          <w:ilvl w:val="0"/>
          <w:numId w:val="1073"/>
        </w:numPr>
      </w:pPr>
      <w:r>
        <w:rPr>
          <w:rFonts w:ascii="Aptos" w:hAnsi="Aptos" w:eastAsia="Aptos"/>
        </w:rPr>
        <w:t xml:space="preserve">Workflow routing functions.</w:t>
      </w:r>
    </w:p>
    <w:bookmarkEnd w:id="142"/>
    <w:bookmarkStart w:id="143" w:name="X4bb8d8b41472ea4fbb2cead685c91240cefbb7e"/>
    <w:p>
      <w:pPr>
        <w:pStyle w:val="Heading2"/>
        <w:keepNext/>
      </w:pPr>
      <w:r>
        <w:rPr>
          <w:rFonts w:ascii="Aptos" w:hAnsi="Aptos" w:eastAsia="Aptos"/>
        </w:rPr>
        <w:t xml:space="preserve">23.2 Integration tests</w:t>
      </w:r>
    </w:p>
    <w:p>
      <w:pPr>
        <w:pStyle w:val="Compact"/>
        <w:numPr>
          <w:ilvl w:val="0"/>
          <w:numId w:val="1074"/>
        </w:numPr>
      </w:pPr>
      <w:r>
        <w:rPr>
          <w:rFonts w:ascii="Aptos" w:hAnsi="Aptos" w:eastAsia="Aptos"/>
        </w:rPr>
        <w:t xml:space="preserve">PostgreSQL repository + RLS.</w:t>
      </w:r>
    </w:p>
    <w:p>
      <w:pPr>
        <w:pStyle w:val="Compact"/>
        <w:numPr>
          <w:ilvl w:val="0"/>
          <w:numId w:val="1074"/>
        </w:numPr>
      </w:pPr>
      <w:r>
        <w:rPr>
          <w:rFonts w:ascii="Aptos" w:hAnsi="Aptos" w:eastAsia="Aptos"/>
        </w:rPr>
        <w:t xml:space="preserve">Qdrant filtered retrieval.</w:t>
      </w:r>
    </w:p>
    <w:p>
      <w:pPr>
        <w:pStyle w:val="Compact"/>
        <w:numPr>
          <w:ilvl w:val="0"/>
          <w:numId w:val="1074"/>
        </w:numPr>
      </w:pPr>
      <w:r>
        <w:rPr>
          <w:rFonts w:ascii="Aptos" w:hAnsi="Aptos" w:eastAsia="Aptos"/>
        </w:rPr>
        <w:t xml:space="preserve">MinIO artifact flow.</w:t>
      </w:r>
    </w:p>
    <w:p>
      <w:pPr>
        <w:pStyle w:val="Compact"/>
        <w:numPr>
          <w:ilvl w:val="0"/>
          <w:numId w:val="1074"/>
        </w:numPr>
      </w:pPr>
      <w:r>
        <w:rPr>
          <w:rFonts w:ascii="Aptos" w:hAnsi="Aptos" w:eastAsia="Aptos"/>
        </w:rPr>
        <w:t xml:space="preserve">LangGraph checkpoint/resume.</w:t>
      </w:r>
    </w:p>
    <w:p>
      <w:pPr>
        <w:pStyle w:val="Compact"/>
        <w:numPr>
          <w:ilvl w:val="0"/>
          <w:numId w:val="1074"/>
        </w:numPr>
      </w:pPr>
      <w:r>
        <w:rPr>
          <w:rFonts w:ascii="Aptos" w:hAnsi="Aptos" w:eastAsia="Aptos"/>
        </w:rPr>
        <w:t xml:space="preserve">Outbox processing.</w:t>
      </w:r>
    </w:p>
    <w:p>
      <w:pPr>
        <w:pStyle w:val="Compact"/>
        <w:numPr>
          <w:ilvl w:val="0"/>
          <w:numId w:val="1074"/>
        </w:numPr>
      </w:pPr>
      <w:r>
        <w:rPr>
          <w:rFonts w:ascii="Aptos" w:hAnsi="Aptos" w:eastAsia="Aptos"/>
        </w:rPr>
        <w:t xml:space="preserve">Connector adapter sandbox/mock server.</w:t>
      </w:r>
    </w:p>
    <w:bookmarkEnd w:id="143"/>
    <w:bookmarkStart w:id="144" w:name="X4553d8636f73be63176d6bf44324c85d9a792c6"/>
    <w:p>
      <w:pPr>
        <w:pStyle w:val="Heading2"/>
        <w:keepNext/>
      </w:pPr>
      <w:r>
        <w:rPr>
          <w:rFonts w:ascii="Aptos" w:hAnsi="Aptos" w:eastAsia="Aptos"/>
        </w:rPr>
        <w:t xml:space="preserve">23.3 Contract tests</w:t>
      </w:r>
    </w:p>
    <w:p>
      <w:pPr>
        <w:pStyle w:val="Compact"/>
        <w:numPr>
          <w:ilvl w:val="0"/>
          <w:numId w:val="1075"/>
        </w:numPr>
      </w:pPr>
      <w:r>
        <w:rPr>
          <w:rFonts w:ascii="Aptos" w:hAnsi="Aptos" w:eastAsia="Aptos"/>
        </w:rPr>
        <w:t xml:space="preserve">OpenAPI snapshot.</w:t>
      </w:r>
    </w:p>
    <w:p>
      <w:pPr>
        <w:pStyle w:val="Compact"/>
        <w:numPr>
          <w:ilvl w:val="0"/>
          <w:numId w:val="1075"/>
        </w:numPr>
      </w:pPr>
      <w:r>
        <w:rPr>
          <w:rFonts w:ascii="Aptos" w:hAnsi="Aptos" w:eastAsia="Aptos"/>
        </w:rPr>
        <w:t xml:space="preserve">Event JSON Schema.</w:t>
      </w:r>
    </w:p>
    <w:p>
      <w:pPr>
        <w:pStyle w:val="Compact"/>
        <w:numPr>
          <w:ilvl w:val="0"/>
          <w:numId w:val="1075"/>
        </w:numPr>
      </w:pPr>
      <w:r>
        <w:rPr>
          <w:rFonts w:ascii="Aptos" w:hAnsi="Aptos" w:eastAsia="Aptos"/>
        </w:rPr>
        <w:t xml:space="preserve">Tool input/output schema.</w:t>
      </w:r>
    </w:p>
    <w:p>
      <w:pPr>
        <w:pStyle w:val="Compact"/>
        <w:numPr>
          <w:ilvl w:val="0"/>
          <w:numId w:val="1075"/>
        </w:numPr>
      </w:pPr>
      <w:r>
        <w:rPr>
          <w:rFonts w:ascii="Aptos" w:hAnsi="Aptos" w:eastAsia="Aptos"/>
        </w:rPr>
        <w:t xml:space="preserve">Connector canonical contract.</w:t>
      </w:r>
    </w:p>
    <w:p>
      <w:pPr>
        <w:pStyle w:val="Compact"/>
        <w:numPr>
          <w:ilvl w:val="0"/>
          <w:numId w:val="1075"/>
        </w:numPr>
      </w:pPr>
      <w:r>
        <w:rPr>
          <w:rFonts w:ascii="Aptos" w:hAnsi="Aptos" w:eastAsia="Aptos"/>
        </w:rPr>
        <w:t xml:space="preserve">Generated TypeScript client compile.</w:t>
      </w:r>
    </w:p>
    <w:bookmarkEnd w:id="144"/>
    <w:bookmarkStart w:id="145" w:name="Xebeb507c512a1378dfe39a644e3ac3619c43ca7"/>
    <w:p>
      <w:pPr>
        <w:pStyle w:val="Heading2"/>
        <w:keepNext/>
      </w:pPr>
      <w:r>
        <w:rPr>
          <w:rFonts w:ascii="Aptos" w:hAnsi="Aptos" w:eastAsia="Aptos"/>
        </w:rPr>
        <w:t xml:space="preserve">23.4 Architecture tests</w:t>
      </w:r>
    </w:p>
    <w:p>
      <w:pPr>
        <w:pStyle w:val="FirstParagraph"/>
      </w:pPr>
      <w:r>
        <w:rPr>
          <w:rFonts w:ascii="Aptos" w:hAnsi="Aptos" w:eastAsia="Aptos"/>
        </w:rPr>
        <w:t xml:space="preserve">Enforce:</w:t>
      </w:r>
    </w:p>
    <w:p>
      <w:pPr>
        <w:pStyle w:val="Compact"/>
        <w:numPr>
          <w:ilvl w:val="0"/>
          <w:numId w:val="1076"/>
        </w:numPr>
      </w:pPr>
      <w:r>
        <w:rPr>
          <w:rFonts w:ascii="Aptos" w:hAnsi="Aptos" w:eastAsia="Aptos"/>
        </w:rPr>
        <w:t xml:space="preserve">Domain không import framework/external adapters.</w:t>
      </w:r>
    </w:p>
    <w:p>
      <w:pPr>
        <w:pStyle w:val="Compact"/>
        <w:numPr>
          <w:ilvl w:val="0"/>
          <w:numId w:val="1076"/>
        </w:numPr>
      </w:pPr>
      <w:r>
        <w:rPr>
          <w:rFonts w:ascii="Aptos" w:hAnsi="Aptos" w:eastAsia="Aptos"/>
        </w:rPr>
        <w:t xml:space="preserve">Tender không import Work Ops internals và ngược lại.</w:t>
      </w:r>
    </w:p>
    <w:p>
      <w:pPr>
        <w:pStyle w:val="Compact"/>
        <w:numPr>
          <w:ilvl w:val="0"/>
          <w:numId w:val="1076"/>
        </w:numPr>
      </w:pPr>
      <w:r>
        <w:rPr>
          <w:rFonts w:ascii="Aptos" w:hAnsi="Aptos" w:eastAsia="Aptos"/>
        </w:rPr>
        <w:t xml:space="preserve">API không import concrete repository trực tiếp ngoài composition root.</w:t>
      </w:r>
    </w:p>
    <w:p>
      <w:pPr>
        <w:pStyle w:val="Compact"/>
        <w:numPr>
          <w:ilvl w:val="0"/>
          <w:numId w:val="1076"/>
        </w:numPr>
      </w:pPr>
      <w:r>
        <w:rPr>
          <w:rFonts w:ascii="Aptos" w:hAnsi="Aptos" w:eastAsia="Aptos"/>
        </w:rPr>
        <w:t xml:space="preserve">Provider SDK chỉ xuất hiện trong adapter package.</w:t>
      </w:r>
    </w:p>
    <w:p>
      <w:pPr>
        <w:pStyle w:val="FirstParagraph"/>
      </w:pPr>
      <w:r>
        <w:rPr>
          <w:rFonts w:ascii="Aptos" w:hAnsi="Aptos" w:eastAsia="Aptos"/>
        </w:rPr>
        <w:t xml:space="preserve">Dùng</w:t>
      </w:r>
      <w:r>
        <w:rPr>
          <w:rFonts w:ascii="Aptos" w:hAnsi="Aptos" w:eastAsia="Aptos"/>
        </w:rPr>
        <w:t xml:space="preserve"> </w:t>
      </w:r>
      <w:r>
        <w:rPr>
          <w:rStyle w:val="VerbatimChar"/>
          <w:rFonts w:ascii="Aptos" w:hAnsi="Aptos" w:eastAsia="Aptos"/>
        </w:rPr>
        <w:t xml:space="preserve">import-linter</w:t>
      </w:r>
      <w:r>
        <w:rPr>
          <w:rFonts w:ascii="Aptos" w:hAnsi="Aptos" w:eastAsia="Aptos"/>
        </w:rPr>
        <w:t xml:space="preserve"> </w:t>
      </w:r>
      <w:r>
        <w:rPr>
          <w:rFonts w:ascii="Aptos" w:hAnsi="Aptos" w:eastAsia="Aptos"/>
        </w:rPr>
        <w:t xml:space="preserve">hoặc script AST tương đương trong CI.</w:t>
      </w:r>
    </w:p>
    <w:bookmarkEnd w:id="145"/>
    <w:bookmarkStart w:id="146" w:name="X34db9000fd9dbb26a2d449741a62f85cafa8c4b"/>
    <w:p>
      <w:pPr>
        <w:pStyle w:val="Heading2"/>
        <w:keepNext/>
      </w:pPr>
      <w:r>
        <w:rPr>
          <w:rFonts w:ascii="Aptos" w:hAnsi="Aptos" w:eastAsia="Aptos"/>
        </w:rPr>
        <w:t xml:space="preserve">23.5 End-to-end tests</w:t>
      </w:r>
    </w:p>
    <w:p>
      <w:pPr>
        <w:pStyle w:val="Compact"/>
        <w:numPr>
          <w:ilvl w:val="0"/>
          <w:numId w:val="1077"/>
        </w:numPr>
      </w:pPr>
      <w:r>
        <w:rPr>
          <w:rFonts w:ascii="Aptos" w:hAnsi="Aptos" w:eastAsia="Aptos"/>
        </w:rPr>
        <w:t xml:space="preserve">Upload transcript → generate actions → approve → mock dispatch → audit.</w:t>
      </w:r>
    </w:p>
    <w:p>
      <w:pPr>
        <w:pStyle w:val="Compact"/>
        <w:numPr>
          <w:ilvl w:val="0"/>
          <w:numId w:val="1077"/>
        </w:numPr>
      </w:pPr>
      <w:r>
        <w:rPr>
          <w:rFonts w:ascii="Aptos" w:hAnsi="Aptos" w:eastAsia="Aptos"/>
        </w:rPr>
        <w:t xml:space="preserve">Upload tender documents → analyze → approve recommendation → export.</w:t>
      </w:r>
    </w:p>
    <w:p>
      <w:pPr>
        <w:pStyle w:val="Compact"/>
        <w:numPr>
          <w:ilvl w:val="0"/>
          <w:numId w:val="1077"/>
        </w:numPr>
      </w:pPr>
      <w:r>
        <w:rPr>
          <w:rFonts w:ascii="Aptos" w:hAnsi="Aptos" w:eastAsia="Aptos"/>
        </w:rPr>
        <w:t xml:space="preserve">User tenant A không đọc run/document tenant B.</w:t>
      </w:r>
    </w:p>
    <w:p>
      <w:pPr>
        <w:pStyle w:val="Compact"/>
        <w:numPr>
          <w:ilvl w:val="0"/>
          <w:numId w:val="1077"/>
        </w:numPr>
      </w:pPr>
      <w:r>
        <w:rPr>
          <w:rFonts w:ascii="Aptos" w:hAnsi="Aptos" w:eastAsia="Aptos"/>
        </w:rPr>
        <w:t xml:space="preserve">Resume run sau worker restart.</w:t>
      </w:r>
    </w:p>
    <w:bookmarkEnd w:id="146"/>
    <w:bookmarkEnd w:id="147"/>
    <w:bookmarkStart w:id="151" w:name="X3157dc476e1a5b759b5e23202b1cb9ae70909fb"/>
    <w:p>
      <w:pPr>
        <w:pStyle w:val="Heading1"/>
        <w:keepNext/>
      </w:pPr>
      <w:r>
        <w:rPr>
          <w:rFonts w:ascii="Aptos" w:hAnsi="Aptos" w:eastAsia="Aptos"/>
        </w:rPr>
        <w:t xml:space="preserve">24. CI/CD pipeline</w:t>
      </w:r>
    </w:p>
    <w:bookmarkStart w:id="148" w:name="X164224542d3dfc4b9451f8be28a3bb8ac056357"/>
    <w:p>
      <w:pPr>
        <w:pStyle w:val="Heading2"/>
        <w:keepNext/>
      </w:pPr>
      <w:r>
        <w:rPr>
          <w:rFonts w:ascii="Aptos" w:hAnsi="Aptos" w:eastAsia="Aptos"/>
        </w:rPr>
        <w:t xml:space="preserve">24.1 Local quality gate</w:t>
      </w:r>
    </w:p>
    <w:p>
      <w:pPr>
        <w:pStyle w:val="FirstParagraph"/>
      </w:pPr>
      <w:r>
        <w:rPr>
          <w:rStyle w:val="VerbatimChar"/>
          <w:rFonts w:ascii="Aptos" w:hAnsi="Aptos" w:eastAsia="Aptos"/>
        </w:rPr>
        <w:t xml:space="preserve">pre-commit</w:t>
      </w:r>
      <w:r>
        <w:rPr>
          <w:rFonts w:ascii="Aptos" w:hAnsi="Aptos" w:eastAsia="Aptos"/>
        </w:rPr>
        <w:t xml:space="preserve"> </w:t>
      </w:r>
      <w:r>
        <w:rPr>
          <w:rFonts w:ascii="Aptos" w:hAnsi="Aptos" w:eastAsia="Aptos"/>
        </w:rPr>
        <w:t xml:space="preserve">chạy nhanh:</w:t>
      </w:r>
    </w:p>
    <w:p>
      <w:pPr>
        <w:pStyle w:val="Compact"/>
        <w:numPr>
          <w:ilvl w:val="0"/>
          <w:numId w:val="1078"/>
        </w:numPr>
      </w:pPr>
      <w:r>
        <w:rPr>
          <w:rFonts w:ascii="Aptos" w:hAnsi="Aptos" w:eastAsia="Aptos"/>
        </w:rPr>
        <w:t xml:space="preserve">Ruff lint.</w:t>
      </w:r>
    </w:p>
    <w:p>
      <w:pPr>
        <w:pStyle w:val="Compact"/>
        <w:numPr>
          <w:ilvl w:val="0"/>
          <w:numId w:val="1078"/>
        </w:numPr>
      </w:pPr>
      <w:r>
        <w:rPr>
          <w:rFonts w:ascii="Aptos" w:hAnsi="Aptos" w:eastAsia="Aptos"/>
        </w:rPr>
        <w:t xml:space="preserve">Ruff format check.</w:t>
      </w:r>
    </w:p>
    <w:p>
      <w:pPr>
        <w:pStyle w:val="Compact"/>
        <w:numPr>
          <w:ilvl w:val="0"/>
          <w:numId w:val="1078"/>
        </w:numPr>
      </w:pPr>
      <w:r>
        <w:rPr>
          <w:rFonts w:ascii="Aptos" w:hAnsi="Aptos" w:eastAsia="Aptos"/>
        </w:rPr>
        <w:t xml:space="preserve">Basic secret scan.</w:t>
      </w:r>
    </w:p>
    <w:p>
      <w:pPr>
        <w:pStyle w:val="Compact"/>
        <w:numPr>
          <w:ilvl w:val="0"/>
          <w:numId w:val="1078"/>
        </w:numPr>
      </w:pPr>
      <w:r>
        <w:rPr>
          <w:rFonts w:ascii="Aptos" w:hAnsi="Aptos" w:eastAsia="Aptos"/>
        </w:rPr>
        <w:t xml:space="preserve">YAML/JSON validation.</w:t>
      </w:r>
    </w:p>
    <w:p>
      <w:pPr>
        <w:pStyle w:val="Compact"/>
        <w:numPr>
          <w:ilvl w:val="0"/>
          <w:numId w:val="1078"/>
        </w:numPr>
      </w:pPr>
      <w:r>
        <w:rPr>
          <w:rFonts w:ascii="Aptos" w:hAnsi="Aptos" w:eastAsia="Aptos"/>
        </w:rPr>
        <w:t xml:space="preserve">Commit message được kiểm tra ở CI hoặc commit-msg hook.</w:t>
      </w:r>
    </w:p>
    <w:p>
      <w:pPr>
        <w:pStyle w:val="FirstParagraph"/>
      </w:pPr>
      <w:r>
        <w:rPr>
          <w:rFonts w:ascii="Aptos" w:hAnsi="Aptos" w:eastAsia="Aptos"/>
        </w:rPr>
        <w:t xml:space="preserve">Không chạy full integration/eval ở pre-commit.</w:t>
      </w:r>
    </w:p>
    <w:bookmarkEnd w:id="148"/>
    <w:bookmarkStart w:id="149" w:name="X88a62e91d5c8560adafaa95c145dc66ce0c3b46"/>
    <w:p>
      <w:pPr>
        <w:pStyle w:val="Heading2"/>
        <w:keepNext/>
      </w:pPr>
      <w:r>
        <w:rPr>
          <w:rFonts w:ascii="Aptos" w:hAnsi="Aptos" w:eastAsia="Aptos"/>
        </w:rPr>
        <w:t xml:space="preserve">24.2 Pull request CI</w:t>
      </w:r>
    </w:p>
    <w:p>
      <w:pPr>
        <w:pStyle w:val="SourceCode"/>
        <w:shd w:fill="F3F5F7"/>
        <w:pBdr>
          <w:left w:val="single" w:sz="10" w:space="5" w:color="2F75B5"/>
        </w:pBdr>
      </w:pPr>
      <w:r>
        <w:rPr>
          <w:rStyle w:val="VerbatimChar"/>
          <w:rFonts w:ascii="DejaVu Sans Mono" w:hAnsi="DejaVu Sans Mono" w:eastAsia="DejaVu Sans Mono"/>
          <w:color w:val="243447"/>
          <w:sz w:val="15"/>
        </w:rPr>
        <w:t xml:space="preserve">1. Validate repository/config/contracts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2. Python lint + format</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3. Python type check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4. Frontend lint + type check</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5. Unit tests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6. Architecture tests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7. Integration tests with Postgres/Qdrant/Redis/MinIO</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8. OpenAPI/event/tool contract tests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9. Security and dependency scan</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10. Eval smoke suite</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11. Build containers</w:t>
      </w:r>
      <w:r>
        <w:rPr>
          <w:rFonts w:ascii="DejaVu Sans Mono" w:hAnsi="DejaVu Sans Mono" w:eastAsia="DejaVu Sans Mono"/>
          <w:color w:val="243447"/>
          <w:sz w:val="15"/>
        </w:rPr>
        <w:br/>
      </w:r>
      <w:r>
        <w:rPr>
          <w:rStyle w:val="VerbatimChar"/>
          <w:rFonts w:ascii="DejaVu Sans Mono" w:hAnsi="DejaVu Sans Mono" w:eastAsia="DejaVu Sans Mono"/>
          <w:color w:val="243447"/>
          <w:sz w:val="15"/>
        </w:rPr>
        <w:t xml:space="preserve">12. Docker Compose smoke test</w:t>
      </w:r>
    </w:p>
    <w:bookmarkEnd w:id="149"/>
    <w:bookmarkStart w:id="150" w:name="Xd842f5069c46c8dd390714202cdf15c67270b09"/>
    <w:p>
      <w:pPr>
        <w:pStyle w:val="Heading2"/>
        <w:keepNext/>
      </w:pPr>
      <w:r>
        <w:rPr>
          <w:rFonts w:ascii="Aptos" w:hAnsi="Aptos" w:eastAsia="Aptos"/>
        </w:rPr>
        <w:t xml:space="preserve">24.3 Main/release pipeline</w:t>
      </w:r>
    </w:p>
    <w:p>
      <w:pPr>
        <w:pStyle w:val="Compact"/>
        <w:numPr>
          <w:ilvl w:val="0"/>
          <w:numId w:val="1079"/>
        </w:numPr>
      </w:pPr>
      <w:r>
        <w:rPr>
          <w:rFonts w:ascii="Aptos" w:hAnsi="Aptos" w:eastAsia="Aptos"/>
        </w:rPr>
        <w:t xml:space="preserve">Full eval regression.</w:t>
      </w:r>
    </w:p>
    <w:p>
      <w:pPr>
        <w:pStyle w:val="Compact"/>
        <w:numPr>
          <w:ilvl w:val="0"/>
          <w:numId w:val="1079"/>
        </w:numPr>
      </w:pPr>
      <w:r>
        <w:rPr>
          <w:rFonts w:ascii="Aptos" w:hAnsi="Aptos" w:eastAsia="Aptos"/>
        </w:rPr>
        <w:t xml:space="preserve">Migration test từ version trước.</w:t>
      </w:r>
    </w:p>
    <w:p>
      <w:pPr>
        <w:pStyle w:val="Compact"/>
        <w:numPr>
          <w:ilvl w:val="0"/>
          <w:numId w:val="1079"/>
        </w:numPr>
      </w:pPr>
      <w:r>
        <w:rPr>
          <w:rFonts w:ascii="Aptos" w:hAnsi="Aptos" w:eastAsia="Aptos"/>
        </w:rPr>
        <w:t xml:space="preserve">Generate SBOM.</w:t>
      </w:r>
    </w:p>
    <w:p>
      <w:pPr>
        <w:pStyle w:val="Compact"/>
        <w:numPr>
          <w:ilvl w:val="0"/>
          <w:numId w:val="1079"/>
        </w:numPr>
      </w:pPr>
      <w:r>
        <w:rPr>
          <w:rFonts w:ascii="Aptos" w:hAnsi="Aptos" w:eastAsia="Aptos"/>
        </w:rPr>
        <w:t xml:space="preserve">Build/sign image.</w:t>
      </w:r>
    </w:p>
    <w:p>
      <w:pPr>
        <w:pStyle w:val="Compact"/>
        <w:numPr>
          <w:ilvl w:val="0"/>
          <w:numId w:val="1079"/>
        </w:numPr>
      </w:pPr>
      <w:r>
        <w:rPr>
          <w:rFonts w:ascii="Aptos" w:hAnsi="Aptos" w:eastAsia="Aptos"/>
        </w:rPr>
        <w:t xml:space="preserve">Generate release manifest/changelog.</w:t>
      </w:r>
    </w:p>
    <w:p>
      <w:pPr>
        <w:pStyle w:val="Compact"/>
        <w:numPr>
          <w:ilvl w:val="0"/>
          <w:numId w:val="1079"/>
        </w:numPr>
      </w:pPr>
      <w:r>
        <w:rPr>
          <w:rFonts w:ascii="Aptos" w:hAnsi="Aptos" w:eastAsia="Aptos"/>
        </w:rPr>
        <w:t xml:space="preserve">Deploy dev/staging.</w:t>
      </w:r>
    </w:p>
    <w:p>
      <w:pPr>
        <w:pStyle w:val="Compact"/>
        <w:numPr>
          <w:ilvl w:val="0"/>
          <w:numId w:val="1079"/>
        </w:numPr>
      </w:pPr>
      <w:r>
        <w:rPr>
          <w:rFonts w:ascii="Aptos" w:hAnsi="Aptos" w:eastAsia="Aptos"/>
        </w:rPr>
        <w:t xml:space="preserve">Smoke/canary.</w:t>
      </w:r>
    </w:p>
    <w:p>
      <w:pPr>
        <w:pStyle w:val="Compact"/>
        <w:numPr>
          <w:ilvl w:val="0"/>
          <w:numId w:val="1079"/>
        </w:numPr>
      </w:pPr>
      <w:r>
        <w:rPr>
          <w:rFonts w:ascii="Aptos" w:hAnsi="Aptos" w:eastAsia="Aptos"/>
        </w:rPr>
        <w:t xml:space="preserve">Manual production approval.</w:t>
      </w:r>
    </w:p>
    <w:p>
      <w:pPr>
        <w:pStyle w:val="Compact"/>
        <w:numPr>
          <w:ilvl w:val="0"/>
          <w:numId w:val="1079"/>
        </w:numPr>
      </w:pPr>
      <w:r>
        <w:rPr>
          <w:rFonts w:ascii="Aptos" w:hAnsi="Aptos" w:eastAsia="Aptos"/>
        </w:rPr>
        <w:t xml:space="preserve">Rollback instructions.</w:t>
      </w:r>
    </w:p>
    <w:p>
      <w:pPr>
        <w:pStyle w:val="FirstParagraph"/>
      </w:pPr>
      <w:r>
        <w:rPr>
          <w:rFonts w:ascii="Aptos" w:hAnsi="Aptos" w:eastAsia="Aptos"/>
        </w:rPr>
        <w:t xml:space="preserve">GitHub Actions reusable workflows được dùng để tránh copy job giữa app/package.</w:t>
      </w:r>
    </w:p>
    <w:bookmarkEnd w:id="150"/>
    <w:bookmarkEnd w:id="151"/>
    <w:bookmarkStart w:id="155" w:name="Xdf6163df6147bd829e5387a8859212a0e322195"/>
    <w:p>
      <w:pPr>
        <w:pStyle w:val="Heading1"/>
        <w:keepNext/>
      </w:pPr>
      <w:r>
        <w:rPr>
          <w:rFonts w:ascii="Aptos" w:hAnsi="Aptos" w:eastAsia="Aptos"/>
        </w:rPr>
        <w:t xml:space="preserve">25. Coding standards</w:t>
      </w:r>
    </w:p>
    <w:bookmarkStart w:id="152" w:name="Xf6d3f4490a11bf328ceb7adb504e2c7a57922c7"/>
    <w:p>
      <w:pPr>
        <w:pStyle w:val="Heading2"/>
        <w:keepNext/>
      </w:pPr>
      <w:r>
        <w:rPr>
          <w:rFonts w:ascii="Aptos" w:hAnsi="Aptos" w:eastAsia="Aptos"/>
        </w:rPr>
        <w:t xml:space="preserve">25.1 Python</w:t>
      </w:r>
    </w:p>
    <w:p>
      <w:pPr>
        <w:pStyle w:val="Compact"/>
        <w:numPr>
          <w:ilvl w:val="0"/>
          <w:numId w:val="1080"/>
        </w:numPr>
      </w:pPr>
      <w:r>
        <w:rPr>
          <w:rFonts w:ascii="Aptos" w:hAnsi="Aptos" w:eastAsia="Aptos"/>
        </w:rPr>
        <w:t xml:space="preserve">Full type hints cho public API.</w:t>
      </w:r>
    </w:p>
    <w:p>
      <w:pPr>
        <w:pStyle w:val="Compact"/>
        <w:numPr>
          <w:ilvl w:val="0"/>
          <w:numId w:val="1080"/>
        </w:numPr>
      </w:pPr>
      <w:r>
        <w:rPr>
          <w:rStyle w:val="VerbatimChar"/>
          <w:rFonts w:ascii="Aptos" w:hAnsi="Aptos" w:eastAsia="Aptos"/>
        </w:rPr>
        <w:t xml:space="preserve">from __future__ import annotations</w:t>
      </w:r>
      <w:r>
        <w:rPr>
          <w:rFonts w:ascii="Aptos" w:hAnsi="Aptos" w:eastAsia="Aptos"/>
        </w:rPr>
        <w:t xml:space="preserve"> </w:t>
      </w:r>
      <w:r>
        <w:rPr>
          <w:rFonts w:ascii="Aptos" w:hAnsi="Aptos" w:eastAsia="Aptos"/>
        </w:rPr>
        <w:t xml:space="preserve">nếu cần.</w:t>
      </w:r>
    </w:p>
    <w:p>
      <w:pPr>
        <w:pStyle w:val="Compact"/>
        <w:numPr>
          <w:ilvl w:val="0"/>
          <w:numId w:val="1080"/>
        </w:numPr>
      </w:pPr>
      <w:r>
        <w:rPr>
          <w:rFonts w:ascii="Aptos" w:hAnsi="Aptos" w:eastAsia="Aptos"/>
        </w:rPr>
        <w:t xml:space="preserve">Pydantic cho boundary DTO; dataclass/value object cho domain.</w:t>
      </w:r>
    </w:p>
    <w:p>
      <w:pPr>
        <w:pStyle w:val="Compact"/>
        <w:numPr>
          <w:ilvl w:val="0"/>
          <w:numId w:val="1080"/>
        </w:numPr>
      </w:pPr>
      <w:r>
        <w:rPr>
          <w:rFonts w:ascii="Aptos" w:hAnsi="Aptos" w:eastAsia="Aptos"/>
        </w:rPr>
        <w:t xml:space="preserve">Không dùng mutable default.</w:t>
      </w:r>
    </w:p>
    <w:p>
      <w:pPr>
        <w:pStyle w:val="Compact"/>
        <w:numPr>
          <w:ilvl w:val="0"/>
          <w:numId w:val="1080"/>
        </w:numPr>
      </w:pPr>
      <w:r>
        <w:rPr>
          <w:rFonts w:ascii="Aptos" w:hAnsi="Aptos" w:eastAsia="Aptos"/>
        </w:rPr>
        <w:t xml:space="preserve">Không dùng catch-all</w:t>
      </w:r>
      <w:r>
        <w:rPr>
          <w:rFonts w:ascii="Aptos" w:hAnsi="Aptos" w:eastAsia="Aptos"/>
        </w:rPr>
        <w:t xml:space="preserve"> </w:t>
      </w:r>
      <w:r>
        <w:rPr>
          <w:rStyle w:val="VerbatimChar"/>
          <w:rFonts w:ascii="Aptos" w:hAnsi="Aptos" w:eastAsia="Aptos"/>
        </w:rPr>
        <w:t xml:space="preserve">except Exception</w:t>
      </w:r>
      <w:r>
        <w:rPr>
          <w:rFonts w:ascii="Aptos" w:hAnsi="Aptos" w:eastAsia="Aptos"/>
        </w:rPr>
        <w:t xml:space="preserve"> </w:t>
      </w:r>
      <w:r>
        <w:rPr>
          <w:rFonts w:ascii="Aptos" w:hAnsi="Aptos" w:eastAsia="Aptos"/>
        </w:rPr>
        <w:t xml:space="preserve">nếu không re-raise với context/taxonomy.</w:t>
      </w:r>
    </w:p>
    <w:p>
      <w:pPr>
        <w:pStyle w:val="Compact"/>
        <w:numPr>
          <w:ilvl w:val="0"/>
          <w:numId w:val="1080"/>
        </w:numPr>
      </w:pPr>
      <w:r>
        <w:rPr>
          <w:rFonts w:ascii="Aptos" w:hAnsi="Aptos" w:eastAsia="Aptos"/>
        </w:rPr>
        <w:t xml:space="preserve">Không dùng global mutable singleton.</w:t>
      </w:r>
    </w:p>
    <w:p>
      <w:pPr>
        <w:pStyle w:val="Compact"/>
        <w:numPr>
          <w:ilvl w:val="0"/>
          <w:numId w:val="1080"/>
        </w:numPr>
      </w:pPr>
      <w:r>
        <w:rPr>
          <w:rFonts w:ascii="Aptos" w:hAnsi="Aptos" w:eastAsia="Aptos"/>
        </w:rPr>
        <w:t xml:space="preserve">Dependency injection qua constructor/factory.</w:t>
      </w:r>
    </w:p>
    <w:p>
      <w:pPr>
        <w:pStyle w:val="Compact"/>
        <w:numPr>
          <w:ilvl w:val="0"/>
          <w:numId w:val="1080"/>
        </w:numPr>
      </w:pPr>
      <w:r>
        <w:rPr>
          <w:rFonts w:ascii="Aptos" w:hAnsi="Aptos" w:eastAsia="Aptos"/>
        </w:rPr>
        <w:t xml:space="preserve">Async chỉ tại IO boundary; domain rule synchronous.</w:t>
      </w:r>
    </w:p>
    <w:p>
      <w:pPr>
        <w:pStyle w:val="Compact"/>
        <w:numPr>
          <w:ilvl w:val="0"/>
          <w:numId w:val="1080"/>
        </w:numPr>
      </w:pPr>
      <w:r>
        <w:rPr>
          <w:rFonts w:ascii="Aptos" w:hAnsi="Aptos" w:eastAsia="Aptos"/>
        </w:rPr>
        <w:t xml:space="preserve">Structured logging, không ghép chuỗi chứa sensitive data.</w:t>
      </w:r>
    </w:p>
    <w:p>
      <w:pPr>
        <w:pStyle w:val="Compact"/>
        <w:numPr>
          <w:ilvl w:val="0"/>
          <w:numId w:val="1080"/>
        </w:numPr>
      </w:pPr>
      <w:r>
        <w:rPr>
          <w:rFonts w:ascii="Aptos" w:hAnsi="Aptos" w:eastAsia="Aptos"/>
        </w:rPr>
        <w:t xml:space="preserve">Function nhỏ, một trách nhiệm.</w:t>
      </w:r>
    </w:p>
    <w:p>
      <w:pPr>
        <w:pStyle w:val="Compact"/>
        <w:numPr>
          <w:ilvl w:val="0"/>
          <w:numId w:val="1080"/>
        </w:numPr>
      </w:pPr>
      <w:r>
        <w:rPr>
          <w:rFonts w:ascii="Aptos" w:hAnsi="Aptos" w:eastAsia="Aptos"/>
        </w:rPr>
        <w:t xml:space="preserve">Public class/function có docstring khi intent không hiển nhiên.</w:t>
      </w:r>
    </w:p>
    <w:bookmarkEnd w:id="152"/>
    <w:bookmarkStart w:id="153" w:name="Xee7a0fa9dba77d7184f608072b96cfcce717593"/>
    <w:p>
      <w:pPr>
        <w:pStyle w:val="Heading2"/>
        <w:keepNext/>
      </w:pPr>
      <w:r>
        <w:rPr>
          <w:rFonts w:ascii="Aptos" w:hAnsi="Aptos" w:eastAsia="Aptos"/>
        </w:rPr>
        <w:t xml:space="preserve">25.2 TypeScript/React</w:t>
      </w:r>
    </w:p>
    <w:p>
      <w:pPr>
        <w:pStyle w:val="Compact"/>
        <w:numPr>
          <w:ilvl w:val="0"/>
          <w:numId w:val="1081"/>
        </w:numPr>
      </w:pPr>
      <w:r>
        <w:rPr>
          <w:rFonts w:ascii="Aptos" w:hAnsi="Aptos" w:eastAsia="Aptos"/>
        </w:rPr>
        <w:t xml:space="preserve">Strict TypeScript.</w:t>
      </w:r>
    </w:p>
    <w:p>
      <w:pPr>
        <w:pStyle w:val="Compact"/>
        <w:numPr>
          <w:ilvl w:val="0"/>
          <w:numId w:val="1081"/>
        </w:numPr>
      </w:pPr>
      <w:r>
        <w:rPr>
          <w:rFonts w:ascii="Aptos" w:hAnsi="Aptos" w:eastAsia="Aptos"/>
        </w:rPr>
        <w:t xml:space="preserve">Không dùng</w:t>
      </w:r>
      <w:r>
        <w:rPr>
          <w:rFonts w:ascii="Aptos" w:hAnsi="Aptos" w:eastAsia="Aptos"/>
        </w:rPr>
        <w:t xml:space="preserve"> </w:t>
      </w:r>
      <w:r>
        <w:rPr>
          <w:rStyle w:val="VerbatimChar"/>
          <w:rFonts w:ascii="Aptos" w:hAnsi="Aptos" w:eastAsia="Aptos"/>
        </w:rPr>
        <w:t xml:space="preserve">any</w:t>
      </w:r>
      <w:r>
        <w:rPr>
          <w:rFonts w:ascii="Aptos" w:hAnsi="Aptos" w:eastAsia="Aptos"/>
        </w:rPr>
        <w:t xml:space="preserve"> </w:t>
      </w:r>
      <w:r>
        <w:rPr>
          <w:rFonts w:ascii="Aptos" w:hAnsi="Aptos" w:eastAsia="Aptos"/>
        </w:rPr>
        <w:t xml:space="preserve">trừ adapter boundary có comment và validation.</w:t>
      </w:r>
    </w:p>
    <w:p>
      <w:pPr>
        <w:pStyle w:val="Compact"/>
        <w:numPr>
          <w:ilvl w:val="0"/>
          <w:numId w:val="1081"/>
        </w:numPr>
      </w:pPr>
      <w:r>
        <w:rPr>
          <w:rFonts w:ascii="Aptos" w:hAnsi="Aptos" w:eastAsia="Aptos"/>
        </w:rPr>
        <w:t xml:space="preserve">Zod validate dữ liệu runtime.</w:t>
      </w:r>
    </w:p>
    <w:p>
      <w:pPr>
        <w:pStyle w:val="Compact"/>
        <w:numPr>
          <w:ilvl w:val="0"/>
          <w:numId w:val="1081"/>
        </w:numPr>
      </w:pPr>
      <w:r>
        <w:rPr>
          <w:rFonts w:ascii="Aptos" w:hAnsi="Aptos" w:eastAsia="Aptos"/>
        </w:rPr>
        <w:t xml:space="preserve">Generated API types là source of truth.</w:t>
      </w:r>
    </w:p>
    <w:p>
      <w:pPr>
        <w:pStyle w:val="Compact"/>
        <w:numPr>
          <w:ilvl w:val="0"/>
          <w:numId w:val="1081"/>
        </w:numPr>
      </w:pPr>
      <w:r>
        <w:rPr>
          <w:rFonts w:ascii="Aptos" w:hAnsi="Aptos" w:eastAsia="Aptos"/>
        </w:rPr>
        <w:t xml:space="preserve">Business permission không chỉ ẩn button; backend vẫn enforce.</w:t>
      </w:r>
    </w:p>
    <w:p>
      <w:pPr>
        <w:pStyle w:val="Compact"/>
        <w:numPr>
          <w:ilvl w:val="0"/>
          <w:numId w:val="1081"/>
        </w:numPr>
      </w:pPr>
      <w:r>
        <w:rPr>
          <w:rFonts w:ascii="Aptos" w:hAnsi="Aptos" w:eastAsia="Aptos"/>
        </w:rPr>
        <w:t xml:space="preserve">Feature module không import private file của feature khác.</w:t>
      </w:r>
    </w:p>
    <w:p>
      <w:pPr>
        <w:pStyle w:val="Compact"/>
        <w:numPr>
          <w:ilvl w:val="0"/>
          <w:numId w:val="1081"/>
        </w:numPr>
      </w:pPr>
      <w:r>
        <w:rPr>
          <w:rFonts w:ascii="Aptos" w:hAnsi="Aptos" w:eastAsia="Aptos"/>
        </w:rPr>
        <w:t xml:space="preserve">Accessible keyboard/focus cho approval và tool UI.</w:t>
      </w:r>
    </w:p>
    <w:bookmarkEnd w:id="153"/>
    <w:bookmarkStart w:id="154" w:name="Xa5d90c1d211eb73c3d5c91eb41d58acae7ca65f"/>
    <w:p>
      <w:pPr>
        <w:pStyle w:val="Heading2"/>
        <w:keepNext/>
      </w:pPr>
      <w:r>
        <w:rPr>
          <w:rFonts w:ascii="Aptos" w:hAnsi="Aptos" w:eastAsia="Aptos"/>
        </w:rPr>
        <w:t xml:space="preserve">25.3 Không over-engineer</w:t>
      </w:r>
    </w:p>
    <w:p>
      <w:pPr>
        <w:pStyle w:val="FirstParagraph"/>
      </w:pPr>
      <w:r>
        <w:rPr>
          <w:rFonts w:ascii="Aptos" w:hAnsi="Aptos" w:eastAsia="Aptos"/>
        </w:rPr>
        <w:t xml:space="preserve">Pattern chỉ được thêm khi có variation, side effect, lifecycle hoặc boundary thật. Không tạo interface một method cho mọi class nếu không có khả năng thay implementation/test seam.</w:t>
      </w:r>
    </w:p>
    <w:bookmarkEnd w:id="154"/>
    <w:bookmarkEnd w:id="155"/>
    <w:bookmarkStart w:id="156" w:name="Xf8a9bf461a243af31f61b5b7dcc04c5b1cb7421"/>
    <w:p>
      <w:pPr>
        <w:pStyle w:val="Heading1"/>
        <w:keepNext/>
      </w:pPr>
      <w:r>
        <w:rPr>
          <w:rFonts w:ascii="Aptos" w:hAnsi="Aptos" w:eastAsia="Aptos"/>
        </w:rPr>
        <w:t xml:space="preserve">26. Dependency injection và composition root</w:t>
      </w:r>
    </w:p>
    <w:p>
      <w:pPr>
        <w:pStyle w:val="FirstParagraph"/>
      </w:pPr>
      <w:r>
        <w:rPr>
          <w:rFonts w:ascii="Aptos" w:hAnsi="Aptos" w:eastAsia="Aptos"/>
        </w:rPr>
        <w:t xml:space="preserve">Không dùng service locator trong domain/application.</w:t>
      </w:r>
    </w:p>
    <w:p>
      <w:pPr>
        <w:pStyle w:val="BodyText"/>
      </w:pPr>
      <w:r>
        <w:rPr>
          <w:rStyle w:val="VerbatimChar"/>
          <w:rFonts w:ascii="Aptos" w:hAnsi="Aptos" w:eastAsia="Aptos"/>
        </w:rPr>
        <w:t xml:space="preserve">apps/api/src/dw_api/bootstrap.py</w:t>
      </w:r>
      <w:r>
        <w:rPr>
          <w:rFonts w:ascii="Aptos" w:hAnsi="Aptos" w:eastAsia="Aptos"/>
        </w:rPr>
        <w:t xml:space="preserve"> </w:t>
      </w:r>
      <w:r>
        <w:rPr>
          <w:rFonts w:ascii="Aptos" w:hAnsi="Aptos" w:eastAsia="Aptos"/>
        </w:rPr>
        <w:t xml:space="preserve">tạo:</w:t>
      </w:r>
    </w:p>
    <w:p>
      <w:pPr>
        <w:pStyle w:val="Compact"/>
        <w:numPr>
          <w:ilvl w:val="0"/>
          <w:numId w:val="1082"/>
        </w:numPr>
      </w:pPr>
      <w:r>
        <w:rPr>
          <w:rFonts w:ascii="Aptos" w:hAnsi="Aptos" w:eastAsia="Aptos"/>
        </w:rPr>
        <w:t xml:space="preserve">Settings.</w:t>
      </w:r>
    </w:p>
    <w:p>
      <w:pPr>
        <w:pStyle w:val="Compact"/>
        <w:numPr>
          <w:ilvl w:val="0"/>
          <w:numId w:val="1082"/>
        </w:numPr>
      </w:pPr>
      <w:r>
        <w:rPr>
          <w:rFonts w:ascii="Aptos" w:hAnsi="Aptos" w:eastAsia="Aptos"/>
        </w:rPr>
        <w:t xml:space="preserve">Database engine/session factory.</w:t>
      </w:r>
    </w:p>
    <w:p>
      <w:pPr>
        <w:pStyle w:val="Compact"/>
        <w:numPr>
          <w:ilvl w:val="0"/>
          <w:numId w:val="1082"/>
        </w:numPr>
      </w:pPr>
      <w:r>
        <w:rPr>
          <w:rFonts w:ascii="Aptos" w:hAnsi="Aptos" w:eastAsia="Aptos"/>
        </w:rPr>
        <w:t xml:space="preserve">Repositories/UoW factories.</w:t>
      </w:r>
    </w:p>
    <w:p>
      <w:pPr>
        <w:pStyle w:val="Compact"/>
        <w:numPr>
          <w:ilvl w:val="0"/>
          <w:numId w:val="1082"/>
        </w:numPr>
      </w:pPr>
      <w:r>
        <w:rPr>
          <w:rFonts w:ascii="Aptos" w:hAnsi="Aptos" w:eastAsia="Aptos"/>
        </w:rPr>
        <w:t xml:space="preserve">Qdrant/object store/cache clients.</w:t>
      </w:r>
    </w:p>
    <w:p>
      <w:pPr>
        <w:pStyle w:val="Compact"/>
        <w:numPr>
          <w:ilvl w:val="0"/>
          <w:numId w:val="1082"/>
        </w:numPr>
      </w:pPr>
      <w:r>
        <w:rPr>
          <w:rFonts w:ascii="Aptos" w:hAnsi="Aptos" w:eastAsia="Aptos"/>
        </w:rPr>
        <w:t xml:space="preserve">Model gateway adapters.</w:t>
      </w:r>
    </w:p>
    <w:p>
      <w:pPr>
        <w:pStyle w:val="Compact"/>
        <w:numPr>
          <w:ilvl w:val="0"/>
          <w:numId w:val="1082"/>
        </w:numPr>
      </w:pPr>
      <w:r>
        <w:rPr>
          <w:rFonts w:ascii="Aptos" w:hAnsi="Aptos" w:eastAsia="Aptos"/>
        </w:rPr>
        <w:t xml:space="preserve">Connector adapters.</w:t>
      </w:r>
    </w:p>
    <w:p>
      <w:pPr>
        <w:pStyle w:val="Compact"/>
        <w:numPr>
          <w:ilvl w:val="0"/>
          <w:numId w:val="1082"/>
        </w:numPr>
      </w:pPr>
      <w:r>
        <w:rPr>
          <w:rFonts w:ascii="Aptos" w:hAnsi="Aptos" w:eastAsia="Aptos"/>
        </w:rPr>
        <w:t xml:space="preserve">Policy/authorization adapters.</w:t>
      </w:r>
    </w:p>
    <w:p>
      <w:pPr>
        <w:pStyle w:val="Compact"/>
        <w:numPr>
          <w:ilvl w:val="0"/>
          <w:numId w:val="1082"/>
        </w:numPr>
      </w:pPr>
      <w:r>
        <w:rPr>
          <w:rFonts w:ascii="Aptos" w:hAnsi="Aptos" w:eastAsia="Aptos"/>
        </w:rPr>
        <w:t xml:space="preserve">Workflow registry.</w:t>
      </w:r>
    </w:p>
    <w:p>
      <w:pPr>
        <w:pStyle w:val="Compact"/>
        <w:numPr>
          <w:ilvl w:val="0"/>
          <w:numId w:val="1082"/>
        </w:numPr>
      </w:pPr>
      <w:r>
        <w:rPr>
          <w:rFonts w:ascii="Aptos" w:hAnsi="Aptos" w:eastAsia="Aptos"/>
        </w:rPr>
        <w:t xml:space="preserve">Use case handlers.</w:t>
      </w:r>
    </w:p>
    <w:p>
      <w:pPr>
        <w:pStyle w:val="FirstParagraph"/>
      </w:pPr>
      <w:r>
        <w:rPr>
          <w:rFonts w:ascii="Aptos" w:hAnsi="Aptos" w:eastAsia="Aptos"/>
        </w:rPr>
        <w:t xml:space="preserve">Test có bootstrap riêng với fake/mock adapters.</w:t>
      </w:r>
    </w:p>
    <w:bookmarkEnd w:id="156"/>
    <w:bookmarkStart w:id="161" w:name="X55a54ab5acd27f00d2111972b6368a54604d4e5"/>
    <w:p>
      <w:pPr>
        <w:pStyle w:val="Heading1"/>
        <w:keepNext/>
      </w:pPr>
      <w:r>
        <w:rPr>
          <w:rFonts w:ascii="Aptos" w:hAnsi="Aptos" w:eastAsia="Aptos"/>
        </w:rPr>
        <w:t xml:space="preserve">27. POC deployment profiles</w:t>
      </w:r>
    </w:p>
    <w:bookmarkStart w:id="157" w:name="X71d79d8e035db907371e96766b0e0fbb781aa01"/>
    <w:p>
      <w:pPr>
        <w:pStyle w:val="Heading2"/>
        <w:keepNext/>
      </w:pPr>
      <w:r>
        <w:rPr>
          <w:rFonts w:ascii="Aptos" w:hAnsi="Aptos" w:eastAsia="Aptos"/>
        </w:rPr>
        <w:t xml:space="preserve">27.1 Local development</w:t>
      </w:r>
    </w:p>
    <w:p>
      <w:pPr>
        <w:pStyle w:val="FirstParagraph"/>
      </w:pPr>
      <w:r>
        <w:rPr>
          <w:rFonts w:ascii="Aptos" w:hAnsi="Aptos" w:eastAsia="Aptos"/>
        </w:rPr>
        <w:t xml:space="preserve">Docker Compose:</w:t>
      </w:r>
    </w:p>
    <w:p>
      <w:pPr>
        <w:pStyle w:val="Compact"/>
        <w:numPr>
          <w:ilvl w:val="0"/>
          <w:numId w:val="1083"/>
        </w:numPr>
      </w:pPr>
      <w:r>
        <w:rPr>
          <w:rFonts w:ascii="Aptos" w:hAnsi="Aptos" w:eastAsia="Aptos"/>
        </w:rPr>
        <w:t xml:space="preserve">PostgreSQL.</w:t>
      </w:r>
    </w:p>
    <w:p>
      <w:pPr>
        <w:pStyle w:val="Compact"/>
        <w:numPr>
          <w:ilvl w:val="0"/>
          <w:numId w:val="1083"/>
        </w:numPr>
      </w:pPr>
      <w:r>
        <w:rPr>
          <w:rFonts w:ascii="Aptos" w:hAnsi="Aptos" w:eastAsia="Aptos"/>
        </w:rPr>
        <w:t xml:space="preserve">Qdrant.</w:t>
      </w:r>
    </w:p>
    <w:p>
      <w:pPr>
        <w:pStyle w:val="Compact"/>
        <w:numPr>
          <w:ilvl w:val="0"/>
          <w:numId w:val="1083"/>
        </w:numPr>
      </w:pPr>
      <w:r>
        <w:rPr>
          <w:rFonts w:ascii="Aptos" w:hAnsi="Aptos" w:eastAsia="Aptos"/>
        </w:rPr>
        <w:t xml:space="preserve">Redis/Valkey.</w:t>
      </w:r>
    </w:p>
    <w:p>
      <w:pPr>
        <w:pStyle w:val="Compact"/>
        <w:numPr>
          <w:ilvl w:val="0"/>
          <w:numId w:val="1083"/>
        </w:numPr>
      </w:pPr>
      <w:r>
        <w:rPr>
          <w:rFonts w:ascii="Aptos" w:hAnsi="Aptos" w:eastAsia="Aptos"/>
        </w:rPr>
        <w:t xml:space="preserve">MinIO.</w:t>
      </w:r>
    </w:p>
    <w:p>
      <w:pPr>
        <w:pStyle w:val="Compact"/>
        <w:numPr>
          <w:ilvl w:val="0"/>
          <w:numId w:val="1083"/>
        </w:numPr>
      </w:pPr>
      <w:r>
        <w:rPr>
          <w:rFonts w:ascii="Aptos" w:hAnsi="Aptos" w:eastAsia="Aptos"/>
        </w:rPr>
        <w:t xml:space="preserve">Keycloak.</w:t>
      </w:r>
    </w:p>
    <w:p>
      <w:pPr>
        <w:pStyle w:val="Compact"/>
        <w:numPr>
          <w:ilvl w:val="0"/>
          <w:numId w:val="1083"/>
        </w:numPr>
      </w:pPr>
      <w:r>
        <w:rPr>
          <w:rFonts w:ascii="Aptos" w:hAnsi="Aptos" w:eastAsia="Aptos"/>
        </w:rPr>
        <w:t xml:space="preserve">Langfuse optional profile.</w:t>
      </w:r>
    </w:p>
    <w:p>
      <w:pPr>
        <w:pStyle w:val="Compact"/>
        <w:numPr>
          <w:ilvl w:val="0"/>
          <w:numId w:val="1083"/>
        </w:numPr>
      </w:pPr>
      <w:r>
        <w:rPr>
          <w:rFonts w:ascii="Aptos" w:hAnsi="Aptos" w:eastAsia="Aptos"/>
        </w:rPr>
        <w:t xml:space="preserve">API.</w:t>
      </w:r>
    </w:p>
    <w:p>
      <w:pPr>
        <w:pStyle w:val="Compact"/>
        <w:numPr>
          <w:ilvl w:val="0"/>
          <w:numId w:val="1083"/>
        </w:numPr>
      </w:pPr>
      <w:r>
        <w:rPr>
          <w:rFonts w:ascii="Aptos" w:hAnsi="Aptos" w:eastAsia="Aptos"/>
        </w:rPr>
        <w:t xml:space="preserve">Worker.</w:t>
      </w:r>
    </w:p>
    <w:p>
      <w:pPr>
        <w:pStyle w:val="Compact"/>
        <w:numPr>
          <w:ilvl w:val="0"/>
          <w:numId w:val="1083"/>
        </w:numPr>
      </w:pPr>
      <w:r>
        <w:rPr>
          <w:rFonts w:ascii="Aptos" w:hAnsi="Aptos" w:eastAsia="Aptos"/>
        </w:rPr>
        <w:t xml:space="preserve">Web.</w:t>
      </w:r>
    </w:p>
    <w:bookmarkEnd w:id="157"/>
    <w:bookmarkStart w:id="158" w:name="X84527b6e7e0f20c41d2be48423abfcaed9d8d94"/>
    <w:p>
      <w:pPr>
        <w:pStyle w:val="Heading2"/>
        <w:keepNext/>
      </w:pPr>
      <w:r>
        <w:rPr>
          <w:rFonts w:ascii="Aptos" w:hAnsi="Aptos" w:eastAsia="Aptos"/>
        </w:rPr>
        <w:t xml:space="preserve">27.2 Low-cost profile</w:t>
      </w:r>
    </w:p>
    <w:p>
      <w:pPr>
        <w:pStyle w:val="Compact"/>
        <w:numPr>
          <w:ilvl w:val="0"/>
          <w:numId w:val="1084"/>
        </w:numPr>
      </w:pPr>
      <w:r>
        <w:rPr>
          <w:rFonts w:ascii="Aptos" w:hAnsi="Aptos" w:eastAsia="Aptos"/>
        </w:rPr>
        <w:t xml:space="preserve">Shared deployment.</w:t>
      </w:r>
    </w:p>
    <w:p>
      <w:pPr>
        <w:pStyle w:val="Compact"/>
        <w:numPr>
          <w:ilvl w:val="0"/>
          <w:numId w:val="1084"/>
        </w:numPr>
      </w:pPr>
      <w:r>
        <w:rPr>
          <w:rFonts w:ascii="Aptos" w:hAnsi="Aptos" w:eastAsia="Aptos"/>
        </w:rPr>
        <w:t xml:space="preserve">Self-host model endpoint hoặc low-cost managed model.</w:t>
      </w:r>
    </w:p>
    <w:p>
      <w:pPr>
        <w:pStyle w:val="Compact"/>
        <w:numPr>
          <w:ilvl w:val="0"/>
          <w:numId w:val="1084"/>
        </w:numPr>
      </w:pPr>
      <w:r>
        <w:rPr>
          <w:rFonts w:ascii="Aptos" w:hAnsi="Aptos" w:eastAsia="Aptos"/>
        </w:rPr>
        <w:t xml:space="preserve">Local/self-host Qdrant/Postgres.</w:t>
      </w:r>
    </w:p>
    <w:p>
      <w:pPr>
        <w:pStyle w:val="Compact"/>
        <w:numPr>
          <w:ilvl w:val="0"/>
          <w:numId w:val="1084"/>
        </w:numPr>
      </w:pPr>
      <w:r>
        <w:rPr>
          <w:rFonts w:ascii="Aptos" w:hAnsi="Aptos" w:eastAsia="Aptos"/>
        </w:rPr>
        <w:t xml:space="preserve">Basic observability.</w:t>
      </w:r>
    </w:p>
    <w:p>
      <w:pPr>
        <w:pStyle w:val="Compact"/>
        <w:numPr>
          <w:ilvl w:val="0"/>
          <w:numId w:val="1084"/>
        </w:numPr>
      </w:pPr>
      <w:r>
        <w:rPr>
          <w:rFonts w:ascii="Aptos" w:hAnsi="Aptos" w:eastAsia="Aptos"/>
        </w:rPr>
        <w:t xml:space="preserve">Short retention.</w:t>
      </w:r>
    </w:p>
    <w:bookmarkEnd w:id="158"/>
    <w:bookmarkStart w:id="159" w:name="X7fdf796851bc23b8e1aaf4e5b53f28fea6b1339"/>
    <w:p>
      <w:pPr>
        <w:pStyle w:val="Heading2"/>
        <w:keepNext/>
      </w:pPr>
      <w:r>
        <w:rPr>
          <w:rFonts w:ascii="Aptos" w:hAnsi="Aptos" w:eastAsia="Aptos"/>
        </w:rPr>
        <w:t xml:space="preserve">27.3 Balanced profile</w:t>
      </w:r>
    </w:p>
    <w:p>
      <w:pPr>
        <w:pStyle w:val="Compact"/>
        <w:numPr>
          <w:ilvl w:val="0"/>
          <w:numId w:val="1085"/>
        </w:numPr>
      </w:pPr>
      <w:r>
        <w:rPr>
          <w:rFonts w:ascii="Aptos" w:hAnsi="Aptos" w:eastAsia="Aptos"/>
        </w:rPr>
        <w:t xml:space="preserve">Managed reasoning model + fallback.</w:t>
      </w:r>
    </w:p>
    <w:p>
      <w:pPr>
        <w:pStyle w:val="Compact"/>
        <w:numPr>
          <w:ilvl w:val="0"/>
          <w:numId w:val="1085"/>
        </w:numPr>
      </w:pPr>
      <w:r>
        <w:rPr>
          <w:rFonts w:ascii="Aptos" w:hAnsi="Aptos" w:eastAsia="Aptos"/>
        </w:rPr>
        <w:t xml:space="preserve">Managed Postgres hoặc HA self-host.</w:t>
      </w:r>
    </w:p>
    <w:p>
      <w:pPr>
        <w:pStyle w:val="Compact"/>
        <w:numPr>
          <w:ilvl w:val="0"/>
          <w:numId w:val="1085"/>
        </w:numPr>
      </w:pPr>
      <w:r>
        <w:rPr>
          <w:rFonts w:ascii="Aptos" w:hAnsi="Aptos" w:eastAsia="Aptos"/>
        </w:rPr>
        <w:t xml:space="preserve">Qdrant Cloud/self-host cluster.</w:t>
      </w:r>
    </w:p>
    <w:p>
      <w:pPr>
        <w:pStyle w:val="Compact"/>
        <w:numPr>
          <w:ilvl w:val="0"/>
          <w:numId w:val="1085"/>
        </w:numPr>
      </w:pPr>
      <w:r>
        <w:rPr>
          <w:rFonts w:ascii="Aptos" w:hAnsi="Aptos" w:eastAsia="Aptos"/>
        </w:rPr>
        <w:t xml:space="preserve">Langfuse + OTel collector.</w:t>
      </w:r>
    </w:p>
    <w:p>
      <w:pPr>
        <w:pStyle w:val="Compact"/>
        <w:numPr>
          <w:ilvl w:val="0"/>
          <w:numId w:val="1085"/>
        </w:numPr>
      </w:pPr>
      <w:r>
        <w:rPr>
          <w:rFonts w:ascii="Aptos" w:hAnsi="Aptos" w:eastAsia="Aptos"/>
        </w:rPr>
        <w:t xml:space="preserve">Central policy service.</w:t>
      </w:r>
    </w:p>
    <w:bookmarkEnd w:id="159"/>
    <w:bookmarkStart w:id="160" w:name="X39be31e9fb6b7629564a07d9aa1e1421b819a12"/>
    <w:p>
      <w:pPr>
        <w:pStyle w:val="Heading2"/>
        <w:keepNext/>
      </w:pPr>
      <w:r>
        <w:rPr>
          <w:rFonts w:ascii="Aptos" w:hAnsi="Aptos" w:eastAsia="Aptos"/>
        </w:rPr>
        <w:t xml:space="preserve">27.4 Premium profile</w:t>
      </w:r>
    </w:p>
    <w:p>
      <w:pPr>
        <w:pStyle w:val="Compact"/>
        <w:numPr>
          <w:ilvl w:val="0"/>
          <w:numId w:val="1086"/>
        </w:numPr>
      </w:pPr>
      <w:r>
        <w:rPr>
          <w:rFonts w:ascii="Aptos" w:hAnsi="Aptos" w:eastAsia="Aptos"/>
        </w:rPr>
        <w:t xml:space="preserve">Dedicated tenant deployment hoặc shard.</w:t>
      </w:r>
    </w:p>
    <w:p>
      <w:pPr>
        <w:pStyle w:val="Compact"/>
        <w:numPr>
          <w:ilvl w:val="0"/>
          <w:numId w:val="1086"/>
        </w:numPr>
      </w:pPr>
      <w:r>
        <w:rPr>
          <w:rFonts w:ascii="Aptos" w:hAnsi="Aptos" w:eastAsia="Aptos"/>
        </w:rPr>
        <w:t xml:space="preserve">Private network/model endpoint.</w:t>
      </w:r>
    </w:p>
    <w:p>
      <w:pPr>
        <w:pStyle w:val="Compact"/>
        <w:numPr>
          <w:ilvl w:val="0"/>
          <w:numId w:val="1086"/>
        </w:numPr>
      </w:pPr>
      <w:r>
        <w:rPr>
          <w:rFonts w:ascii="Aptos" w:hAnsi="Aptos" w:eastAsia="Aptos"/>
        </w:rPr>
        <w:t xml:space="preserve">KMS/HSM-managed secrets.</w:t>
      </w:r>
    </w:p>
    <w:p>
      <w:pPr>
        <w:pStyle w:val="Compact"/>
        <w:numPr>
          <w:ilvl w:val="0"/>
          <w:numId w:val="1086"/>
        </w:numPr>
      </w:pPr>
      <w:r>
        <w:rPr>
          <w:rFonts w:ascii="Aptos" w:hAnsi="Aptos" w:eastAsia="Aptos"/>
        </w:rPr>
        <w:t xml:space="preserve">SIEM integration.</w:t>
      </w:r>
    </w:p>
    <w:p>
      <w:pPr>
        <w:pStyle w:val="Compact"/>
        <w:numPr>
          <w:ilvl w:val="0"/>
          <w:numId w:val="1086"/>
        </w:numPr>
      </w:pPr>
      <w:r>
        <w:rPr>
          <w:rFonts w:ascii="Aptos" w:hAnsi="Aptos" w:eastAsia="Aptos"/>
        </w:rPr>
        <w:t xml:space="preserve">Full audit/data retention.</w:t>
      </w:r>
    </w:p>
    <w:p>
      <w:pPr>
        <w:pStyle w:val="Compact"/>
        <w:numPr>
          <w:ilvl w:val="0"/>
          <w:numId w:val="1086"/>
        </w:numPr>
      </w:pPr>
      <w:r>
        <w:rPr>
          <w:rFonts w:ascii="Aptos" w:hAnsi="Aptos" w:eastAsia="Aptos"/>
        </w:rPr>
        <w:t xml:space="preserve">Dedicated performance budget và SLA.</w:t>
      </w:r>
    </w:p>
    <w:bookmarkEnd w:id="160"/>
    <w:bookmarkEnd w:id="161"/>
    <w:bookmarkStart w:id="170" w:name="Xeeca0d02b7f47bac279adb20436989a068a1e30"/>
    <w:p>
      <w:pPr>
        <w:pStyle w:val="Heading1"/>
        <w:keepNext/>
      </w:pPr>
      <w:r>
        <w:rPr>
          <w:rFonts w:ascii="Aptos" w:hAnsi="Aptos" w:eastAsia="Aptos"/>
        </w:rPr>
        <w:t xml:space="preserve">28. Claude Code execution contract</w:t>
      </w:r>
    </w:p>
    <w:p>
      <w:pPr>
        <w:pStyle w:val="FirstParagraph"/>
      </w:pPr>
      <w:r>
        <w:rPr>
          <w:rFonts w:ascii="Aptos" w:hAnsi="Aptos" w:eastAsia="Aptos"/>
        </w:rPr>
        <w:t xml:space="preserve">Claude Code phải coi tài liệu này là specification, không phải gợi ý. Trước khi code phải tạo plan và liệt kê các ADR cần chốt. Sau đó triển khai theo phase, mỗi phase phải chạy test và cập nhật progress.</w:t>
      </w:r>
    </w:p>
    <w:bookmarkStart w:id="162" w:name="X43dc4d9642988a22c63da31d9762ebf48086f7e"/>
    <w:p>
      <w:pPr>
        <w:pStyle w:val="Heading2"/>
        <w:keepNext/>
      </w:pPr>
      <w:r>
        <w:rPr>
          <w:rFonts w:ascii="Aptos" w:hAnsi="Aptos" w:eastAsia="Aptos"/>
        </w:rPr>
        <w:t xml:space="preserve">28.1 Phase 0 - Repository bootstrap</w:t>
      </w:r>
    </w:p>
    <w:p>
      <w:pPr>
        <w:pStyle w:val="FirstParagraph"/>
      </w:pPr>
      <w:r>
        <w:rPr>
          <w:rFonts w:ascii="Aptos" w:hAnsi="Aptos" w:eastAsia="Aptos"/>
        </w:rPr>
        <w:t xml:space="preserve">Tạo:</w:t>
      </w:r>
    </w:p>
    <w:p>
      <w:pPr>
        <w:pStyle w:val="Compact"/>
        <w:numPr>
          <w:ilvl w:val="0"/>
          <w:numId w:val="1087"/>
        </w:numPr>
      </w:pPr>
      <w:r>
        <w:rPr>
          <w:rFonts w:ascii="Aptos" w:hAnsi="Aptos" w:eastAsia="Aptos"/>
        </w:rPr>
        <w:t xml:space="preserve">Monorepo structure.</w:t>
      </w:r>
    </w:p>
    <w:p>
      <w:pPr>
        <w:pStyle w:val="Compact"/>
        <w:numPr>
          <w:ilvl w:val="0"/>
          <w:numId w:val="1087"/>
        </w:numPr>
      </w:pPr>
      <w:r>
        <w:rPr>
          <w:rFonts w:ascii="Aptos" w:hAnsi="Aptos" w:eastAsia="Aptos"/>
        </w:rPr>
        <w:t xml:space="preserve">uv workspace.</w:t>
      </w:r>
    </w:p>
    <w:p>
      <w:pPr>
        <w:pStyle w:val="Compact"/>
        <w:numPr>
          <w:ilvl w:val="0"/>
          <w:numId w:val="1087"/>
        </w:numPr>
      </w:pPr>
      <w:r>
        <w:rPr>
          <w:rFonts w:ascii="Aptos" w:hAnsi="Aptos" w:eastAsia="Aptos"/>
        </w:rPr>
        <w:t xml:space="preserve">pnpm workspace.</w:t>
      </w:r>
    </w:p>
    <w:p>
      <w:pPr>
        <w:pStyle w:val="Compact"/>
        <w:numPr>
          <w:ilvl w:val="0"/>
          <w:numId w:val="1087"/>
        </w:numPr>
      </w:pPr>
      <w:r>
        <w:rPr>
          <w:rFonts w:ascii="Aptos" w:hAnsi="Aptos" w:eastAsia="Aptos"/>
        </w:rPr>
        <w:t xml:space="preserve">Quality configs.</w:t>
      </w:r>
    </w:p>
    <w:p>
      <w:pPr>
        <w:pStyle w:val="Compact"/>
        <w:numPr>
          <w:ilvl w:val="0"/>
          <w:numId w:val="1087"/>
        </w:numPr>
      </w:pPr>
      <w:r>
        <w:rPr>
          <w:rFonts w:ascii="Aptos" w:hAnsi="Aptos" w:eastAsia="Aptos"/>
        </w:rPr>
        <w:t xml:space="preserve">Docker Compose.</w:t>
      </w:r>
    </w:p>
    <w:p>
      <w:pPr>
        <w:pStyle w:val="Compact"/>
        <w:numPr>
          <w:ilvl w:val="0"/>
          <w:numId w:val="1087"/>
        </w:numPr>
      </w:pPr>
      <w:r>
        <w:rPr>
          <w:rFonts w:ascii="Aptos" w:hAnsi="Aptos" w:eastAsia="Aptos"/>
        </w:rPr>
        <w:t xml:space="preserve">Make/Task commands.</w:t>
      </w:r>
    </w:p>
    <w:p>
      <w:pPr>
        <w:pStyle w:val="Compact"/>
        <w:numPr>
          <w:ilvl w:val="0"/>
          <w:numId w:val="1087"/>
        </w:numPr>
      </w:pPr>
      <w:r>
        <w:rPr>
          <w:rFonts w:ascii="Aptos" w:hAnsi="Aptos" w:eastAsia="Aptos"/>
        </w:rPr>
        <w:t xml:space="preserve">README và CLAUDE.md.</w:t>
      </w:r>
    </w:p>
    <w:p>
      <w:pPr>
        <w:pStyle w:val="FirstParagraph"/>
      </w:pPr>
      <w:r>
        <w:rPr>
          <w:rFonts w:ascii="Aptos" w:hAnsi="Aptos" w:eastAsia="Aptos"/>
        </w:rPr>
        <w:t xml:space="preserve">Acceptance:</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bootstrap</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lint</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test-unit</w:t>
      </w:r>
    </w:p>
    <w:p>
      <w:pPr>
        <w:pStyle w:val="FirstParagraph"/>
      </w:pPr>
      <w:r>
        <w:rPr>
          <w:rFonts w:ascii="Aptos" w:hAnsi="Aptos" w:eastAsia="Aptos"/>
        </w:rPr>
        <w:t xml:space="preserve">đều chạy được.</w:t>
      </w:r>
    </w:p>
    <w:bookmarkEnd w:id="162"/>
    <w:bookmarkStart w:id="163" w:name="X216af807ba9f13722ccbef111a225d165529488"/>
    <w:p>
      <w:pPr>
        <w:pStyle w:val="Heading2"/>
        <w:keepNext/>
      </w:pPr>
      <w:r>
        <w:rPr>
          <w:rFonts w:ascii="Aptos" w:hAnsi="Aptos" w:eastAsia="Aptos"/>
        </w:rPr>
        <w:t xml:space="preserve">28.2 Phase 1 - Shared kernel và platform foundation</w:t>
      </w:r>
    </w:p>
    <w:p>
      <w:pPr>
        <w:pStyle w:val="FirstParagraph"/>
      </w:pPr>
      <w:r>
        <w:rPr>
          <w:rFonts w:ascii="Aptos" w:hAnsi="Aptos" w:eastAsia="Aptos"/>
        </w:rPr>
        <w:t xml:space="preserve">Tạo:</w:t>
      </w:r>
    </w:p>
    <w:p>
      <w:pPr>
        <w:pStyle w:val="Compact"/>
        <w:numPr>
          <w:ilvl w:val="0"/>
          <w:numId w:val="1088"/>
        </w:numPr>
      </w:pPr>
      <w:r>
        <w:rPr>
          <w:rFonts w:ascii="Aptos" w:hAnsi="Aptos" w:eastAsia="Aptos"/>
        </w:rPr>
        <w:t xml:space="preserve">IDs/value objects.</w:t>
      </w:r>
    </w:p>
    <w:p>
      <w:pPr>
        <w:pStyle w:val="Compact"/>
        <w:numPr>
          <w:ilvl w:val="0"/>
          <w:numId w:val="1088"/>
        </w:numPr>
      </w:pPr>
      <w:r>
        <w:rPr>
          <w:rFonts w:ascii="Aptos" w:hAnsi="Aptos" w:eastAsia="Aptos"/>
        </w:rPr>
        <w:t xml:space="preserve">Tenant/access context.</w:t>
      </w:r>
    </w:p>
    <w:p>
      <w:pPr>
        <w:pStyle w:val="Compact"/>
        <w:numPr>
          <w:ilvl w:val="0"/>
          <w:numId w:val="1088"/>
        </w:numPr>
      </w:pPr>
      <w:r>
        <w:rPr>
          <w:rFonts w:ascii="Aptos" w:hAnsi="Aptos" w:eastAsia="Aptos"/>
        </w:rPr>
        <w:t xml:space="preserve">Plan/entitlement model.</w:t>
      </w:r>
    </w:p>
    <w:p>
      <w:pPr>
        <w:pStyle w:val="Compact"/>
        <w:numPr>
          <w:ilvl w:val="0"/>
          <w:numId w:val="1088"/>
        </w:numPr>
      </w:pPr>
      <w:r>
        <w:rPr>
          <w:rFonts w:ascii="Aptos" w:hAnsi="Aptos" w:eastAsia="Aptos"/>
        </w:rPr>
        <w:t xml:space="preserve">Authorization port.</w:t>
      </w:r>
    </w:p>
    <w:p>
      <w:pPr>
        <w:pStyle w:val="Compact"/>
        <w:numPr>
          <w:ilvl w:val="0"/>
          <w:numId w:val="1088"/>
        </w:numPr>
      </w:pPr>
      <w:r>
        <w:rPr>
          <w:rFonts w:ascii="Aptos" w:hAnsi="Aptos" w:eastAsia="Aptos"/>
        </w:rPr>
        <w:t xml:space="preserve">Approval model.</w:t>
      </w:r>
    </w:p>
    <w:p>
      <w:pPr>
        <w:pStyle w:val="Compact"/>
        <w:numPr>
          <w:ilvl w:val="0"/>
          <w:numId w:val="1088"/>
        </w:numPr>
      </w:pPr>
      <w:r>
        <w:rPr>
          <w:rFonts w:ascii="Aptos" w:hAnsi="Aptos" w:eastAsia="Aptos"/>
        </w:rPr>
        <w:t xml:space="preserve">Audit/outbox model.</w:t>
      </w:r>
    </w:p>
    <w:p>
      <w:pPr>
        <w:pStyle w:val="Compact"/>
        <w:numPr>
          <w:ilvl w:val="0"/>
          <w:numId w:val="1088"/>
        </w:numPr>
      </w:pPr>
      <w:r>
        <w:rPr>
          <w:rFonts w:ascii="Aptos" w:hAnsi="Aptos" w:eastAsia="Aptos"/>
        </w:rPr>
        <w:t xml:space="preserve">PostgreSQL connection và migrations.</w:t>
      </w:r>
    </w:p>
    <w:p>
      <w:pPr>
        <w:pStyle w:val="Compact"/>
        <w:numPr>
          <w:ilvl w:val="0"/>
          <w:numId w:val="1088"/>
        </w:numPr>
      </w:pPr>
      <w:r>
        <w:rPr>
          <w:rFonts w:ascii="Aptos" w:hAnsi="Aptos" w:eastAsia="Aptos"/>
        </w:rPr>
        <w:t xml:space="preserve">RLS helper và tests.</w:t>
      </w:r>
    </w:p>
    <w:p>
      <w:pPr>
        <w:pStyle w:val="FirstParagraph"/>
      </w:pPr>
      <w:r>
        <w:rPr>
          <w:rFonts w:ascii="Aptos" w:hAnsi="Aptos" w:eastAsia="Aptos"/>
        </w:rPr>
        <w:t xml:space="preserve">Acceptance:</w:t>
      </w:r>
    </w:p>
    <w:p>
      <w:pPr>
        <w:pStyle w:val="Compact"/>
        <w:numPr>
          <w:ilvl w:val="0"/>
          <w:numId w:val="1089"/>
        </w:numPr>
      </w:pPr>
      <w:r>
        <w:rPr>
          <w:rFonts w:ascii="Aptos" w:hAnsi="Aptos" w:eastAsia="Aptos"/>
        </w:rPr>
        <w:t xml:space="preserve">Seed được tenant A/B.</w:t>
      </w:r>
    </w:p>
    <w:p>
      <w:pPr>
        <w:pStyle w:val="Compact"/>
        <w:numPr>
          <w:ilvl w:val="0"/>
          <w:numId w:val="1089"/>
        </w:numPr>
      </w:pPr>
      <w:r>
        <w:rPr>
          <w:rFonts w:ascii="Aptos" w:hAnsi="Aptos" w:eastAsia="Aptos"/>
        </w:rPr>
        <w:t xml:space="preserve">Test tenant A không query được row tenant B.</w:t>
      </w:r>
    </w:p>
    <w:bookmarkEnd w:id="163"/>
    <w:bookmarkStart w:id="164" w:name="Xdb172a3594e98e34bfb033f012a7ffecbe84050"/>
    <w:p>
      <w:pPr>
        <w:pStyle w:val="Heading2"/>
        <w:keepNext/>
      </w:pPr>
      <w:r>
        <w:rPr>
          <w:rFonts w:ascii="Aptos" w:hAnsi="Aptos" w:eastAsia="Aptos"/>
        </w:rPr>
        <w:t xml:space="preserve">28.3 Phase 2 - Agent runtime foundation</w:t>
      </w:r>
    </w:p>
    <w:p>
      <w:pPr>
        <w:pStyle w:val="FirstParagraph"/>
      </w:pPr>
      <w:r>
        <w:rPr>
          <w:rFonts w:ascii="Aptos" w:hAnsi="Aptos" w:eastAsia="Aptos"/>
        </w:rPr>
        <w:t xml:space="preserve">Tạo:</w:t>
      </w:r>
    </w:p>
    <w:p>
      <w:pPr>
        <w:pStyle w:val="Compact"/>
        <w:numPr>
          <w:ilvl w:val="0"/>
          <w:numId w:val="1090"/>
        </w:numPr>
      </w:pPr>
      <w:r>
        <w:rPr>
          <w:rFonts w:ascii="Aptos" w:hAnsi="Aptos" w:eastAsia="Aptos"/>
        </w:rPr>
        <w:t xml:space="preserve">Worker definition registry.</w:t>
      </w:r>
    </w:p>
    <w:p>
      <w:pPr>
        <w:pStyle w:val="Compact"/>
        <w:numPr>
          <w:ilvl w:val="0"/>
          <w:numId w:val="1090"/>
        </w:numPr>
      </w:pPr>
      <w:r>
        <w:rPr>
          <w:rFonts w:ascii="Aptos" w:hAnsi="Aptos" w:eastAsia="Aptos"/>
        </w:rPr>
        <w:t xml:space="preserve">LangGraph workflow runner adapter.</w:t>
      </w:r>
    </w:p>
    <w:p>
      <w:pPr>
        <w:pStyle w:val="Compact"/>
        <w:numPr>
          <w:ilvl w:val="0"/>
          <w:numId w:val="1090"/>
        </w:numPr>
      </w:pPr>
      <w:r>
        <w:rPr>
          <w:rFonts w:ascii="Aptos" w:hAnsi="Aptos" w:eastAsia="Aptos"/>
        </w:rPr>
        <w:t xml:space="preserve">Checkpoint persistence.</w:t>
      </w:r>
    </w:p>
    <w:p>
      <w:pPr>
        <w:pStyle w:val="Compact"/>
        <w:numPr>
          <w:ilvl w:val="0"/>
          <w:numId w:val="1090"/>
        </w:numPr>
      </w:pPr>
      <w:r>
        <w:rPr>
          <w:rFonts w:ascii="Aptos" w:hAnsi="Aptos" w:eastAsia="Aptos"/>
        </w:rPr>
        <w:t xml:space="preserve">Interrupt/approval flow.</w:t>
      </w:r>
    </w:p>
    <w:p>
      <w:pPr>
        <w:pStyle w:val="Compact"/>
        <w:numPr>
          <w:ilvl w:val="0"/>
          <w:numId w:val="1090"/>
        </w:numPr>
      </w:pPr>
      <w:r>
        <w:rPr>
          <w:rFonts w:ascii="Aptos" w:hAnsi="Aptos" w:eastAsia="Aptos"/>
        </w:rPr>
        <w:t xml:space="preserve">Tool registry/executor.</w:t>
      </w:r>
    </w:p>
    <w:p>
      <w:pPr>
        <w:pStyle w:val="Compact"/>
        <w:numPr>
          <w:ilvl w:val="0"/>
          <w:numId w:val="1090"/>
        </w:numPr>
      </w:pPr>
      <w:r>
        <w:rPr>
          <w:rFonts w:ascii="Aptos" w:hAnsi="Aptos" w:eastAsia="Aptos"/>
        </w:rPr>
        <w:t xml:space="preserve">Model gateway with mock model adapter.</w:t>
      </w:r>
    </w:p>
    <w:p>
      <w:pPr>
        <w:pStyle w:val="Compact"/>
        <w:numPr>
          <w:ilvl w:val="0"/>
          <w:numId w:val="1090"/>
        </w:numPr>
      </w:pPr>
      <w:r>
        <w:rPr>
          <w:rFonts w:ascii="Aptos" w:hAnsi="Aptos" w:eastAsia="Aptos"/>
        </w:rPr>
        <w:t xml:space="preserve">Trace middleware.</w:t>
      </w:r>
    </w:p>
    <w:p>
      <w:pPr>
        <w:pStyle w:val="FirstParagraph"/>
      </w:pPr>
      <w:r>
        <w:rPr>
          <w:rFonts w:ascii="Aptos" w:hAnsi="Aptos" w:eastAsia="Aptos"/>
        </w:rPr>
        <w:t xml:space="preserve">Acceptance:</w:t>
      </w:r>
    </w:p>
    <w:p>
      <w:pPr>
        <w:pStyle w:val="Compact"/>
        <w:numPr>
          <w:ilvl w:val="0"/>
          <w:numId w:val="1091"/>
        </w:numPr>
      </w:pPr>
      <w:r>
        <w:rPr>
          <w:rFonts w:ascii="Aptos" w:hAnsi="Aptos" w:eastAsia="Aptos"/>
        </w:rPr>
        <w:t xml:space="preserve">Demo graph pause tại approval.</w:t>
      </w:r>
    </w:p>
    <w:p>
      <w:pPr>
        <w:pStyle w:val="Compact"/>
        <w:numPr>
          <w:ilvl w:val="0"/>
          <w:numId w:val="1091"/>
        </w:numPr>
      </w:pPr>
      <w:r>
        <w:rPr>
          <w:rFonts w:ascii="Aptos" w:hAnsi="Aptos" w:eastAsia="Aptos"/>
        </w:rPr>
        <w:t xml:space="preserve">Restart worker và resume thành công.</w:t>
      </w:r>
    </w:p>
    <w:bookmarkEnd w:id="164"/>
    <w:bookmarkStart w:id="165" w:name="X510266f0898f3f1beb8643acb50bb9335adf6aa"/>
    <w:p>
      <w:pPr>
        <w:pStyle w:val="Heading2"/>
        <w:keepNext/>
      </w:pPr>
      <w:r>
        <w:rPr>
          <w:rFonts w:ascii="Aptos" w:hAnsi="Aptos" w:eastAsia="Aptos"/>
        </w:rPr>
        <w:t xml:space="preserve">28.4 Phase 3 - Work Operations vertical slice</w:t>
      </w:r>
    </w:p>
    <w:p>
      <w:pPr>
        <w:pStyle w:val="FirstParagraph"/>
      </w:pPr>
      <w:r>
        <w:rPr>
          <w:rFonts w:ascii="Aptos" w:hAnsi="Aptos" w:eastAsia="Aptos"/>
        </w:rPr>
        <w:t xml:space="preserve">Tạo:</w:t>
      </w:r>
    </w:p>
    <w:p>
      <w:pPr>
        <w:pStyle w:val="Compact"/>
        <w:numPr>
          <w:ilvl w:val="0"/>
          <w:numId w:val="1092"/>
        </w:numPr>
      </w:pPr>
      <w:r>
        <w:rPr>
          <w:rFonts w:ascii="Aptos" w:hAnsi="Aptos" w:eastAsia="Aptos"/>
        </w:rPr>
        <w:t xml:space="preserve">Meeting/action domain.</w:t>
      </w:r>
    </w:p>
    <w:p>
      <w:pPr>
        <w:pStyle w:val="Compact"/>
        <w:numPr>
          <w:ilvl w:val="0"/>
          <w:numId w:val="1092"/>
        </w:numPr>
      </w:pPr>
      <w:r>
        <w:rPr>
          <w:rFonts w:ascii="Aptos" w:hAnsi="Aptos" w:eastAsia="Aptos"/>
        </w:rPr>
        <w:t xml:space="preserve">Transcript upload.</w:t>
      </w:r>
    </w:p>
    <w:p>
      <w:pPr>
        <w:pStyle w:val="Compact"/>
        <w:numPr>
          <w:ilvl w:val="0"/>
          <w:numId w:val="1092"/>
        </w:numPr>
      </w:pPr>
      <w:r>
        <w:rPr>
          <w:rFonts w:ascii="Aptos" w:hAnsi="Aptos" w:eastAsia="Aptos"/>
        </w:rPr>
        <w:t xml:space="preserve">Mock structured extraction.</w:t>
      </w:r>
    </w:p>
    <w:p>
      <w:pPr>
        <w:pStyle w:val="Compact"/>
        <w:numPr>
          <w:ilvl w:val="0"/>
          <w:numId w:val="1092"/>
        </w:numPr>
      </w:pPr>
      <w:r>
        <w:rPr>
          <w:rFonts w:ascii="Aptos" w:hAnsi="Aptos" w:eastAsia="Aptos"/>
        </w:rPr>
        <w:t xml:space="preserve">Work Ops graph v1.</w:t>
      </w:r>
    </w:p>
    <w:p>
      <w:pPr>
        <w:pStyle w:val="Compact"/>
        <w:numPr>
          <w:ilvl w:val="0"/>
          <w:numId w:val="1092"/>
        </w:numPr>
      </w:pPr>
      <w:r>
        <w:rPr>
          <w:rFonts w:ascii="Aptos" w:hAnsi="Aptos" w:eastAsia="Aptos"/>
        </w:rPr>
        <w:t xml:space="preserve">Approval UI.</w:t>
      </w:r>
    </w:p>
    <w:p>
      <w:pPr>
        <w:pStyle w:val="Compact"/>
        <w:numPr>
          <w:ilvl w:val="0"/>
          <w:numId w:val="1092"/>
        </w:numPr>
      </w:pPr>
      <w:r>
        <w:rPr>
          <w:rFonts w:ascii="Aptos" w:hAnsi="Aptos" w:eastAsia="Aptos"/>
        </w:rPr>
        <w:t xml:space="preserve">Mock Slack/Teams task dispatch.</w:t>
      </w:r>
    </w:p>
    <w:p>
      <w:pPr>
        <w:pStyle w:val="Compact"/>
        <w:numPr>
          <w:ilvl w:val="0"/>
          <w:numId w:val="1092"/>
        </w:numPr>
      </w:pPr>
      <w:r>
        <w:rPr>
          <w:rFonts w:ascii="Aptos" w:hAnsi="Aptos" w:eastAsia="Aptos"/>
        </w:rPr>
        <w:t xml:space="preserve">Audit timeline.</w:t>
      </w:r>
    </w:p>
    <w:p>
      <w:pPr>
        <w:pStyle w:val="FirstParagraph"/>
      </w:pPr>
      <w:r>
        <w:rPr>
          <w:rFonts w:ascii="Aptos" w:hAnsi="Aptos" w:eastAsia="Aptos"/>
        </w:rPr>
        <w:t xml:space="preserve">Acceptance:</w:t>
      </w:r>
    </w:p>
    <w:p>
      <w:pPr>
        <w:pStyle w:val="Compact"/>
        <w:numPr>
          <w:ilvl w:val="0"/>
          <w:numId w:val="1093"/>
        </w:numPr>
      </w:pPr>
      <w:r>
        <w:rPr>
          <w:rFonts w:ascii="Aptos" w:hAnsi="Aptos" w:eastAsia="Aptos"/>
        </w:rPr>
        <w:t xml:space="preserve">E2E meeting-to-action test pass.</w:t>
      </w:r>
    </w:p>
    <w:bookmarkEnd w:id="165"/>
    <w:bookmarkStart w:id="166" w:name="X09d010727e04f1ece73490e23ebb0566a696f5f"/>
    <w:p>
      <w:pPr>
        <w:pStyle w:val="Heading2"/>
        <w:keepNext/>
      </w:pPr>
      <w:r>
        <w:rPr>
          <w:rFonts w:ascii="Aptos" w:hAnsi="Aptos" w:eastAsia="Aptos"/>
        </w:rPr>
        <w:t xml:space="preserve">28.5 Phase 4 - Tender vertical slice</w:t>
      </w:r>
    </w:p>
    <w:p>
      <w:pPr>
        <w:pStyle w:val="FirstParagraph"/>
      </w:pPr>
      <w:r>
        <w:rPr>
          <w:rFonts w:ascii="Aptos" w:hAnsi="Aptos" w:eastAsia="Aptos"/>
        </w:rPr>
        <w:t xml:space="preserve">Tạo:</w:t>
      </w:r>
    </w:p>
    <w:p>
      <w:pPr>
        <w:pStyle w:val="Compact"/>
        <w:numPr>
          <w:ilvl w:val="0"/>
          <w:numId w:val="1094"/>
        </w:numPr>
      </w:pPr>
      <w:r>
        <w:rPr>
          <w:rFonts w:ascii="Aptos" w:hAnsi="Aptos" w:eastAsia="Aptos"/>
        </w:rPr>
        <w:t xml:space="preserve">Tender domain.</w:t>
      </w:r>
    </w:p>
    <w:p>
      <w:pPr>
        <w:pStyle w:val="Compact"/>
        <w:numPr>
          <w:ilvl w:val="0"/>
          <w:numId w:val="1094"/>
        </w:numPr>
      </w:pPr>
      <w:r>
        <w:rPr>
          <w:rFonts w:ascii="Aptos" w:hAnsi="Aptos" w:eastAsia="Aptos"/>
        </w:rPr>
        <w:t xml:space="preserve">Document upload.</w:t>
      </w:r>
    </w:p>
    <w:p>
      <w:pPr>
        <w:pStyle w:val="Compact"/>
        <w:numPr>
          <w:ilvl w:val="0"/>
          <w:numId w:val="1094"/>
        </w:numPr>
      </w:pPr>
      <w:r>
        <w:rPr>
          <w:rFonts w:ascii="Aptos" w:hAnsi="Aptos" w:eastAsia="Aptos"/>
        </w:rPr>
        <w:t xml:space="preserve">Requirement extraction schema.</w:t>
      </w:r>
    </w:p>
    <w:p>
      <w:pPr>
        <w:pStyle w:val="Compact"/>
        <w:numPr>
          <w:ilvl w:val="0"/>
          <w:numId w:val="1094"/>
        </w:numPr>
      </w:pPr>
      <w:r>
        <w:rPr>
          <w:rFonts w:ascii="Aptos" w:hAnsi="Aptos" w:eastAsia="Aptos"/>
        </w:rPr>
        <w:t xml:space="preserve">Compliance matrix.</w:t>
      </w:r>
    </w:p>
    <w:p>
      <w:pPr>
        <w:pStyle w:val="Compact"/>
        <w:numPr>
          <w:ilvl w:val="0"/>
          <w:numId w:val="1094"/>
        </w:numPr>
      </w:pPr>
      <w:r>
        <w:rPr>
          <w:rFonts w:ascii="Aptos" w:hAnsi="Aptos" w:eastAsia="Aptos"/>
        </w:rPr>
        <w:t xml:space="preserve">Deterministic weighted scoring.</w:t>
      </w:r>
    </w:p>
    <w:p>
      <w:pPr>
        <w:pStyle w:val="Compact"/>
        <w:numPr>
          <w:ilvl w:val="0"/>
          <w:numId w:val="1094"/>
        </w:numPr>
      </w:pPr>
      <w:r>
        <w:rPr>
          <w:rFonts w:ascii="Aptos" w:hAnsi="Aptos" w:eastAsia="Aptos"/>
        </w:rPr>
        <w:t xml:space="preserve">Recommendation approval.</w:t>
      </w:r>
    </w:p>
    <w:p>
      <w:pPr>
        <w:pStyle w:val="FirstParagraph"/>
      </w:pPr>
      <w:r>
        <w:rPr>
          <w:rFonts w:ascii="Aptos" w:hAnsi="Aptos" w:eastAsia="Aptos"/>
        </w:rPr>
        <w:t xml:space="preserve">Acceptance:</w:t>
      </w:r>
    </w:p>
    <w:p>
      <w:pPr>
        <w:pStyle w:val="Compact"/>
        <w:numPr>
          <w:ilvl w:val="0"/>
          <w:numId w:val="1095"/>
        </w:numPr>
      </w:pPr>
      <w:r>
        <w:rPr>
          <w:rFonts w:ascii="Aptos" w:hAnsi="Aptos" w:eastAsia="Aptos"/>
        </w:rPr>
        <w:t xml:space="preserve">E2E tender test pass với fixture.</w:t>
      </w:r>
    </w:p>
    <w:bookmarkEnd w:id="166"/>
    <w:bookmarkStart w:id="167" w:name="Xe09a4dc244b4a4fb2df0b32cbc0a1dd0eaa13e7"/>
    <w:p>
      <w:pPr>
        <w:pStyle w:val="Heading2"/>
        <w:keepNext/>
      </w:pPr>
      <w:r>
        <w:rPr>
          <w:rFonts w:ascii="Aptos" w:hAnsi="Aptos" w:eastAsia="Aptos"/>
        </w:rPr>
        <w:t xml:space="preserve">28.6 Phase 5 - Knowledge và memory</w:t>
      </w:r>
    </w:p>
    <w:p>
      <w:pPr>
        <w:pStyle w:val="FirstParagraph"/>
      </w:pPr>
      <w:r>
        <w:rPr>
          <w:rFonts w:ascii="Aptos" w:hAnsi="Aptos" w:eastAsia="Aptos"/>
        </w:rPr>
        <w:t xml:space="preserve">Tạo:</w:t>
      </w:r>
    </w:p>
    <w:p>
      <w:pPr>
        <w:pStyle w:val="Compact"/>
        <w:numPr>
          <w:ilvl w:val="0"/>
          <w:numId w:val="1096"/>
        </w:numPr>
      </w:pPr>
      <w:r>
        <w:rPr>
          <w:rFonts w:ascii="Aptos" w:hAnsi="Aptos" w:eastAsia="Aptos"/>
        </w:rPr>
        <w:t xml:space="preserve">Document ingestion.</w:t>
      </w:r>
    </w:p>
    <w:p>
      <w:pPr>
        <w:pStyle w:val="Compact"/>
        <w:numPr>
          <w:ilvl w:val="0"/>
          <w:numId w:val="1096"/>
        </w:numPr>
      </w:pPr>
      <w:r>
        <w:rPr>
          <w:rFonts w:ascii="Aptos" w:hAnsi="Aptos" w:eastAsia="Aptos"/>
        </w:rPr>
        <w:t xml:space="preserve">Qdrant payload/index setup.</w:t>
      </w:r>
    </w:p>
    <w:p>
      <w:pPr>
        <w:pStyle w:val="Compact"/>
        <w:numPr>
          <w:ilvl w:val="0"/>
          <w:numId w:val="1096"/>
        </w:numPr>
      </w:pPr>
      <w:r>
        <w:rPr>
          <w:rFonts w:ascii="Aptos" w:hAnsi="Aptos" w:eastAsia="Aptos"/>
        </w:rPr>
        <w:t xml:space="preserve">Trusted filtered retrieval.</w:t>
      </w:r>
    </w:p>
    <w:p>
      <w:pPr>
        <w:pStyle w:val="Compact"/>
        <w:numPr>
          <w:ilvl w:val="0"/>
          <w:numId w:val="1096"/>
        </w:numPr>
      </w:pPr>
      <w:r>
        <w:rPr>
          <w:rFonts w:ascii="Aptos" w:hAnsi="Aptos" w:eastAsia="Aptos"/>
        </w:rPr>
        <w:t xml:space="preserve">Evidence refs.</w:t>
      </w:r>
    </w:p>
    <w:p>
      <w:pPr>
        <w:pStyle w:val="Compact"/>
        <w:numPr>
          <w:ilvl w:val="0"/>
          <w:numId w:val="1096"/>
        </w:numPr>
      </w:pPr>
      <w:r>
        <w:rPr>
          <w:rFonts w:ascii="Aptos" w:hAnsi="Aptos" w:eastAsia="Aptos"/>
        </w:rPr>
        <w:t xml:space="preserve">Memory candidate/write flow.</w:t>
      </w:r>
    </w:p>
    <w:p>
      <w:pPr>
        <w:pStyle w:val="FirstParagraph"/>
      </w:pPr>
      <w:r>
        <w:rPr>
          <w:rFonts w:ascii="Aptos" w:hAnsi="Aptos" w:eastAsia="Aptos"/>
        </w:rPr>
        <w:t xml:space="preserve">Acceptance:</w:t>
      </w:r>
    </w:p>
    <w:p>
      <w:pPr>
        <w:pStyle w:val="Compact"/>
        <w:numPr>
          <w:ilvl w:val="0"/>
          <w:numId w:val="1097"/>
        </w:numPr>
      </w:pPr>
      <w:r>
        <w:rPr>
          <w:rFonts w:ascii="Aptos" w:hAnsi="Aptos" w:eastAsia="Aptos"/>
        </w:rPr>
        <w:t xml:space="preserve">Retrieval luôn có tenant filter.</w:t>
      </w:r>
    </w:p>
    <w:p>
      <w:pPr>
        <w:pStyle w:val="Compact"/>
        <w:numPr>
          <w:ilvl w:val="0"/>
          <w:numId w:val="1097"/>
        </w:numPr>
      </w:pPr>
      <w:r>
        <w:rPr>
          <w:rFonts w:ascii="Aptos" w:hAnsi="Aptos" w:eastAsia="Aptos"/>
        </w:rPr>
        <w:t xml:space="preserve">Cross-tenant vector test fail-closed.</w:t>
      </w:r>
    </w:p>
    <w:p>
      <w:pPr>
        <w:pStyle w:val="Compact"/>
        <w:numPr>
          <w:ilvl w:val="0"/>
          <w:numId w:val="1097"/>
        </w:numPr>
      </w:pPr>
      <w:r>
        <w:rPr>
          <w:rFonts w:ascii="Aptos" w:hAnsi="Aptos" w:eastAsia="Aptos"/>
        </w:rPr>
        <w:t xml:space="preserve">Recommendation có evidence.</w:t>
      </w:r>
    </w:p>
    <w:bookmarkEnd w:id="167"/>
    <w:bookmarkStart w:id="168" w:name="X2b07c265c69eaab56d13329eba3360c6fc18a14"/>
    <w:p>
      <w:pPr>
        <w:pStyle w:val="Heading2"/>
        <w:keepNext/>
      </w:pPr>
      <w:r>
        <w:rPr>
          <w:rFonts w:ascii="Aptos" w:hAnsi="Aptos" w:eastAsia="Aptos"/>
        </w:rPr>
        <w:t xml:space="preserve">28.7 Phase 6 - UI và observability</w:t>
      </w:r>
    </w:p>
    <w:p>
      <w:pPr>
        <w:pStyle w:val="FirstParagraph"/>
      </w:pPr>
      <w:r>
        <w:rPr>
          <w:rFonts w:ascii="Aptos" w:hAnsi="Aptos" w:eastAsia="Aptos"/>
        </w:rPr>
        <w:t xml:space="preserve">Tạo:</w:t>
      </w:r>
    </w:p>
    <w:p>
      <w:pPr>
        <w:pStyle w:val="Compact"/>
        <w:numPr>
          <w:ilvl w:val="0"/>
          <w:numId w:val="1098"/>
        </w:numPr>
      </w:pPr>
      <w:r>
        <w:rPr>
          <w:rFonts w:ascii="Aptos" w:hAnsi="Aptos" w:eastAsia="Aptos"/>
        </w:rPr>
        <w:t xml:space="preserve">Next.js shell.</w:t>
      </w:r>
    </w:p>
    <w:p>
      <w:pPr>
        <w:pStyle w:val="Compact"/>
        <w:numPr>
          <w:ilvl w:val="0"/>
          <w:numId w:val="1098"/>
        </w:numPr>
      </w:pPr>
      <w:r>
        <w:rPr>
          <w:rFonts w:ascii="Aptos" w:hAnsi="Aptos" w:eastAsia="Aptos"/>
        </w:rPr>
        <w:t xml:space="preserve">CopilotKit/AG-UI integration.</w:t>
      </w:r>
    </w:p>
    <w:p>
      <w:pPr>
        <w:pStyle w:val="Compact"/>
        <w:numPr>
          <w:ilvl w:val="0"/>
          <w:numId w:val="1098"/>
        </w:numPr>
      </w:pPr>
      <w:r>
        <w:rPr>
          <w:rFonts w:ascii="Aptos" w:hAnsi="Aptos" w:eastAsia="Aptos"/>
        </w:rPr>
        <w:t xml:space="preserve">Domain pages.</w:t>
      </w:r>
    </w:p>
    <w:p>
      <w:pPr>
        <w:pStyle w:val="Compact"/>
        <w:numPr>
          <w:ilvl w:val="0"/>
          <w:numId w:val="1098"/>
        </w:numPr>
      </w:pPr>
      <w:r>
        <w:rPr>
          <w:rFonts w:ascii="Aptos" w:hAnsi="Aptos" w:eastAsia="Aptos"/>
        </w:rPr>
        <w:t xml:space="preserve">Approval inbox.</w:t>
      </w:r>
    </w:p>
    <w:p>
      <w:pPr>
        <w:pStyle w:val="Compact"/>
        <w:numPr>
          <w:ilvl w:val="0"/>
          <w:numId w:val="1098"/>
        </w:numPr>
      </w:pPr>
      <w:r>
        <w:rPr>
          <w:rFonts w:ascii="Aptos" w:hAnsi="Aptos" w:eastAsia="Aptos"/>
        </w:rPr>
        <w:t xml:space="preserve">Run timeline.</w:t>
      </w:r>
    </w:p>
    <w:p>
      <w:pPr>
        <w:pStyle w:val="Compact"/>
        <w:numPr>
          <w:ilvl w:val="0"/>
          <w:numId w:val="1098"/>
        </w:numPr>
      </w:pPr>
      <w:r>
        <w:rPr>
          <w:rFonts w:ascii="Aptos" w:hAnsi="Aptos" w:eastAsia="Aptos"/>
        </w:rPr>
        <w:t xml:space="preserve">OTel + Langfuse integration.</w:t>
      </w:r>
    </w:p>
    <w:p>
      <w:pPr>
        <w:pStyle w:val="FirstParagraph"/>
      </w:pPr>
      <w:r>
        <w:rPr>
          <w:rFonts w:ascii="Aptos" w:hAnsi="Aptos" w:eastAsia="Aptos"/>
        </w:rPr>
        <w:t xml:space="preserve">Acceptance:</w:t>
      </w:r>
    </w:p>
    <w:p>
      <w:pPr>
        <w:pStyle w:val="Compact"/>
        <w:numPr>
          <w:ilvl w:val="0"/>
          <w:numId w:val="1099"/>
        </w:numPr>
      </w:pPr>
      <w:r>
        <w:rPr>
          <w:rFonts w:ascii="Aptos" w:hAnsi="Aptos" w:eastAsia="Aptos"/>
        </w:rPr>
        <w:t xml:space="preserve">User xem run state và approve được.</w:t>
      </w:r>
    </w:p>
    <w:p>
      <w:pPr>
        <w:pStyle w:val="Compact"/>
        <w:numPr>
          <w:ilvl w:val="0"/>
          <w:numId w:val="1099"/>
        </w:numPr>
      </w:pPr>
      <w:r>
        <w:rPr>
          <w:rFonts w:ascii="Aptos" w:hAnsi="Aptos" w:eastAsia="Aptos"/>
        </w:rPr>
        <w:t xml:space="preserve">Trace thể hiện node/model/retrieval/tool.</w:t>
      </w:r>
    </w:p>
    <w:bookmarkEnd w:id="168"/>
    <w:bookmarkStart w:id="169" w:name="Xbf566f48509bab93921560ca96c7b589022502e"/>
    <w:p>
      <w:pPr>
        <w:pStyle w:val="Heading2"/>
        <w:keepNext/>
      </w:pPr>
      <w:r>
        <w:rPr>
          <w:rFonts w:ascii="Aptos" w:hAnsi="Aptos" w:eastAsia="Aptos"/>
        </w:rPr>
        <w:t xml:space="preserve">28.8 Phase 7 - Hardening</w:t>
      </w:r>
    </w:p>
    <w:p>
      <w:pPr>
        <w:pStyle w:val="FirstParagraph"/>
      </w:pPr>
      <w:r>
        <w:rPr>
          <w:rFonts w:ascii="Aptos" w:hAnsi="Aptos" w:eastAsia="Aptos"/>
        </w:rPr>
        <w:t xml:space="preserve">Tạo:</w:t>
      </w:r>
    </w:p>
    <w:p>
      <w:pPr>
        <w:pStyle w:val="Compact"/>
        <w:numPr>
          <w:ilvl w:val="0"/>
          <w:numId w:val="1100"/>
        </w:numPr>
      </w:pPr>
      <w:r>
        <w:rPr>
          <w:rFonts w:ascii="Aptos" w:hAnsi="Aptos" w:eastAsia="Aptos"/>
        </w:rPr>
        <w:t xml:space="preserve">Eval datasets.</w:t>
      </w:r>
    </w:p>
    <w:p>
      <w:pPr>
        <w:pStyle w:val="Compact"/>
        <w:numPr>
          <w:ilvl w:val="0"/>
          <w:numId w:val="1100"/>
        </w:numPr>
      </w:pPr>
      <w:r>
        <w:rPr>
          <w:rFonts w:ascii="Aptos" w:hAnsi="Aptos" w:eastAsia="Aptos"/>
        </w:rPr>
        <w:t xml:space="preserve">Architecture tests.</w:t>
      </w:r>
    </w:p>
    <w:p>
      <w:pPr>
        <w:pStyle w:val="Compact"/>
        <w:numPr>
          <w:ilvl w:val="0"/>
          <w:numId w:val="1100"/>
        </w:numPr>
      </w:pPr>
      <w:r>
        <w:rPr>
          <w:rFonts w:ascii="Aptos" w:hAnsi="Aptos" w:eastAsia="Aptos"/>
        </w:rPr>
        <w:t xml:space="preserve">Security tests.</w:t>
      </w:r>
    </w:p>
    <w:p>
      <w:pPr>
        <w:pStyle w:val="Compact"/>
        <w:numPr>
          <w:ilvl w:val="0"/>
          <w:numId w:val="1100"/>
        </w:numPr>
      </w:pPr>
      <w:r>
        <w:rPr>
          <w:rFonts w:ascii="Aptos" w:hAnsi="Aptos" w:eastAsia="Aptos"/>
        </w:rPr>
        <w:t xml:space="preserve">CI workflows.</w:t>
      </w:r>
    </w:p>
    <w:p>
      <w:pPr>
        <w:pStyle w:val="Compact"/>
        <w:numPr>
          <w:ilvl w:val="0"/>
          <w:numId w:val="1100"/>
        </w:numPr>
      </w:pPr>
      <w:r>
        <w:rPr>
          <w:rFonts w:ascii="Aptos" w:hAnsi="Aptos" w:eastAsia="Aptos"/>
        </w:rPr>
        <w:t xml:space="preserve">Release manifest.</w:t>
      </w:r>
    </w:p>
    <w:p>
      <w:pPr>
        <w:pStyle w:val="Compact"/>
        <w:numPr>
          <w:ilvl w:val="0"/>
          <w:numId w:val="1100"/>
        </w:numPr>
      </w:pPr>
      <w:r>
        <w:rPr>
          <w:rFonts w:ascii="Aptos" w:hAnsi="Aptos" w:eastAsia="Aptos"/>
        </w:rPr>
        <w:t xml:space="preserve">ADR/runbook/threat model.</w:t>
      </w:r>
    </w:p>
    <w:bookmarkEnd w:id="169"/>
    <w:bookmarkEnd w:id="170"/>
    <w:bookmarkStart w:id="171" w:name="Xb0efb82af6a7602c7a347a89addf0cfe15f6f02"/>
    <w:p>
      <w:pPr>
        <w:pStyle w:val="Heading1"/>
        <w:keepNext/>
      </w:pPr>
      <w:r>
        <w:rPr>
          <w:rFonts w:ascii="Aptos" w:hAnsi="Aptos" w:eastAsia="Aptos"/>
        </w:rPr>
        <w:t xml:space="preserve">29. Definition of Done cho source base</w:t>
      </w:r>
    </w:p>
    <w:p>
      <w:pPr>
        <w:pStyle w:val="FirstParagraph"/>
      </w:pPr>
      <w:r>
        <w:rPr>
          <w:rFonts w:ascii="Aptos" w:hAnsi="Aptos" w:eastAsia="Aptos"/>
        </w:rPr>
        <w:t xml:space="preserve">Source base chỉ được coi là hoàn thành khi:</w:t>
      </w:r>
    </w:p>
    <w:p>
      <w:pPr>
        <w:pStyle w:val="Compact"/>
        <w:numPr>
          <w:ilvl w:val="0"/>
          <w:numId w:val="1101"/>
        </w:numPr>
      </w:pPr>
      <w:r>
        <w:rPr>
          <w:rFonts w:ascii="Aptos" w:hAnsi="Aptos" w:eastAsia="Aptos"/>
        </w:rPr>
        <w:t xml:space="preserve">Không có placeholder package trống chỉ chứa TODO.</w:t>
      </w:r>
    </w:p>
    <w:p>
      <w:pPr>
        <w:pStyle w:val="Compact"/>
        <w:numPr>
          <w:ilvl w:val="0"/>
          <w:numId w:val="1101"/>
        </w:numPr>
      </w:pPr>
      <w:r>
        <w:rPr>
          <w:rStyle w:val="VerbatimChar"/>
          <w:rFonts w:ascii="Aptos" w:hAnsi="Aptos" w:eastAsia="Aptos"/>
        </w:rPr>
        <w:t xml:space="preserve">docker compose up</w:t>
      </w:r>
      <w:r>
        <w:rPr>
          <w:rFonts w:ascii="Aptos" w:hAnsi="Aptos" w:eastAsia="Aptos"/>
        </w:rPr>
        <w:t xml:space="preserve"> </w:t>
      </w:r>
      <w:r>
        <w:rPr>
          <w:rFonts w:ascii="Aptos" w:hAnsi="Aptos" w:eastAsia="Aptos"/>
        </w:rPr>
        <w:t xml:space="preserve">khởi động dependency cốt lõi.</w:t>
      </w:r>
    </w:p>
    <w:p>
      <w:pPr>
        <w:pStyle w:val="Compact"/>
        <w:numPr>
          <w:ilvl w:val="0"/>
          <w:numId w:val="1101"/>
        </w:numPr>
      </w:pPr>
      <w:r>
        <w:rPr>
          <w:rFonts w:ascii="Aptos" w:hAnsi="Aptos" w:eastAsia="Aptos"/>
        </w:rPr>
        <w:t xml:space="preserve">API health/readiness pass.</w:t>
      </w:r>
    </w:p>
    <w:p>
      <w:pPr>
        <w:pStyle w:val="Compact"/>
        <w:numPr>
          <w:ilvl w:val="0"/>
          <w:numId w:val="1101"/>
        </w:numPr>
      </w:pPr>
      <w:r>
        <w:rPr>
          <w:rFonts w:ascii="Aptos" w:hAnsi="Aptos" w:eastAsia="Aptos"/>
        </w:rPr>
        <w:t xml:space="preserve">Web build pass.</w:t>
      </w:r>
    </w:p>
    <w:p>
      <w:pPr>
        <w:pStyle w:val="Compact"/>
        <w:numPr>
          <w:ilvl w:val="0"/>
          <w:numId w:val="1101"/>
        </w:numPr>
      </w:pPr>
      <w:r>
        <w:rPr>
          <w:rFonts w:ascii="Aptos" w:hAnsi="Aptos" w:eastAsia="Aptos"/>
        </w:rPr>
        <w:t xml:space="preserve">Migrations chạy từ blank database.</w:t>
      </w:r>
    </w:p>
    <w:p>
      <w:pPr>
        <w:pStyle w:val="Compact"/>
        <w:numPr>
          <w:ilvl w:val="0"/>
          <w:numId w:val="1101"/>
        </w:numPr>
      </w:pPr>
      <w:r>
        <w:rPr>
          <w:rFonts w:ascii="Aptos" w:hAnsi="Aptos" w:eastAsia="Aptos"/>
        </w:rPr>
        <w:t xml:space="preserve">Seed demo chạy idempotent.</w:t>
      </w:r>
    </w:p>
    <w:p>
      <w:pPr>
        <w:pStyle w:val="Compact"/>
        <w:numPr>
          <w:ilvl w:val="0"/>
          <w:numId w:val="1101"/>
        </w:numPr>
      </w:pPr>
      <w:r>
        <w:rPr>
          <w:rFonts w:ascii="Aptos" w:hAnsi="Aptos" w:eastAsia="Aptos"/>
        </w:rPr>
        <w:t xml:space="preserve">Hai vertical slice có fixture và test.</w:t>
      </w:r>
    </w:p>
    <w:p>
      <w:pPr>
        <w:pStyle w:val="Compact"/>
        <w:numPr>
          <w:ilvl w:val="0"/>
          <w:numId w:val="1101"/>
        </w:numPr>
      </w:pPr>
      <w:r>
        <w:rPr>
          <w:rFonts w:ascii="Aptos" w:hAnsi="Aptos" w:eastAsia="Aptos"/>
        </w:rPr>
        <w:t xml:space="preserve">Approval pause/resume hoạt động.</w:t>
      </w:r>
    </w:p>
    <w:p>
      <w:pPr>
        <w:pStyle w:val="Compact"/>
        <w:numPr>
          <w:ilvl w:val="0"/>
          <w:numId w:val="1101"/>
        </w:numPr>
      </w:pPr>
      <w:r>
        <w:rPr>
          <w:rFonts w:ascii="Aptos" w:hAnsi="Aptos" w:eastAsia="Aptos"/>
        </w:rPr>
        <w:t xml:space="preserve">RLS isolation test pass.</w:t>
      </w:r>
    </w:p>
    <w:p>
      <w:pPr>
        <w:pStyle w:val="Compact"/>
        <w:numPr>
          <w:ilvl w:val="0"/>
          <w:numId w:val="1101"/>
        </w:numPr>
      </w:pPr>
      <w:r>
        <w:rPr>
          <w:rFonts w:ascii="Aptos" w:hAnsi="Aptos" w:eastAsia="Aptos"/>
        </w:rPr>
        <w:t xml:space="preserve">Qdrant tenant filter test pass.</w:t>
      </w:r>
    </w:p>
    <w:p>
      <w:pPr>
        <w:pStyle w:val="Compact"/>
        <w:numPr>
          <w:ilvl w:val="0"/>
          <w:numId w:val="1101"/>
        </w:numPr>
      </w:pPr>
      <w:r>
        <w:rPr>
          <w:rFonts w:ascii="Aptos" w:hAnsi="Aptos" w:eastAsia="Aptos"/>
        </w:rPr>
        <w:t xml:space="preserve">Tool permission test pass.</w:t>
      </w:r>
    </w:p>
    <w:p>
      <w:pPr>
        <w:pStyle w:val="Compact"/>
        <w:numPr>
          <w:ilvl w:val="0"/>
          <w:numId w:val="1101"/>
        </w:numPr>
      </w:pPr>
      <w:r>
        <w:rPr>
          <w:rFonts w:ascii="Aptos" w:hAnsi="Aptos" w:eastAsia="Aptos"/>
        </w:rPr>
        <w:t xml:space="preserve">Audit event được ghi cho run và side effect.</w:t>
      </w:r>
    </w:p>
    <w:p>
      <w:pPr>
        <w:pStyle w:val="Compact"/>
        <w:numPr>
          <w:ilvl w:val="0"/>
          <w:numId w:val="1101"/>
        </w:numPr>
      </w:pPr>
      <w:r>
        <w:rPr>
          <w:rFonts w:ascii="Aptos" w:hAnsi="Aptos" w:eastAsia="Aptos"/>
        </w:rPr>
        <w:t xml:space="preserve">OpenAPI được generate và frontend client compile.</w:t>
      </w:r>
    </w:p>
    <w:p>
      <w:pPr>
        <w:pStyle w:val="Compact"/>
        <w:numPr>
          <w:ilvl w:val="0"/>
          <w:numId w:val="1101"/>
        </w:numPr>
      </w:pPr>
      <w:r>
        <w:rPr>
          <w:rFonts w:ascii="Aptos" w:hAnsi="Aptos" w:eastAsia="Aptos"/>
        </w:rPr>
        <w:t xml:space="preserve">CI chạy xanh.</w:t>
      </w:r>
    </w:p>
    <w:p>
      <w:pPr>
        <w:pStyle w:val="Compact"/>
        <w:numPr>
          <w:ilvl w:val="0"/>
          <w:numId w:val="1101"/>
        </w:numPr>
      </w:pPr>
      <w:r>
        <w:rPr>
          <w:rFonts w:ascii="Aptos" w:hAnsi="Aptos" w:eastAsia="Aptos"/>
        </w:rPr>
        <w:t xml:space="preserve">README có exact commands.</w:t>
      </w:r>
    </w:p>
    <w:p>
      <w:pPr>
        <w:pStyle w:val="Compact"/>
        <w:numPr>
          <w:ilvl w:val="0"/>
          <w:numId w:val="1101"/>
        </w:numPr>
      </w:pPr>
      <w:r>
        <w:rPr>
          <w:rFonts w:ascii="Aptos" w:hAnsi="Aptos" w:eastAsia="Aptos"/>
        </w:rPr>
        <w:t xml:space="preserve">ADR nêu rõ các quyết định còn deferred.</w:t>
      </w:r>
    </w:p>
    <w:bookmarkEnd w:id="171"/>
    <w:bookmarkStart w:id="172" w:name="X61b30f50808a4f2f840f55866485f963466b9c0"/>
    <w:p>
      <w:pPr>
        <w:pStyle w:val="Heading1"/>
        <w:keepNext/>
      </w:pPr>
      <w:r>
        <w:rPr>
          <w:rFonts w:ascii="Aptos" w:hAnsi="Aptos" w:eastAsia="Aptos"/>
        </w:rPr>
        <w:t xml:space="preserve">30. Những điều Claude Code không được làm</w:t>
      </w:r>
    </w:p>
    <w:p>
      <w:pPr>
        <w:pStyle w:val="Compact"/>
        <w:numPr>
          <w:ilvl w:val="0"/>
          <w:numId w:val="1102"/>
        </w:numPr>
      </w:pPr>
      <w:r>
        <w:rPr>
          <w:rFonts w:ascii="Aptos" w:hAnsi="Aptos" w:eastAsia="Aptos"/>
        </w:rPr>
        <w:t xml:space="preserve">Không đặt toàn bộ code trong</w:t>
      </w:r>
      <w:r>
        <w:rPr>
          <w:rFonts w:ascii="Aptos" w:hAnsi="Aptos" w:eastAsia="Aptos"/>
        </w:rPr>
        <w:t xml:space="preserve"> </w:t>
      </w:r>
      <w:r>
        <w:rPr>
          <w:rStyle w:val="VerbatimChar"/>
          <w:rFonts w:ascii="Aptos" w:hAnsi="Aptos" w:eastAsia="Aptos"/>
        </w:rPr>
        <w:t xml:space="preserve">main.py</w:t>
      </w:r>
      <w:r>
        <w:rPr>
          <w:rFonts w:ascii="Aptos" w:hAnsi="Aptos" w:eastAsia="Aptos"/>
        </w:rPr>
        <w:t xml:space="preserve"> </w:t>
      </w:r>
      <w:r>
        <w:rPr>
          <w:rFonts w:ascii="Aptos" w:hAnsi="Aptos" w:eastAsia="Aptos"/>
        </w:rPr>
        <w:t xml:space="preserve">hoặc</w:t>
      </w:r>
      <w:r>
        <w:rPr>
          <w:rFonts w:ascii="Aptos" w:hAnsi="Aptos" w:eastAsia="Aptos"/>
        </w:rPr>
        <w:t xml:space="preserve"> </w:t>
      </w:r>
      <w:r>
        <w:rPr>
          <w:rStyle w:val="VerbatimChar"/>
          <w:rFonts w:ascii="Aptos" w:hAnsi="Aptos" w:eastAsia="Aptos"/>
        </w:rPr>
        <w:t xml:space="preserve">services.py</w:t>
      </w:r>
      <w:r>
        <w:rPr>
          <w:rFonts w:ascii="Aptos" w:hAnsi="Aptos" w:eastAsia="Aptos"/>
        </w:rPr>
        <w:t xml:space="preserve"> </w:t>
      </w:r>
      <w:r>
        <w:rPr>
          <w:rFonts w:ascii="Aptos" w:hAnsi="Aptos" w:eastAsia="Aptos"/>
        </w:rPr>
        <w:t xml:space="preserve">khổng lồ.</w:t>
      </w:r>
    </w:p>
    <w:p>
      <w:pPr>
        <w:pStyle w:val="Compact"/>
        <w:numPr>
          <w:ilvl w:val="0"/>
          <w:numId w:val="1102"/>
        </w:numPr>
      </w:pPr>
      <w:r>
        <w:rPr>
          <w:rFonts w:ascii="Aptos" w:hAnsi="Aptos" w:eastAsia="Aptos"/>
        </w:rPr>
        <w:t xml:space="preserve">Không cho domain import FastAPI/SQLAlchemy/LangGraph.</w:t>
      </w:r>
    </w:p>
    <w:p>
      <w:pPr>
        <w:pStyle w:val="Compact"/>
        <w:numPr>
          <w:ilvl w:val="0"/>
          <w:numId w:val="1102"/>
        </w:numPr>
      </w:pPr>
      <w:r>
        <w:rPr>
          <w:rFonts w:ascii="Aptos" w:hAnsi="Aptos" w:eastAsia="Aptos"/>
        </w:rPr>
        <w:t xml:space="preserve">Không gọi provider SDK trực tiếp từ API route hoặc workflow node.</w:t>
      </w:r>
    </w:p>
    <w:p>
      <w:pPr>
        <w:pStyle w:val="Compact"/>
        <w:numPr>
          <w:ilvl w:val="0"/>
          <w:numId w:val="1102"/>
        </w:numPr>
      </w:pPr>
      <w:r>
        <w:rPr>
          <w:rFonts w:ascii="Aptos" w:hAnsi="Aptos" w:eastAsia="Aptos"/>
        </w:rPr>
        <w:t xml:space="preserve">Không dùng một generic</w:t>
      </w:r>
      <w:r>
        <w:rPr>
          <w:rFonts w:ascii="Aptos" w:hAnsi="Aptos" w:eastAsia="Aptos"/>
        </w:rPr>
        <w:t xml:space="preserve"> </w:t>
      </w:r>
      <w:r>
        <w:rPr>
          <w:rStyle w:val="VerbatimChar"/>
          <w:rFonts w:ascii="Aptos" w:hAnsi="Aptos" w:eastAsia="Aptos"/>
        </w:rPr>
        <w:t xml:space="preserve">BaseRepository</w:t>
      </w:r>
      <w:r>
        <w:rPr>
          <w:rFonts w:ascii="Aptos" w:hAnsi="Aptos" w:eastAsia="Aptos"/>
        </w:rPr>
        <w:t xml:space="preserve"> </w:t>
      </w:r>
      <w:r>
        <w:rPr>
          <w:rFonts w:ascii="Aptos" w:hAnsi="Aptos" w:eastAsia="Aptos"/>
        </w:rPr>
        <w:t xml:space="preserve">che mất semantics aggregate.</w:t>
      </w:r>
    </w:p>
    <w:p>
      <w:pPr>
        <w:pStyle w:val="Compact"/>
        <w:numPr>
          <w:ilvl w:val="0"/>
          <w:numId w:val="1102"/>
        </w:numPr>
      </w:pPr>
      <w:r>
        <w:rPr>
          <w:rFonts w:ascii="Aptos" w:hAnsi="Aptos" w:eastAsia="Aptos"/>
        </w:rPr>
        <w:t xml:space="preserve">Không lưu tenant filter do model/client truyền trực tiếp.</w:t>
      </w:r>
    </w:p>
    <w:p>
      <w:pPr>
        <w:pStyle w:val="Compact"/>
        <w:numPr>
          <w:ilvl w:val="0"/>
          <w:numId w:val="1102"/>
        </w:numPr>
      </w:pPr>
      <w:r>
        <w:rPr>
          <w:rFonts w:ascii="Aptos" w:hAnsi="Aptos" w:eastAsia="Aptos"/>
        </w:rPr>
        <w:t xml:space="preserve">Không lấy Redis làm source of truth.</w:t>
      </w:r>
    </w:p>
    <w:p>
      <w:pPr>
        <w:pStyle w:val="Compact"/>
        <w:numPr>
          <w:ilvl w:val="0"/>
          <w:numId w:val="1102"/>
        </w:numPr>
      </w:pPr>
      <w:r>
        <w:rPr>
          <w:rFonts w:ascii="Aptos" w:hAnsi="Aptos" w:eastAsia="Aptos"/>
        </w:rPr>
        <w:t xml:space="preserve">Không tạo collection Qdrant riêng cho từng tenant nhỏ theo mặc định.</w:t>
      </w:r>
    </w:p>
    <w:p>
      <w:pPr>
        <w:pStyle w:val="Compact"/>
        <w:numPr>
          <w:ilvl w:val="0"/>
          <w:numId w:val="1102"/>
        </w:numPr>
      </w:pPr>
      <w:r>
        <w:rPr>
          <w:rFonts w:ascii="Aptos" w:hAnsi="Aptos" w:eastAsia="Aptos"/>
        </w:rPr>
        <w:t xml:space="preserve">Không lưu raw token integration trong database/log.</w:t>
      </w:r>
    </w:p>
    <w:p>
      <w:pPr>
        <w:pStyle w:val="Compact"/>
        <w:numPr>
          <w:ilvl w:val="0"/>
          <w:numId w:val="1102"/>
        </w:numPr>
      </w:pPr>
      <w:r>
        <w:rPr>
          <w:rFonts w:ascii="Aptos" w:hAnsi="Aptos" w:eastAsia="Aptos"/>
        </w:rPr>
        <w:t xml:space="preserve">Không tự dispatch side effect critical khi chưa approval.</w:t>
      </w:r>
    </w:p>
    <w:p>
      <w:pPr>
        <w:pStyle w:val="Compact"/>
        <w:numPr>
          <w:ilvl w:val="0"/>
          <w:numId w:val="1102"/>
        </w:numPr>
      </w:pPr>
      <w:r>
        <w:rPr>
          <w:rFonts w:ascii="Aptos" w:hAnsi="Aptos" w:eastAsia="Aptos"/>
        </w:rPr>
        <w:t xml:space="preserve">Không để prompt/config không có version.</w:t>
      </w:r>
    </w:p>
    <w:p>
      <w:pPr>
        <w:pStyle w:val="Compact"/>
        <w:numPr>
          <w:ilvl w:val="0"/>
          <w:numId w:val="1102"/>
        </w:numPr>
      </w:pPr>
      <w:r>
        <w:rPr>
          <w:rFonts w:ascii="Aptos" w:hAnsi="Aptos" w:eastAsia="Aptos"/>
        </w:rPr>
        <w:t xml:space="preserve">Không dùng mock âm thầm ở production profile.</w:t>
      </w:r>
    </w:p>
    <w:p>
      <w:pPr>
        <w:pStyle w:val="Compact"/>
        <w:numPr>
          <w:ilvl w:val="0"/>
          <w:numId w:val="1102"/>
        </w:numPr>
      </w:pPr>
      <w:r>
        <w:rPr>
          <w:rFonts w:ascii="Aptos" w:hAnsi="Aptos" w:eastAsia="Aptos"/>
        </w:rPr>
        <w:t xml:space="preserve">Không swallow exception và trả success.</w:t>
      </w:r>
    </w:p>
    <w:p>
      <w:pPr>
        <w:pStyle w:val="Compact"/>
        <w:numPr>
          <w:ilvl w:val="0"/>
          <w:numId w:val="1102"/>
        </w:numPr>
      </w:pPr>
      <w:r>
        <w:rPr>
          <w:rFonts w:ascii="Aptos" w:hAnsi="Aptos" w:eastAsia="Aptos"/>
        </w:rPr>
        <w:t xml:space="preserve">Không sinh code không có test cho security boundary.</w:t>
      </w:r>
    </w:p>
    <w:p>
      <w:pPr>
        <w:pStyle w:val="Compact"/>
        <w:numPr>
          <w:ilvl w:val="0"/>
          <w:numId w:val="1102"/>
        </w:numPr>
      </w:pPr>
      <w:r>
        <w:rPr>
          <w:rFonts w:ascii="Aptos" w:hAnsi="Aptos" w:eastAsia="Aptos"/>
        </w:rPr>
        <w:t xml:space="preserve">Không thêm multi-agent chỉ để “trông SOTA”.</w:t>
      </w:r>
    </w:p>
    <w:bookmarkEnd w:id="172"/>
    <w:bookmarkStart w:id="173" w:name="X8f5ca25c489adc99f52b8efd65ea466e3ab5c41"/>
    <w:p>
      <w:pPr>
        <w:pStyle w:val="Heading1"/>
        <w:keepNext/>
      </w:pPr>
      <w:r>
        <w:rPr>
          <w:rFonts w:ascii="Aptos" w:hAnsi="Aptos" w:eastAsia="Aptos"/>
        </w:rPr>
        <w:t xml:space="preserve">31. Lệnh developer chuẩn</w:t>
      </w:r>
    </w:p>
    <w:p>
      <w:pPr>
        <w:pStyle w:val="FirstParagraph"/>
      </w:pPr>
      <w:r>
        <w:rPr>
          <w:rFonts w:ascii="Aptos" w:hAnsi="Aptos" w:eastAsia="Aptos"/>
        </w:rPr>
        <w:t xml:space="preserve">Source base phải cung cấp các lệnh tương đương:</w:t>
      </w:r>
    </w:p>
    <w:p>
      <w:pPr>
        <w:pStyle w:val="SourceCode"/>
        <w:shd w:fill="F3F5F7"/>
        <w:pBdr>
          <w:left w:val="single" w:sz="10" w:space="5" w:color="2F75B5"/>
        </w:pBdr>
      </w:pP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bootstrap          </w:t>
      </w:r>
      <w:r>
        <w:rPr>
          <w:rStyle w:val="CommentTok"/>
          <w:rFonts w:ascii="DejaVu Sans Mono" w:hAnsi="DejaVu Sans Mono" w:eastAsia="DejaVu Sans Mono"/>
          <w:color w:val="243447"/>
          <w:sz w:val="15"/>
        </w:rPr>
        <w:t xml:space="preserve"># install dependencies and initialize local config</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infra-up           </w:t>
      </w:r>
      <w:r>
        <w:rPr>
          <w:rStyle w:val="CommentTok"/>
          <w:rFonts w:ascii="DejaVu Sans Mono" w:hAnsi="DejaVu Sans Mono" w:eastAsia="DejaVu Sans Mono"/>
          <w:color w:val="243447"/>
          <w:sz w:val="15"/>
        </w:rPr>
        <w:t xml:space="preserve"># start Postgres/Qdrant/Redis/MinIO/Keycloak</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migrate            </w:t>
      </w:r>
      <w:r>
        <w:rPr>
          <w:rStyle w:val="CommentTok"/>
          <w:rFonts w:ascii="DejaVu Sans Mono" w:hAnsi="DejaVu Sans Mono" w:eastAsia="DejaVu Sans Mono"/>
          <w:color w:val="243447"/>
          <w:sz w:val="15"/>
        </w:rPr>
        <w:t xml:space="preserve"># run database migrations</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seed               </w:t>
      </w:r>
      <w:r>
        <w:rPr>
          <w:rStyle w:val="CommentTok"/>
          <w:rFonts w:ascii="DejaVu Sans Mono" w:hAnsi="DejaVu Sans Mono" w:eastAsia="DejaVu Sans Mono"/>
          <w:color w:val="243447"/>
          <w:sz w:val="15"/>
        </w:rPr>
        <w:t xml:space="preserve"># seed demo tenants/users/data</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dev                </w:t>
      </w:r>
      <w:r>
        <w:rPr>
          <w:rStyle w:val="CommentTok"/>
          <w:rFonts w:ascii="DejaVu Sans Mono" w:hAnsi="DejaVu Sans Mono" w:eastAsia="DejaVu Sans Mono"/>
          <w:color w:val="243447"/>
          <w:sz w:val="15"/>
        </w:rPr>
        <w:t xml:space="preserve"># run API, worker and web</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lint               </w:t>
      </w:r>
      <w:r>
        <w:rPr>
          <w:rStyle w:val="CommentTok"/>
          <w:rFonts w:ascii="DejaVu Sans Mono" w:hAnsi="DejaVu Sans Mono" w:eastAsia="DejaVu Sans Mono"/>
          <w:color w:val="243447"/>
          <w:sz w:val="15"/>
        </w:rPr>
        <w:t xml:space="preserve"># Python + TypeScript lint/format check</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typecheck          </w:t>
      </w:r>
      <w:r>
        <w:rPr>
          <w:rStyle w:val="CommentTok"/>
          <w:rFonts w:ascii="DejaVu Sans Mono" w:hAnsi="DejaVu Sans Mono" w:eastAsia="DejaVu Sans Mono"/>
          <w:color w:val="243447"/>
          <w:sz w:val="15"/>
        </w:rPr>
        <w:t xml:space="preserve"># Python + TypeScript type check</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test-unit</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test-integration</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test-architecture</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test-eval-smoke</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test-e2e</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test-all</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generate-contracts</w:t>
      </w:r>
      <w:r>
        <w:rPr>
          <w:rFonts w:ascii="DejaVu Sans Mono" w:hAnsi="DejaVu Sans Mono" w:eastAsia="DejaVu Sans Mono"/>
          <w:color w:val="243447"/>
          <w:sz w:val="15"/>
        </w:rPr>
        <w:br/>
      </w:r>
      <w:r>
        <w:rPr>
          <w:rStyle w:val="FunctionTok"/>
          <w:rFonts w:ascii="DejaVu Sans Mono" w:hAnsi="DejaVu Sans Mono" w:eastAsia="DejaVu Sans Mono"/>
          <w:color w:val="243447"/>
          <w:sz w:val="15"/>
        </w:rPr>
        <w:t xml:space="preserve">make</w:t>
      </w:r>
      <w:r>
        <w:rPr>
          <w:rStyle w:val="NormalTok"/>
          <w:rFonts w:ascii="DejaVu Sans Mono" w:hAnsi="DejaVu Sans Mono" w:eastAsia="DejaVu Sans Mono"/>
          <w:color w:val="243447"/>
          <w:sz w:val="15"/>
        </w:rPr>
        <w:t xml:space="preserve"> release-manifest</w:t>
      </w:r>
    </w:p>
    <w:bookmarkEnd w:id="173"/>
    <w:bookmarkStart w:id="174" w:name="Xafe38688c31c0806104a3818499d9a0c9b5cd19"/>
    <w:p>
      <w:pPr>
        <w:pStyle w:val="Heading1"/>
        <w:keepNext/>
      </w:pPr>
      <w:r>
        <w:rPr>
          <w:rFonts w:ascii="Aptos" w:hAnsi="Aptos" w:eastAsia="Aptos"/>
        </w:rPr>
        <w:t xml:space="preserve">32. ADR bắt buộc</w:t>
      </w:r>
    </w:p>
    <w:p>
      <w:pPr>
        <w:pStyle w:val="FirstParagraph"/>
      </w:pPr>
      <w:r>
        <w:rPr>
          <w:rFonts w:ascii="Aptos" w:hAnsi="Aptos" w:eastAsia="Aptos"/>
        </w:rPr>
        <w:t xml:space="preserve">Claude Code tạo tối thiểu:</w:t>
      </w:r>
    </w:p>
    <w:p>
      <w:pPr>
        <w:pStyle w:val="Compact"/>
        <w:numPr>
          <w:ilvl w:val="0"/>
          <w:numId w:val="1103"/>
        </w:numPr>
      </w:pPr>
      <w:r>
        <w:rPr>
          <w:rFonts w:ascii="Aptos" w:hAnsi="Aptos" w:eastAsia="Aptos"/>
        </w:rPr>
        <w:t xml:space="preserve">ADR-001: Một monorepo, modular monolith.</w:t>
      </w:r>
    </w:p>
    <w:p>
      <w:pPr>
        <w:pStyle w:val="Compact"/>
        <w:numPr>
          <w:ilvl w:val="0"/>
          <w:numId w:val="1103"/>
        </w:numPr>
      </w:pPr>
      <w:r>
        <w:rPr>
          <w:rFonts w:ascii="Aptos" w:hAnsi="Aptos" w:eastAsia="Aptos"/>
        </w:rPr>
        <w:t xml:space="preserve">ADR-002: Hai bounded context, không dùng super-agent.</w:t>
      </w:r>
    </w:p>
    <w:p>
      <w:pPr>
        <w:pStyle w:val="Compact"/>
        <w:numPr>
          <w:ilvl w:val="0"/>
          <w:numId w:val="1103"/>
        </w:numPr>
      </w:pPr>
      <w:r>
        <w:rPr>
          <w:rFonts w:ascii="Aptos" w:hAnsi="Aptos" w:eastAsia="Aptos"/>
        </w:rPr>
        <w:t xml:space="preserve">ADR-003: Clean/Hexagonal dependency rule.</w:t>
      </w:r>
    </w:p>
    <w:p>
      <w:pPr>
        <w:pStyle w:val="Compact"/>
        <w:numPr>
          <w:ilvl w:val="0"/>
          <w:numId w:val="1103"/>
        </w:numPr>
      </w:pPr>
      <w:r>
        <w:rPr>
          <w:rFonts w:ascii="Aptos" w:hAnsi="Aptos" w:eastAsia="Aptos"/>
        </w:rPr>
        <w:t xml:space="preserve">ADR-004: LangGraph cho agent workflow; Temporal deferred qua port.</w:t>
      </w:r>
    </w:p>
    <w:p>
      <w:pPr>
        <w:pStyle w:val="Compact"/>
        <w:numPr>
          <w:ilvl w:val="0"/>
          <w:numId w:val="1103"/>
        </w:numPr>
      </w:pPr>
      <w:r>
        <w:rPr>
          <w:rFonts w:ascii="Aptos" w:hAnsi="Aptos" w:eastAsia="Aptos"/>
        </w:rPr>
        <w:t xml:space="preserve">ADR-005: PostgreSQL system of record + RLS.</w:t>
      </w:r>
    </w:p>
    <w:p>
      <w:pPr>
        <w:pStyle w:val="Compact"/>
        <w:numPr>
          <w:ilvl w:val="0"/>
          <w:numId w:val="1103"/>
        </w:numPr>
      </w:pPr>
      <w:r>
        <w:rPr>
          <w:rFonts w:ascii="Aptos" w:hAnsi="Aptos" w:eastAsia="Aptos"/>
        </w:rPr>
        <w:t xml:space="preserve">ADR-006: Qdrant multitenancy bằng payload/tenant index.</w:t>
      </w:r>
    </w:p>
    <w:p>
      <w:pPr>
        <w:pStyle w:val="Compact"/>
        <w:numPr>
          <w:ilvl w:val="0"/>
          <w:numId w:val="1103"/>
        </w:numPr>
      </w:pPr>
      <w:r>
        <w:rPr>
          <w:rFonts w:ascii="Aptos" w:hAnsi="Aptos" w:eastAsia="Aptos"/>
        </w:rPr>
        <w:t xml:space="preserve">ADR-007: CopilotKit UI adapter và khả năng thay thế.</w:t>
      </w:r>
    </w:p>
    <w:p>
      <w:pPr>
        <w:pStyle w:val="Compact"/>
        <w:numPr>
          <w:ilvl w:val="0"/>
          <w:numId w:val="1103"/>
        </w:numPr>
      </w:pPr>
      <w:r>
        <w:rPr>
          <w:rFonts w:ascii="Aptos" w:hAnsi="Aptos" w:eastAsia="Aptos"/>
        </w:rPr>
        <w:t xml:space="preserve">ADR-008: Versioning code, graph, prompt, tool, policy và eval.</w:t>
      </w:r>
    </w:p>
    <w:p>
      <w:pPr>
        <w:pStyle w:val="Compact"/>
        <w:numPr>
          <w:ilvl w:val="0"/>
          <w:numId w:val="1103"/>
        </w:numPr>
      </w:pPr>
      <w:r>
        <w:rPr>
          <w:rFonts w:ascii="Aptos" w:hAnsi="Aptos" w:eastAsia="Aptos"/>
        </w:rPr>
        <w:t xml:space="preserve">ADR-009: Outbox cho external side effect.</w:t>
      </w:r>
    </w:p>
    <w:p>
      <w:pPr>
        <w:pStyle w:val="Compact"/>
        <w:numPr>
          <w:ilvl w:val="0"/>
          <w:numId w:val="1103"/>
        </w:numPr>
      </w:pPr>
      <w:r>
        <w:rPr>
          <w:rFonts w:ascii="Aptos" w:hAnsi="Aptos" w:eastAsia="Aptos"/>
        </w:rPr>
        <w:t xml:space="preserve">ADR-010: Human approval và autonomy A2 trong POC.</w:t>
      </w:r>
    </w:p>
    <w:bookmarkEnd w:id="174"/>
    <w:bookmarkStart w:id="175" w:name="Xc181f11f1f3d1ddf7345f9583ca5fa1897362a6"/>
    <w:p>
      <w:pPr>
        <w:pStyle w:val="Heading1"/>
        <w:keepNext/>
      </w:pPr>
      <w:r>
        <w:rPr>
          <w:rFonts w:ascii="Aptos" w:hAnsi="Aptos" w:eastAsia="Aptos"/>
        </w:rPr>
        <w:t xml:space="preserve">33. Rủi ro cần theo dõi</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Rủi ro</w:t>
            </w:r>
          </w:p>
        </w:tc>
        <w:tc>
          <w:tcPr>
            <w:shd w:fill="17365D"/>
            <w:vAlign w:val="center"/>
            <w:tcMar>
              <w:top w:w="80" w:type="dxa"/>
              <w:start w:w="100" w:type="dxa"/>
              <w:bottom w:w="80" w:type="dxa"/>
              <w:end w:w="100" w:type="dxa"/>
            </w:tcMar>
          </w:tcPr>
          <w:p>
            <w:pPr>
              <w:pStyle w:val="Compact"/>
              <w:spacing w:after="0"/>
              <w:jc w:val="left"/>
            </w:pPr>
            <w:r>
              <w:rPr>
                <w:rFonts w:ascii="Aptos" w:hAnsi="Aptos" w:eastAsia="Aptos"/>
                <w:b/>
                <w:color w:val="FFFFFF"/>
                <w:sz w:val="16"/>
              </w:rPr>
              <w:t xml:space="preserve">Biện pháp</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Shared platform trở thành “god module”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public contract nhỏ, package dependency test, ownership rõ</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Agent output không ổn định</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structured output, deterministic gate, eval regression</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Rò tenant qua retrieval/cache</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trusted context, RLS, Qdrant filter injection, tenant-aware keys, attack tests</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Side effect trùng khi retry</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outbox, idempotency key, external reference uniqueness</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Memory contamination</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write candidate, provenance, confidence, review, validity/TTL</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Prompt injection</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untrusted content boundary, tool allowlist, policy gate, HITL</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Cost tăng</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model routing, token budget, trace cost, plan quotas</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Workflow bị kẹt</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durable checkpoint, timeout, retry, escalation, admin recovery</w:t>
            </w:r>
          </w:p>
        </w:tc>
      </w:tr>
      <w:tr>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Tách microservice khó</w:t>
            </w:r>
          </w:p>
        </w:tc>
        <w:tc>
          <w:tcPr>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ports/adapters, integration events, no cross-context internals</w:t>
            </w:r>
          </w:p>
        </w:tc>
      </w:tr>
      <w:tr>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Version không tái hiện được</w:t>
            </w:r>
          </w:p>
        </w:tc>
        <w:tc>
          <w:tcPr>
            <w:shd w:fill="F8FAFC"/>
            <w:vAlign w:val="top"/>
            <w:tcMar>
              <w:top w:w="65" w:type="dxa"/>
              <w:start w:w="100" w:type="dxa"/>
              <w:bottom w:w="65" w:type="dxa"/>
              <w:end w:w="100" w:type="dxa"/>
            </w:tcMar>
          </w:tcPr>
          <w:p>
            <w:pPr>
              <w:pStyle w:val="Compact"/>
              <w:spacing w:after="30" w:line="240" w:lineRule="auto"/>
              <w:jc w:val="left"/>
            </w:pPr>
            <w:r>
              <w:rPr>
                <w:rFonts w:ascii="Aptos" w:hAnsi="Aptos" w:eastAsia="Aptos"/>
                <w:color w:val="1F2937"/>
                <w:sz w:val="16"/>
              </w:rPr>
              <w:t xml:space="preserve">release manifest, immutable artifacts, trace metadata</w:t>
            </w:r>
          </w:p>
        </w:tc>
      </w:tr>
    </w:tbl>
    <w:bookmarkEnd w:id="175"/>
    <w:bookmarkStart w:id="176" w:name="X77e651c13604c3d58ea865cbbe57227bc763a18"/>
    <w:p>
      <w:pPr>
        <w:pStyle w:val="Heading1"/>
        <w:keepNext/>
      </w:pPr>
      <w:r>
        <w:rPr>
          <w:rFonts w:ascii="Aptos" w:hAnsi="Aptos" w:eastAsia="Aptos"/>
        </w:rPr>
        <w:t xml:space="preserve">34. Khuyến nghị triển khai ngay</w:t>
      </w:r>
    </w:p>
    <w:p>
      <w:pPr>
        <w:pStyle w:val="FirstParagraph"/>
      </w:pPr>
      <w:r>
        <w:rPr>
          <w:rFonts w:ascii="Aptos" w:hAnsi="Aptos" w:eastAsia="Aptos"/>
        </w:rPr>
        <w:t xml:space="preserve">Bản source đầu tiên nên ưu tiên</w:t>
      </w:r>
      <w:r>
        <w:rPr>
          <w:rFonts w:ascii="Aptos" w:hAnsi="Aptos" w:eastAsia="Aptos"/>
        </w:rPr>
        <w:t xml:space="preserve"> </w:t>
      </w:r>
      <w:r>
        <w:rPr>
          <w:rFonts w:ascii="Aptos" w:hAnsi="Aptos" w:eastAsia="Aptos"/>
          <w:b/>
          <w:bCs/>
        </w:rPr>
        <w:t xml:space="preserve">thin vertical slice</w:t>
      </w:r>
      <w:r>
        <w:rPr>
          <w:rFonts w:ascii="Aptos" w:hAnsi="Aptos" w:eastAsia="Aptos"/>
        </w:rPr>
        <w:t xml:space="preserve">, không xây tất cả platform trước rồi mới có demo:</w:t>
      </w:r>
    </w:p>
    <w:p>
      <w:pPr>
        <w:pStyle w:val="Compact"/>
        <w:numPr>
          <w:ilvl w:val="0"/>
          <w:numId w:val="1104"/>
        </w:numPr>
      </w:pPr>
      <w:r>
        <w:rPr>
          <w:rFonts w:ascii="Aptos" w:hAnsi="Aptos" w:eastAsia="Aptos"/>
        </w:rPr>
        <w:t xml:space="preserve">Bootstrap monorepo và boundary.</w:t>
      </w:r>
    </w:p>
    <w:p>
      <w:pPr>
        <w:pStyle w:val="Compact"/>
        <w:numPr>
          <w:ilvl w:val="0"/>
          <w:numId w:val="1104"/>
        </w:numPr>
      </w:pPr>
      <w:r>
        <w:rPr>
          <w:rFonts w:ascii="Aptos" w:hAnsi="Aptos" w:eastAsia="Aptos"/>
        </w:rPr>
        <w:t xml:space="preserve">Meeting-to-action với mock model + mock connector.</w:t>
      </w:r>
    </w:p>
    <w:p>
      <w:pPr>
        <w:pStyle w:val="Compact"/>
        <w:numPr>
          <w:ilvl w:val="0"/>
          <w:numId w:val="1104"/>
        </w:numPr>
      </w:pPr>
      <w:r>
        <w:rPr>
          <w:rFonts w:ascii="Aptos" w:hAnsi="Aptos" w:eastAsia="Aptos"/>
        </w:rPr>
        <w:t xml:space="preserve">Thêm approval/checkpoint/audit.</w:t>
      </w:r>
    </w:p>
    <w:p>
      <w:pPr>
        <w:pStyle w:val="Compact"/>
        <w:numPr>
          <w:ilvl w:val="0"/>
          <w:numId w:val="1104"/>
        </w:numPr>
      </w:pPr>
      <w:r>
        <w:rPr>
          <w:rFonts w:ascii="Aptos" w:hAnsi="Aptos" w:eastAsia="Aptos"/>
        </w:rPr>
        <w:t xml:space="preserve">Thêm tenant/RLS.</w:t>
      </w:r>
    </w:p>
    <w:p>
      <w:pPr>
        <w:pStyle w:val="Compact"/>
        <w:numPr>
          <w:ilvl w:val="0"/>
          <w:numId w:val="1104"/>
        </w:numPr>
      </w:pPr>
      <w:r>
        <w:rPr>
          <w:rFonts w:ascii="Aptos" w:hAnsi="Aptos" w:eastAsia="Aptos"/>
        </w:rPr>
        <w:t xml:space="preserve">Thay mock model bằng provider adapter.</w:t>
      </w:r>
    </w:p>
    <w:p>
      <w:pPr>
        <w:pStyle w:val="Compact"/>
        <w:numPr>
          <w:ilvl w:val="0"/>
          <w:numId w:val="1104"/>
        </w:numPr>
      </w:pPr>
      <w:r>
        <w:rPr>
          <w:rFonts w:ascii="Aptos" w:hAnsi="Aptos" w:eastAsia="Aptos"/>
        </w:rPr>
        <w:t xml:space="preserve">Thêm Qdrant/evidence.</w:t>
      </w:r>
    </w:p>
    <w:p>
      <w:pPr>
        <w:pStyle w:val="Compact"/>
        <w:numPr>
          <w:ilvl w:val="0"/>
          <w:numId w:val="1104"/>
        </w:numPr>
      </w:pPr>
      <w:r>
        <w:rPr>
          <w:rFonts w:ascii="Aptos" w:hAnsi="Aptos" w:eastAsia="Aptos"/>
        </w:rPr>
        <w:t xml:space="preserve">Dùng cùng platform để dựng Tender workflow.</w:t>
      </w:r>
    </w:p>
    <w:p>
      <w:pPr>
        <w:pStyle w:val="Compact"/>
        <w:numPr>
          <w:ilvl w:val="0"/>
          <w:numId w:val="1104"/>
        </w:numPr>
      </w:pPr>
      <w:r>
        <w:rPr>
          <w:rFonts w:ascii="Aptos" w:hAnsi="Aptos" w:eastAsia="Aptos"/>
        </w:rPr>
        <w:t xml:space="preserve">Sau khi hai slice chạy ổn mới thêm Temporal, Cerbos, connector thứ hai hoặc graph database.</w:t>
      </w:r>
    </w:p>
    <w:bookmarkEnd w:id="176"/>
    <w:bookmarkStart w:id="201" w:name="X66eb9593379044c4de7b9ce8388f90675123047"/>
    <w:p>
      <w:pPr>
        <w:pStyle w:val="Heading1"/>
        <w:keepNext/>
      </w:pPr>
      <w:r>
        <w:rPr>
          <w:rFonts w:ascii="Aptos" w:hAnsi="Aptos" w:eastAsia="Aptos"/>
        </w:rPr>
        <w:t xml:space="preserve">35. Tài liệu tham khảo kỹ thuật chính thức</w:t>
      </w:r>
    </w:p>
    <w:p>
      <w:pPr>
        <w:pStyle w:val="Compact"/>
        <w:numPr>
          <w:ilvl w:val="0"/>
          <w:numId w:val="1105"/>
        </w:numPr>
      </w:pPr>
      <w:r>
        <w:rPr>
          <w:rFonts w:ascii="Aptos" w:hAnsi="Aptos" w:eastAsia="Aptos"/>
        </w:rPr>
        <w:t xml:space="preserve">CopilotKit LangGraph/Python, generative UI và HITL:</w:t>
      </w:r>
      <w:r>
        <w:rPr>
          <w:rFonts w:ascii="Aptos" w:hAnsi="Aptos" w:eastAsia="Aptos"/>
        </w:rPr>
        <w:t xml:space="preserve"> </w:t>
      </w:r>
      <w:hyperlink r:id="rId177">
        <w:r>
          <w:rPr>
            <w:rStyle w:val="Hyperlink"/>
          </w:rPr>
          <w:t xml:space="preserve">https://docs.copilotkit.ai/langgraph-python</w:t>
        </w:r>
      </w:hyperlink>
    </w:p>
    <w:p>
      <w:pPr>
        <w:pStyle w:val="Compact"/>
        <w:numPr>
          <w:ilvl w:val="0"/>
          <w:numId w:val="1105"/>
        </w:numPr>
      </w:pPr>
      <w:r>
        <w:rPr>
          <w:rFonts w:ascii="Aptos" w:hAnsi="Aptos" w:eastAsia="Aptos"/>
        </w:rPr>
        <w:t xml:space="preserve">CopilotKit repository và MIT license:</w:t>
      </w:r>
      <w:r>
        <w:rPr>
          <w:rFonts w:ascii="Aptos" w:hAnsi="Aptos" w:eastAsia="Aptos"/>
        </w:rPr>
        <w:t xml:space="preserve"> </w:t>
      </w:r>
      <w:hyperlink r:id="rId178">
        <w:r>
          <w:rPr>
            <w:rStyle w:val="Hyperlink"/>
          </w:rPr>
          <w:t xml:space="preserve">https://github.com/CopilotKit/CopilotKit</w:t>
        </w:r>
      </w:hyperlink>
    </w:p>
    <w:p>
      <w:pPr>
        <w:pStyle w:val="Compact"/>
        <w:numPr>
          <w:ilvl w:val="0"/>
          <w:numId w:val="1105"/>
        </w:numPr>
      </w:pPr>
      <w:r>
        <w:rPr>
          <w:rFonts w:ascii="Aptos" w:hAnsi="Aptos" w:eastAsia="Aptos"/>
        </w:rPr>
        <w:t xml:space="preserve">assistant-ui documentation:</w:t>
      </w:r>
      <w:r>
        <w:rPr>
          <w:rFonts w:ascii="Aptos" w:hAnsi="Aptos" w:eastAsia="Aptos"/>
        </w:rPr>
        <w:t xml:space="preserve"> </w:t>
      </w:r>
      <w:hyperlink r:id="rId179">
        <w:r>
          <w:rPr>
            <w:rStyle w:val="Hyperlink"/>
          </w:rPr>
          <w:t xml:space="preserve">https://www.assistant-ui.com/docs</w:t>
        </w:r>
      </w:hyperlink>
    </w:p>
    <w:p>
      <w:pPr>
        <w:pStyle w:val="Compact"/>
        <w:numPr>
          <w:ilvl w:val="0"/>
          <w:numId w:val="1105"/>
        </w:numPr>
      </w:pPr>
      <w:r>
        <w:rPr>
          <w:rFonts w:ascii="Aptos" w:hAnsi="Aptos" w:eastAsia="Aptos"/>
        </w:rPr>
        <w:t xml:space="preserve">Open WebUI license:</w:t>
      </w:r>
      <w:r>
        <w:rPr>
          <w:rFonts w:ascii="Aptos" w:hAnsi="Aptos" w:eastAsia="Aptos"/>
        </w:rPr>
        <w:t xml:space="preserve"> </w:t>
      </w:r>
      <w:hyperlink r:id="rId180">
        <w:r>
          <w:rPr>
            <w:rStyle w:val="Hyperlink"/>
          </w:rPr>
          <w:t xml:space="preserve">https://github.com/open-webui/open-webui/blob/main/LICENSE</w:t>
        </w:r>
      </w:hyperlink>
    </w:p>
    <w:p>
      <w:pPr>
        <w:pStyle w:val="Compact"/>
        <w:numPr>
          <w:ilvl w:val="0"/>
          <w:numId w:val="1105"/>
        </w:numPr>
      </w:pPr>
      <w:r>
        <w:rPr>
          <w:rFonts w:ascii="Aptos" w:hAnsi="Aptos" w:eastAsia="Aptos"/>
        </w:rPr>
        <w:t xml:space="preserve">LangGraph persistence:</w:t>
      </w:r>
      <w:r>
        <w:rPr>
          <w:rFonts w:ascii="Aptos" w:hAnsi="Aptos" w:eastAsia="Aptos"/>
        </w:rPr>
        <w:t xml:space="preserve"> </w:t>
      </w:r>
      <w:hyperlink r:id="rId181">
        <w:r>
          <w:rPr>
            <w:rStyle w:val="Hyperlink"/>
          </w:rPr>
          <w:t xml:space="preserve">https://docs.langchain.com/oss/python/langgraph/persistence</w:t>
        </w:r>
      </w:hyperlink>
    </w:p>
    <w:p>
      <w:pPr>
        <w:pStyle w:val="Compact"/>
        <w:numPr>
          <w:ilvl w:val="0"/>
          <w:numId w:val="1105"/>
        </w:numPr>
      </w:pPr>
      <w:r>
        <w:rPr>
          <w:rFonts w:ascii="Aptos" w:hAnsi="Aptos" w:eastAsia="Aptos"/>
        </w:rPr>
        <w:t xml:space="preserve">LangGraph interrupts/HITL:</w:t>
      </w:r>
      <w:r>
        <w:rPr>
          <w:rFonts w:ascii="Aptos" w:hAnsi="Aptos" w:eastAsia="Aptos"/>
        </w:rPr>
        <w:t xml:space="preserve"> </w:t>
      </w:r>
      <w:hyperlink r:id="rId182">
        <w:r>
          <w:rPr>
            <w:rStyle w:val="Hyperlink"/>
          </w:rPr>
          <w:t xml:space="preserve">https://docs.langchain.com/oss/python/langgraph/interrupts</w:t>
        </w:r>
      </w:hyperlink>
    </w:p>
    <w:p>
      <w:pPr>
        <w:pStyle w:val="Compact"/>
        <w:numPr>
          <w:ilvl w:val="0"/>
          <w:numId w:val="1105"/>
        </w:numPr>
      </w:pPr>
      <w:r>
        <w:rPr>
          <w:rFonts w:ascii="Aptos" w:hAnsi="Aptos" w:eastAsia="Aptos"/>
        </w:rPr>
        <w:t xml:space="preserve">Qdrant multitenancy:</w:t>
      </w:r>
      <w:r>
        <w:rPr>
          <w:rFonts w:ascii="Aptos" w:hAnsi="Aptos" w:eastAsia="Aptos"/>
        </w:rPr>
        <w:t xml:space="preserve"> </w:t>
      </w:r>
      <w:hyperlink r:id="rId183">
        <w:r>
          <w:rPr>
            <w:rStyle w:val="Hyperlink"/>
          </w:rPr>
          <w:t xml:space="preserve">https://qdrant.tech/documentation/manage-data/multitenancy/</w:t>
        </w:r>
      </w:hyperlink>
    </w:p>
    <w:p>
      <w:pPr>
        <w:pStyle w:val="Compact"/>
        <w:numPr>
          <w:ilvl w:val="0"/>
          <w:numId w:val="1105"/>
        </w:numPr>
      </w:pPr>
      <w:r>
        <w:rPr>
          <w:rFonts w:ascii="Aptos" w:hAnsi="Aptos" w:eastAsia="Aptos"/>
        </w:rPr>
        <w:t xml:space="preserve">Qdrant indexing/tenant index:</w:t>
      </w:r>
      <w:r>
        <w:rPr>
          <w:rFonts w:ascii="Aptos" w:hAnsi="Aptos" w:eastAsia="Aptos"/>
        </w:rPr>
        <w:t xml:space="preserve"> </w:t>
      </w:r>
      <w:hyperlink r:id="rId184">
        <w:r>
          <w:rPr>
            <w:rStyle w:val="Hyperlink"/>
          </w:rPr>
          <w:t xml:space="preserve">https://qdrant.tech/documentation/manage-data/indexing/</w:t>
        </w:r>
      </w:hyperlink>
    </w:p>
    <w:p>
      <w:pPr>
        <w:pStyle w:val="Compact"/>
        <w:numPr>
          <w:ilvl w:val="0"/>
          <w:numId w:val="1105"/>
        </w:numPr>
      </w:pPr>
      <w:r>
        <w:rPr>
          <w:rFonts w:ascii="Aptos" w:hAnsi="Aptos" w:eastAsia="Aptos"/>
        </w:rPr>
        <w:t xml:space="preserve">PostgreSQL Row-Level Security:</w:t>
      </w:r>
      <w:r>
        <w:rPr>
          <w:rFonts w:ascii="Aptos" w:hAnsi="Aptos" w:eastAsia="Aptos"/>
        </w:rPr>
        <w:t xml:space="preserve"> </w:t>
      </w:r>
      <w:hyperlink r:id="rId185">
        <w:r>
          <w:rPr>
            <w:rStyle w:val="Hyperlink"/>
          </w:rPr>
          <w:t xml:space="preserve">https://www.postgresql.org/docs/current/ddl-rowsecurity.html</w:t>
        </w:r>
      </w:hyperlink>
    </w:p>
    <w:p>
      <w:pPr>
        <w:pStyle w:val="Compact"/>
        <w:numPr>
          <w:ilvl w:val="0"/>
          <w:numId w:val="1105"/>
        </w:numPr>
      </w:pPr>
      <w:r>
        <w:rPr>
          <w:rFonts w:ascii="Aptos" w:hAnsi="Aptos" w:eastAsia="Aptos"/>
        </w:rPr>
        <w:t xml:space="preserve">FastAPI bigger applications:</w:t>
      </w:r>
      <w:r>
        <w:rPr>
          <w:rFonts w:ascii="Aptos" w:hAnsi="Aptos" w:eastAsia="Aptos"/>
        </w:rPr>
        <w:t xml:space="preserve"> </w:t>
      </w:r>
      <w:hyperlink r:id="rId186">
        <w:r>
          <w:rPr>
            <w:rStyle w:val="Hyperlink"/>
          </w:rPr>
          <w:t xml:space="preserve">https://fastapi.tiangolo.com/tutorial/bigger-applications/</w:t>
        </w:r>
      </w:hyperlink>
    </w:p>
    <w:p>
      <w:pPr>
        <w:pStyle w:val="Compact"/>
        <w:numPr>
          <w:ilvl w:val="0"/>
          <w:numId w:val="1105"/>
        </w:numPr>
      </w:pPr>
      <w:r>
        <w:rPr>
          <w:rFonts w:ascii="Aptos" w:hAnsi="Aptos" w:eastAsia="Aptos"/>
        </w:rPr>
        <w:t xml:space="preserve">SQLAlchemy asyncio:</w:t>
      </w:r>
      <w:r>
        <w:rPr>
          <w:rFonts w:ascii="Aptos" w:hAnsi="Aptos" w:eastAsia="Aptos"/>
        </w:rPr>
        <w:t xml:space="preserve"> </w:t>
      </w:r>
      <w:hyperlink r:id="rId187">
        <w:r>
          <w:rPr>
            <w:rStyle w:val="Hyperlink"/>
          </w:rPr>
          <w:t xml:space="preserve">https://docs.sqlalchemy.org/en/20/orm/extensions/asyncio.html</w:t>
        </w:r>
      </w:hyperlink>
    </w:p>
    <w:p>
      <w:pPr>
        <w:pStyle w:val="Compact"/>
        <w:numPr>
          <w:ilvl w:val="0"/>
          <w:numId w:val="1105"/>
        </w:numPr>
      </w:pPr>
      <w:r>
        <w:rPr>
          <w:rFonts w:ascii="Aptos" w:hAnsi="Aptos" w:eastAsia="Aptos"/>
        </w:rPr>
        <w:t xml:space="preserve">Alembic documentation:</w:t>
      </w:r>
      <w:r>
        <w:rPr>
          <w:rFonts w:ascii="Aptos" w:hAnsi="Aptos" w:eastAsia="Aptos"/>
        </w:rPr>
        <w:t xml:space="preserve"> </w:t>
      </w:r>
      <w:hyperlink r:id="rId188">
        <w:r>
          <w:rPr>
            <w:rStyle w:val="Hyperlink"/>
          </w:rPr>
          <w:t xml:space="preserve">https://alembic.sqlalchemy.org/en/latest/</w:t>
        </w:r>
      </w:hyperlink>
    </w:p>
    <w:p>
      <w:pPr>
        <w:pStyle w:val="Compact"/>
        <w:numPr>
          <w:ilvl w:val="0"/>
          <w:numId w:val="1105"/>
        </w:numPr>
      </w:pPr>
      <w:r>
        <w:rPr>
          <w:rFonts w:ascii="Aptos" w:hAnsi="Aptos" w:eastAsia="Aptos"/>
        </w:rPr>
        <w:t xml:space="preserve">uv workspaces:</w:t>
      </w:r>
      <w:r>
        <w:rPr>
          <w:rFonts w:ascii="Aptos" w:hAnsi="Aptos" w:eastAsia="Aptos"/>
        </w:rPr>
        <w:t xml:space="preserve"> </w:t>
      </w:r>
      <w:hyperlink r:id="rId189">
        <w:r>
          <w:rPr>
            <w:rStyle w:val="Hyperlink"/>
          </w:rPr>
          <w:t xml:space="preserve">https://docs.astral.sh/uv/concepts/projects/workspaces/</w:t>
        </w:r>
      </w:hyperlink>
    </w:p>
    <w:p>
      <w:pPr>
        <w:pStyle w:val="Compact"/>
        <w:numPr>
          <w:ilvl w:val="0"/>
          <w:numId w:val="1105"/>
        </w:numPr>
      </w:pPr>
      <w:r>
        <w:rPr>
          <w:rFonts w:ascii="Aptos" w:hAnsi="Aptos" w:eastAsia="Aptos"/>
        </w:rPr>
        <w:t xml:space="preserve">Ruff:</w:t>
      </w:r>
      <w:r>
        <w:rPr>
          <w:rFonts w:ascii="Aptos" w:hAnsi="Aptos" w:eastAsia="Aptos"/>
        </w:rPr>
        <w:t xml:space="preserve"> </w:t>
      </w:r>
      <w:hyperlink r:id="rId190">
        <w:r>
          <w:rPr>
            <w:rStyle w:val="Hyperlink"/>
          </w:rPr>
          <w:t xml:space="preserve">https://docs.astral.sh/ruff/</w:t>
        </w:r>
      </w:hyperlink>
    </w:p>
    <w:p>
      <w:pPr>
        <w:pStyle w:val="Compact"/>
        <w:numPr>
          <w:ilvl w:val="0"/>
          <w:numId w:val="1105"/>
        </w:numPr>
      </w:pPr>
      <w:r>
        <w:rPr>
          <w:rFonts w:ascii="Aptos" w:hAnsi="Aptos" w:eastAsia="Aptos"/>
        </w:rPr>
        <w:t xml:space="preserve">Keycloak securing apps/OIDC:</w:t>
      </w:r>
      <w:r>
        <w:rPr>
          <w:rFonts w:ascii="Aptos" w:hAnsi="Aptos" w:eastAsia="Aptos"/>
        </w:rPr>
        <w:t xml:space="preserve"> </w:t>
      </w:r>
      <w:hyperlink r:id="rId191">
        <w:r>
          <w:rPr>
            <w:rStyle w:val="Hyperlink"/>
          </w:rPr>
          <w:t xml:space="preserve">https://www.keycloak.org/securing-apps/overview</w:t>
        </w:r>
      </w:hyperlink>
    </w:p>
    <w:p>
      <w:pPr>
        <w:pStyle w:val="Compact"/>
        <w:numPr>
          <w:ilvl w:val="0"/>
          <w:numId w:val="1105"/>
        </w:numPr>
      </w:pPr>
      <w:r>
        <w:rPr>
          <w:rFonts w:ascii="Aptos" w:hAnsi="Aptos" w:eastAsia="Aptos"/>
        </w:rPr>
        <w:t xml:space="preserve">Cerbos policies:</w:t>
      </w:r>
      <w:r>
        <w:rPr>
          <w:rFonts w:ascii="Aptos" w:hAnsi="Aptos" w:eastAsia="Aptos"/>
        </w:rPr>
        <w:t xml:space="preserve"> </w:t>
      </w:r>
      <w:hyperlink r:id="rId192">
        <w:r>
          <w:rPr>
            <w:rStyle w:val="Hyperlink"/>
          </w:rPr>
          <w:t xml:space="preserve">https://docs.cerbos.dev/cerbos/latest/policies/index.html</w:t>
        </w:r>
      </w:hyperlink>
    </w:p>
    <w:p>
      <w:pPr>
        <w:pStyle w:val="Compact"/>
        <w:numPr>
          <w:ilvl w:val="0"/>
          <w:numId w:val="1105"/>
        </w:numPr>
      </w:pPr>
      <w:r>
        <w:rPr>
          <w:rFonts w:ascii="Aptos" w:hAnsi="Aptos" w:eastAsia="Aptos"/>
        </w:rPr>
        <w:t xml:space="preserve">OpenTelemetry signals:</w:t>
      </w:r>
      <w:r>
        <w:rPr>
          <w:rFonts w:ascii="Aptos" w:hAnsi="Aptos" w:eastAsia="Aptos"/>
        </w:rPr>
        <w:t xml:space="preserve"> </w:t>
      </w:r>
      <w:hyperlink r:id="rId193">
        <w:r>
          <w:rPr>
            <w:rStyle w:val="Hyperlink"/>
          </w:rPr>
          <w:t xml:space="preserve">https://opentelemetry.io/docs/concepts/signals/</w:t>
        </w:r>
      </w:hyperlink>
    </w:p>
    <w:p>
      <w:pPr>
        <w:pStyle w:val="Compact"/>
        <w:numPr>
          <w:ilvl w:val="0"/>
          <w:numId w:val="1105"/>
        </w:numPr>
      </w:pPr>
      <w:r>
        <w:rPr>
          <w:rFonts w:ascii="Aptos" w:hAnsi="Aptos" w:eastAsia="Aptos"/>
        </w:rPr>
        <w:t xml:space="preserve">Langfuse self-hosting:</w:t>
      </w:r>
      <w:r>
        <w:rPr>
          <w:rFonts w:ascii="Aptos" w:hAnsi="Aptos" w:eastAsia="Aptos"/>
        </w:rPr>
        <w:t xml:space="preserve"> </w:t>
      </w:r>
      <w:hyperlink r:id="rId194">
        <w:r>
          <w:rPr>
            <w:rStyle w:val="Hyperlink"/>
          </w:rPr>
          <w:t xml:space="preserve">https://langfuse.com/self-hosting</w:t>
        </w:r>
      </w:hyperlink>
    </w:p>
    <w:p>
      <w:pPr>
        <w:pStyle w:val="Compact"/>
        <w:numPr>
          <w:ilvl w:val="0"/>
          <w:numId w:val="1105"/>
        </w:numPr>
      </w:pPr>
      <w:r>
        <w:rPr>
          <w:rFonts w:ascii="Aptos" w:hAnsi="Aptos" w:eastAsia="Aptos"/>
        </w:rPr>
        <w:t xml:space="preserve">Temporal Python SDK:</w:t>
      </w:r>
      <w:r>
        <w:rPr>
          <w:rFonts w:ascii="Aptos" w:hAnsi="Aptos" w:eastAsia="Aptos"/>
        </w:rPr>
        <w:t xml:space="preserve"> </w:t>
      </w:r>
      <w:hyperlink r:id="rId195">
        <w:r>
          <w:rPr>
            <w:rStyle w:val="Hyperlink"/>
          </w:rPr>
          <w:t xml:space="preserve">https://docs.temporal.io/develop/python</w:t>
        </w:r>
      </w:hyperlink>
    </w:p>
    <w:p>
      <w:pPr>
        <w:pStyle w:val="Compact"/>
        <w:numPr>
          <w:ilvl w:val="0"/>
          <w:numId w:val="1105"/>
        </w:numPr>
      </w:pPr>
      <w:r>
        <w:rPr>
          <w:rFonts w:ascii="Aptos" w:hAnsi="Aptos" w:eastAsia="Aptos"/>
        </w:rPr>
        <w:t xml:space="preserve">Slack Events API:</w:t>
      </w:r>
      <w:r>
        <w:rPr>
          <w:rFonts w:ascii="Aptos" w:hAnsi="Aptos" w:eastAsia="Aptos"/>
        </w:rPr>
        <w:t xml:space="preserve"> </w:t>
      </w:r>
      <w:hyperlink r:id="rId196">
        <w:r>
          <w:rPr>
            <w:rStyle w:val="Hyperlink"/>
          </w:rPr>
          <w:t xml:space="preserve">https://docs.slack.dev/apis/events-api/</w:t>
        </w:r>
      </w:hyperlink>
    </w:p>
    <w:p>
      <w:pPr>
        <w:pStyle w:val="Compact"/>
        <w:numPr>
          <w:ilvl w:val="0"/>
          <w:numId w:val="1105"/>
        </w:numPr>
      </w:pPr>
      <w:r>
        <w:rPr>
          <w:rFonts w:ascii="Aptos" w:hAnsi="Aptos" w:eastAsia="Aptos"/>
        </w:rPr>
        <w:t xml:space="preserve">Semantic Versioning:</w:t>
      </w:r>
      <w:r>
        <w:rPr>
          <w:rFonts w:ascii="Aptos" w:hAnsi="Aptos" w:eastAsia="Aptos"/>
        </w:rPr>
        <w:t xml:space="preserve"> </w:t>
      </w:r>
      <w:hyperlink r:id="rId197">
        <w:r>
          <w:rPr>
            <w:rStyle w:val="Hyperlink"/>
          </w:rPr>
          <w:t xml:space="preserve">https://semver.org/</w:t>
        </w:r>
      </w:hyperlink>
    </w:p>
    <w:p>
      <w:pPr>
        <w:pStyle w:val="Compact"/>
        <w:numPr>
          <w:ilvl w:val="0"/>
          <w:numId w:val="1105"/>
        </w:numPr>
      </w:pPr>
      <w:r>
        <w:rPr>
          <w:rFonts w:ascii="Aptos" w:hAnsi="Aptos" w:eastAsia="Aptos"/>
        </w:rPr>
        <w:t xml:space="preserve">Conventional Commits:</w:t>
      </w:r>
      <w:r>
        <w:rPr>
          <w:rFonts w:ascii="Aptos" w:hAnsi="Aptos" w:eastAsia="Aptos"/>
        </w:rPr>
        <w:t xml:space="preserve"> </w:t>
      </w:r>
      <w:hyperlink r:id="rId198">
        <w:r>
          <w:rPr>
            <w:rStyle w:val="Hyperlink"/>
          </w:rPr>
          <w:t xml:space="preserve">https://www.conventionalcommits.org/en/v1.0.0/</w:t>
        </w:r>
      </w:hyperlink>
    </w:p>
    <w:p>
      <w:pPr>
        <w:pStyle w:val="Compact"/>
        <w:numPr>
          <w:ilvl w:val="0"/>
          <w:numId w:val="1105"/>
        </w:numPr>
      </w:pPr>
      <w:r>
        <w:rPr>
          <w:rFonts w:ascii="Aptos" w:hAnsi="Aptos" w:eastAsia="Aptos"/>
        </w:rPr>
        <w:t xml:space="preserve">GitHub Actions reusable workflows:</w:t>
      </w:r>
      <w:r>
        <w:rPr>
          <w:rFonts w:ascii="Aptos" w:hAnsi="Aptos" w:eastAsia="Aptos"/>
        </w:rPr>
        <w:t xml:space="preserve"> </w:t>
      </w:r>
      <w:hyperlink r:id="rId199">
        <w:r>
          <w:rPr>
            <w:rStyle w:val="Hyperlink"/>
          </w:rPr>
          <w:t xml:space="preserve">https://docs.github.com/en/actions/how-tos/reuse-automations/reuse-workflows</w:t>
        </w:r>
      </w:hyperlink>
    </w:p>
    <w:p>
      <w:pPr>
        <w:pStyle w:val="Compact"/>
        <w:numPr>
          <w:ilvl w:val="0"/>
          <w:numId w:val="1105"/>
        </w:numPr>
      </w:pPr>
      <w:r>
        <w:rPr>
          <w:rFonts w:ascii="Aptos" w:hAnsi="Aptos" w:eastAsia="Aptos"/>
        </w:rPr>
        <w:t xml:space="preserve">pre-commit:</w:t>
      </w:r>
      <w:r>
        <w:rPr>
          <w:rFonts w:ascii="Aptos" w:hAnsi="Aptos" w:eastAsia="Aptos"/>
        </w:rPr>
        <w:t xml:space="preserve"> </w:t>
      </w:r>
      <w:hyperlink r:id="rId200">
        <w:r>
          <w:rPr>
            <w:rStyle w:val="Hyperlink"/>
          </w:rPr>
          <w:t xml:space="preserve">https://pre-commit.com/</w:t>
        </w:r>
      </w:hyperlink>
    </w:p>
    <w:p>
      <w:r>
        <w:rPr>
          <w:rFonts w:ascii="Aptos" w:hAnsi="Aptos" w:eastAsia="Aptos"/>
        </w:rPr>
        <w:pict>
          <v:rect style="width:0;height:1.5pt" o:hralign="center" o:hrstd="t" o:hr="t"/>
        </w:pict>
      </w:r>
    </w:p>
    <w:p>
      <w:pPr>
        <w:pStyle w:val="FirstParagraph"/>
      </w:pPr>
      <w:r>
        <w:rPr>
          <w:rFonts w:ascii="Aptos" w:hAnsi="Aptos" w:eastAsia="Aptos"/>
          <w:b/>
          <w:bCs/>
        </w:rPr>
        <w:t xml:space="preserve">Kết luận:</w:t>
      </w:r>
      <w:r>
        <w:rPr>
          <w:rFonts w:ascii="Aptos" w:hAnsi="Aptos" w:eastAsia="Aptos"/>
        </w:rPr>
        <w:t xml:space="preserve"> </w:t>
      </w:r>
      <w:r>
        <w:rPr>
          <w:rFonts w:ascii="Aptos" w:hAnsi="Aptos" w:eastAsia="Aptos"/>
        </w:rPr>
        <w:t xml:space="preserve">Source base phải được xây như một nền tảng Digital Worker có boundary rõ ràng, không phải một chatbot gắn nhiều tool. Một monorepo và UI chung giúp tái sử dụng platform; hai bounded context, hai workflow và hai quyền hạn riêng giúp bảo mật, maintain và tách rời về sau. Clean/Hexagonal Architecture, typed contracts, RLS, trusted retrieval filter, versioned agent artifacts, human approval và evaluation gate là các yêu cầu bắt buộc ngay từ POC.</w:t>
      </w:r>
    </w:p>
    <w:bookmarkEnd w:id="201"/>
    <w:sectPr>
      <w:headerReference w:type="default" r:id="rId9"/>
      <w:footerReference w:type="default" r:id="rId10"/>
      <w:pgSz w:w="11909" w:h="16834"/>
      <w:pgMar w:top="1037" w:bottom="1037" w:left="1123" w:right="1037" w:header="490" w:footer="49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7"/>
      </w:rPr>
      <w:t xml:space="preserve">Trang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DEE8"/>
      </w:pBdr>
    </w:pPr>
    <w:r>
      <w:rPr>
        <w:rFonts w:ascii="Aptos" w:hAnsi="Aptos" w:eastAsia="Aptos"/>
        <w:b/>
        <w:color w:val="6B7280"/>
        <w:sz w:val="15"/>
      </w:rPr>
      <w:t>DIGITAL WORKER PLATFORM  |  SOURCE BASE BLUEPRINT  |  v2.0.0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10" w:line="274" w:lineRule="auto"/>
    </w:pPr>
    <w:rPr>
      <w:rFonts w:ascii="Aptos" w:hAnsi="Aptos" w:eastAsia="Aptos"/>
      <w:color w:val="1F2937"/>
      <w:sz w:val="20"/>
    </w:rPr>
  </w:style>
  <w:style w:styleId="BodyText" w:type="paragraph">
    <w:name w:val="Body Text"/>
    <w:basedOn w:val="Normal"/>
    <w:link w:val="BodyTextChar"/>
    <w:qFormat/>
    <w:pPr>
      <w:spacing w:after="110" w:before="180" w:line="274" w:lineRule="auto"/>
    </w:pPr>
    <w:rPr>
      <w:rFonts w:ascii="Aptos" w:hAnsi="Aptos" w:eastAsia="Aptos"/>
      <w:color w:val="1F2937"/>
      <w:sz w:val="20"/>
    </w:rPr>
  </w:style>
  <w:style w:customStyle="1" w:styleId="FirstParagraph" w:type="paragraph">
    <w:name w:val="First Paragraph"/>
    <w:basedOn w:val="BodyText"/>
    <w:next w:val="BodyText"/>
    <w:qFormat/>
    <w:pPr>
      <w:spacing w:after="110" w:line="274" w:lineRule="auto"/>
    </w:pPr>
    <w:rPr>
      <w:rFonts w:ascii="Aptos" w:hAnsi="Aptos" w:eastAsia="Aptos"/>
      <w:color w:val="1F2937"/>
      <w:sz w:val="20"/>
    </w:rPr>
  </w:style>
  <w:style w:customStyle="1" w:styleId="Compact" w:type="paragraph">
    <w:name w:val="Compact"/>
    <w:basedOn w:val="BodyText"/>
    <w:qFormat/>
    <w:pPr>
      <w:spacing w:after="44" w:before="36" w:line="259" w:lineRule="auto"/>
    </w:pPr>
    <w:rPr>
      <w:rFonts w:ascii="Aptos" w:hAnsi="Aptos" w:eastAsia="Aptos"/>
      <w:color w:val="1F2937"/>
      <w:sz w:val="19"/>
    </w:rPr>
  </w:style>
  <w:style w:styleId="Title" w:type="paragraph">
    <w:name w:val="Title"/>
    <w:basedOn w:val="Normal"/>
    <w:next w:val="BodyText"/>
    <w:qFormat/>
    <w:pPr>
      <w:keepNext/>
      <w:keepLines/>
      <w:spacing w:after="240" w:before="2100"/>
      <w:jc w:val="center"/>
    </w:pPr>
    <w:rPr>
      <w:rFonts w:asciiTheme="majorHAnsi" w:cstheme="majorBidi" w:eastAsiaTheme="majorEastAsia" w:hAnsiTheme="majorHAnsi" w:ascii="Aptos" w:hAnsi="Aptos" w:eastAsia="Aptos"/>
      <w:b/>
      <w:bCs/>
      <w:color w:val="17365D"/>
      <w:sz w:val="54"/>
      <w:szCs w:val="36"/>
    </w:rPr>
  </w:style>
  <w:style w:styleId="Subtitle" w:type="paragraph">
    <w:name w:val="Subtitle"/>
    <w:basedOn w:val="Title"/>
    <w:next w:val="BodyText"/>
    <w:qFormat/>
    <w:pPr>
      <w:keepNext/>
      <w:keepLines/>
      <w:spacing w:after="700" w:before="240"/>
      <w:jc w:val="center"/>
    </w:pPr>
    <w:rPr>
      <w:rFonts w:ascii="Aptos" w:hAnsi="Aptos" w:eastAsia="Aptos"/>
      <w:color w:val="2F75B5"/>
      <w:sz w:val="30"/>
      <w:szCs w:val="30"/>
    </w:rPr>
  </w:style>
  <w:style w:customStyle="1" w:styleId="Author" w:type="paragraph">
    <w:name w:val="Author"/>
    <w:next w:val="BodyText"/>
    <w:qFormat/>
    <w:pPr>
      <w:keepNext/>
      <w:keepLines/>
      <w:jc w:val="center"/>
    </w:pPr>
    <w:rPr>
      <w:rFonts w:ascii="Aptos" w:hAnsi="Aptos" w:eastAsia="Aptos"/>
      <w:color w:val="6B7280"/>
      <w:sz w:val="21"/>
    </w:rPr>
  </w:style>
  <w:style w:styleId="Date" w:type="paragraph">
    <w:name w:val="Date"/>
    <w:next w:val="BodyText"/>
    <w:qFormat/>
    <w:pPr>
      <w:keepNext/>
      <w:keepLines/>
      <w:jc w:val="center"/>
    </w:pPr>
    <w:rPr>
      <w:rFonts w:ascii="Aptos" w:hAnsi="Aptos" w:eastAsia="Aptos"/>
      <w:color w:val="6B7280"/>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259" w:right="115"/>
    </w:pPr>
    <w:rPr>
      <w:rFonts w:ascii="Aptos" w:hAnsi="Aptos" w:eastAsia="Aptos"/>
      <w:i w:val="0"/>
      <w:color w:val="1F2937"/>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50" w:after="50" w:line="240" w:lineRule="auto"/>
      <w:ind w:left="173" w:right="115"/>
    </w:pPr>
    <w:rPr>
      <w:rFonts w:ascii="DejaVu Sans Mono" w:hAnsi="DejaVu Sans Mono" w:eastAsia="DejaVu Sans Mono"/>
      <w:color w:val="243447"/>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48" Type="http://schemas.openxmlformats.org/officeDocument/2006/relationships/image" Target="media/rId48.png"/><Relationship Id="rId110" Type="http://schemas.openxmlformats.org/officeDocument/2006/relationships/image" Target="media/rId110.png"/><Relationship Id="rId188" Type="http://schemas.openxmlformats.org/officeDocument/2006/relationships/hyperlink" Target="https://alembic.sqlalchemy.org/en/latest/" TargetMode="External"/><Relationship Id="rId190" Type="http://schemas.openxmlformats.org/officeDocument/2006/relationships/hyperlink" Target="https://docs.astral.sh/ruff/" TargetMode="External"/><Relationship Id="rId189" Type="http://schemas.openxmlformats.org/officeDocument/2006/relationships/hyperlink" Target="https://docs.astral.sh/uv/concepts/projects/workspaces/" TargetMode="External"/><Relationship Id="rId192" Type="http://schemas.openxmlformats.org/officeDocument/2006/relationships/hyperlink" Target="https://docs.cerbos.dev/cerbos/latest/policies/index.html" TargetMode="External"/><Relationship Id="rId177" Type="http://schemas.openxmlformats.org/officeDocument/2006/relationships/hyperlink" Target="https://docs.copilotkit.ai/langgraph-python" TargetMode="External"/><Relationship Id="rId199" Type="http://schemas.openxmlformats.org/officeDocument/2006/relationships/hyperlink" Target="https://docs.github.com/en/actions/how-tos/reuse-automations/reuse-workflows" TargetMode="External"/><Relationship Id="rId182" Type="http://schemas.openxmlformats.org/officeDocument/2006/relationships/hyperlink" Target="https://docs.langchain.com/oss/python/langgraph/interrupts" TargetMode="External"/><Relationship Id="rId181" Type="http://schemas.openxmlformats.org/officeDocument/2006/relationships/hyperlink" Target="https://docs.langchain.com/oss/python/langgraph/persistence" TargetMode="External"/><Relationship Id="rId196" Type="http://schemas.openxmlformats.org/officeDocument/2006/relationships/hyperlink" Target="https://docs.slack.dev/apis/events-api/" TargetMode="External"/><Relationship Id="rId187" Type="http://schemas.openxmlformats.org/officeDocument/2006/relationships/hyperlink" Target="https://docs.sqlalchemy.org/en/20/orm/extensions/asyncio.html" TargetMode="External"/><Relationship Id="rId195" Type="http://schemas.openxmlformats.org/officeDocument/2006/relationships/hyperlink" Target="https://docs.temporal.io/develop/python" TargetMode="External"/><Relationship Id="rId186" Type="http://schemas.openxmlformats.org/officeDocument/2006/relationships/hyperlink" Target="https://fastapi.tiangolo.com/tutorial/bigger-applications/" TargetMode="External"/><Relationship Id="rId178" Type="http://schemas.openxmlformats.org/officeDocument/2006/relationships/hyperlink" Target="https://github.com/CopilotKit/CopilotKit" TargetMode="External"/><Relationship Id="rId180" Type="http://schemas.openxmlformats.org/officeDocument/2006/relationships/hyperlink" Target="https://github.com/open-webui/open-webui/blob/main/LICENSE" TargetMode="External"/><Relationship Id="rId194" Type="http://schemas.openxmlformats.org/officeDocument/2006/relationships/hyperlink" Target="https://langfuse.com/self-hosting" TargetMode="External"/><Relationship Id="rId193" Type="http://schemas.openxmlformats.org/officeDocument/2006/relationships/hyperlink" Target="https://opentelemetry.io/docs/concepts/signals/" TargetMode="External"/><Relationship Id="rId200" Type="http://schemas.openxmlformats.org/officeDocument/2006/relationships/hyperlink" Target="https://pre-commit.com/" TargetMode="External"/><Relationship Id="rId184" Type="http://schemas.openxmlformats.org/officeDocument/2006/relationships/hyperlink" Target="https://qdrant.tech/documentation/manage-data/indexing/" TargetMode="External"/><Relationship Id="rId183" Type="http://schemas.openxmlformats.org/officeDocument/2006/relationships/hyperlink" Target="https://qdrant.tech/documentation/manage-data/multitenancy/" TargetMode="External"/><Relationship Id="rId197" Type="http://schemas.openxmlformats.org/officeDocument/2006/relationships/hyperlink" Target="https://semver.org/" TargetMode="External"/><Relationship Id="rId179" Type="http://schemas.openxmlformats.org/officeDocument/2006/relationships/hyperlink" Target="https://www.assistant-ui.com/docs" TargetMode="External"/><Relationship Id="rId198" Type="http://schemas.openxmlformats.org/officeDocument/2006/relationships/hyperlink" Target="https://www.conventionalcommits.org/en/v1.0.0/" TargetMode="External"/><Relationship Id="rId191" Type="http://schemas.openxmlformats.org/officeDocument/2006/relationships/hyperlink" Target="https://www.keycloak.org/securing-apps/overview" TargetMode="External"/><Relationship Id="rId185" Type="http://schemas.openxmlformats.org/officeDocument/2006/relationships/hyperlink" Target="https://www.postgresql.org/docs/current/ddl-rowsecurity.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88" Type="http://schemas.openxmlformats.org/officeDocument/2006/relationships/hyperlink" Target="https://alembic.sqlalchemy.org/en/latest/" TargetMode="External"/><Relationship Id="rId190" Type="http://schemas.openxmlformats.org/officeDocument/2006/relationships/hyperlink" Target="https://docs.astral.sh/ruff/" TargetMode="External"/><Relationship Id="rId189" Type="http://schemas.openxmlformats.org/officeDocument/2006/relationships/hyperlink" Target="https://docs.astral.sh/uv/concepts/projects/workspaces/" TargetMode="External"/><Relationship Id="rId192" Type="http://schemas.openxmlformats.org/officeDocument/2006/relationships/hyperlink" Target="https://docs.cerbos.dev/cerbos/latest/policies/index.html" TargetMode="External"/><Relationship Id="rId177" Type="http://schemas.openxmlformats.org/officeDocument/2006/relationships/hyperlink" Target="https://docs.copilotkit.ai/langgraph-python" TargetMode="External"/><Relationship Id="rId199" Type="http://schemas.openxmlformats.org/officeDocument/2006/relationships/hyperlink" Target="https://docs.github.com/en/actions/how-tos/reuse-automations/reuse-workflows" TargetMode="External"/><Relationship Id="rId182" Type="http://schemas.openxmlformats.org/officeDocument/2006/relationships/hyperlink" Target="https://docs.langchain.com/oss/python/langgraph/interrupts" TargetMode="External"/><Relationship Id="rId181" Type="http://schemas.openxmlformats.org/officeDocument/2006/relationships/hyperlink" Target="https://docs.langchain.com/oss/python/langgraph/persistence" TargetMode="External"/><Relationship Id="rId196" Type="http://schemas.openxmlformats.org/officeDocument/2006/relationships/hyperlink" Target="https://docs.slack.dev/apis/events-api/" TargetMode="External"/><Relationship Id="rId187" Type="http://schemas.openxmlformats.org/officeDocument/2006/relationships/hyperlink" Target="https://docs.sqlalchemy.org/en/20/orm/extensions/asyncio.html" TargetMode="External"/><Relationship Id="rId195" Type="http://schemas.openxmlformats.org/officeDocument/2006/relationships/hyperlink" Target="https://docs.temporal.io/develop/python" TargetMode="External"/><Relationship Id="rId186" Type="http://schemas.openxmlformats.org/officeDocument/2006/relationships/hyperlink" Target="https://fastapi.tiangolo.com/tutorial/bigger-applications/" TargetMode="External"/><Relationship Id="rId178" Type="http://schemas.openxmlformats.org/officeDocument/2006/relationships/hyperlink" Target="https://github.com/CopilotKit/CopilotKit" TargetMode="External"/><Relationship Id="rId180" Type="http://schemas.openxmlformats.org/officeDocument/2006/relationships/hyperlink" Target="https://github.com/open-webui/open-webui/blob/main/LICENSE" TargetMode="External"/><Relationship Id="rId194" Type="http://schemas.openxmlformats.org/officeDocument/2006/relationships/hyperlink" Target="https://langfuse.com/self-hosting" TargetMode="External"/><Relationship Id="rId193" Type="http://schemas.openxmlformats.org/officeDocument/2006/relationships/hyperlink" Target="https://opentelemetry.io/docs/concepts/signals/" TargetMode="External"/><Relationship Id="rId200" Type="http://schemas.openxmlformats.org/officeDocument/2006/relationships/hyperlink" Target="https://pre-commit.com/" TargetMode="External"/><Relationship Id="rId184" Type="http://schemas.openxmlformats.org/officeDocument/2006/relationships/hyperlink" Target="https://qdrant.tech/documentation/manage-data/indexing/" TargetMode="External"/><Relationship Id="rId183" Type="http://schemas.openxmlformats.org/officeDocument/2006/relationships/hyperlink" Target="https://qdrant.tech/documentation/manage-data/multitenancy/" TargetMode="External"/><Relationship Id="rId197" Type="http://schemas.openxmlformats.org/officeDocument/2006/relationships/hyperlink" Target="https://semver.org/" TargetMode="External"/><Relationship Id="rId179" Type="http://schemas.openxmlformats.org/officeDocument/2006/relationships/hyperlink" Target="https://www.assistant-ui.com/docs" TargetMode="External"/><Relationship Id="rId198" Type="http://schemas.openxmlformats.org/officeDocument/2006/relationships/hyperlink" Target="https://www.conventionalcommits.org/en/v1.0.0/" TargetMode="External"/><Relationship Id="rId191" Type="http://schemas.openxmlformats.org/officeDocument/2006/relationships/hyperlink" Target="https://www.keycloak.org/securing-apps/overview" TargetMode="External"/><Relationship Id="rId185"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Worker Platform - Source Base Architecture Blueprint</dc:title>
  <dc:creator>Architecture specification for Claude Code</dc:creator>
  <dc:language>vi-VN</dc:language>
  <cp:keywords>Digital Worker, AI Agent, LangGraph, FastAPI, Clean Architecture, Multi-tenant, Qdrant, Claude Code</cp:keywords>
  <dcterms:created xsi:type="dcterms:W3CDTF">2026-07-23T03:20:21Z</dcterms:created>
  <dcterms:modified xsi:type="dcterms:W3CDTF">2026-07-23T03:20:21Z</dcterms:modified>
  <dc:subject>Source-base specification for Procurement Tender and Work Operations Digital Workers</dc:subject>
  <dc:description>Version 2.0.0 - generated 23/07/2026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23/07/2026</vt:lpwstr>
  </property>
  <property fmtid="{D5CDD505-2E9C-101B-9397-08002B2CF9AE}" pid="3" name="subtitle">
    <vt:lpwstr>DW Đấu thầu và DW Điều hành công việc</vt:lpwstr>
  </property>
  <property fmtid="{D5CDD505-2E9C-101B-9397-08002B2CF9AE}" pid="4" name="version">
    <vt:lpwstr>2.0.0</vt:lpwstr>
  </property>
</Properties>
</file>