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YÊU CẦU SỬA THIẾT KẾ BAO BÌ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Ngày yêu cầu</w:t>
            </w:r>
          </w:p>
        </w:tc>
        <w:tc>
          <w:tcPr>
            <w:tcW w:type="dxa" w:w="4320"/>
          </w:tcPr>
          <w:p>
            <w:r>
              <w:t>{{requested_on}}</w:t>
            </w:r>
          </w:p>
        </w:tc>
      </w:tr>
    </w:tbl>
    <w:p/>
    <w:p>
      <w:r>
        <w:rPr>
          <w:b/>
        </w:rPr>
        <w:t>Hạng mục cần sửa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Hiện trạng</w:t>
            </w:r>
          </w:p>
        </w:tc>
        <w:tc>
          <w:tcPr>
            <w:tcW w:type="dxa" w:w="2880"/>
          </w:tcPr>
          <w:p>
            <w:r>
              <w:t>Yêu cầu</w:t>
            </w:r>
          </w:p>
        </w:tc>
      </w:tr>
      <w:tr>
        <w:tc>
          <w:tcPr>
            <w:tcW w:type="dxa" w:w="2880"/>
          </w:tcPr>
          <w:p>
            <w:r>
              <w:t>{{items.subject}}</w:t>
            </w:r>
          </w:p>
        </w:tc>
        <w:tc>
          <w:tcPr>
            <w:tcW w:type="dxa" w:w="2880"/>
          </w:tcPr>
          <w:p>
            <w:r>
              <w:t>{{items.finding}}</w:t>
            </w:r>
          </w:p>
        </w:tc>
        <w:tc>
          <w:tcPr>
            <w:tcW w:type="dxa" w:w="2880"/>
          </w:tcPr>
          <w:p>
            <w:r>
              <w:t>{{items.requirement}}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