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PHIẾU NHẬP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Số PO</w:t>
            </w:r>
          </w:p>
        </w:tc>
        <w:tc>
          <w:tcPr>
            <w:tcW w:type="dxa" w:w="4320"/>
          </w:tcPr>
          <w:p>
            <w:r>
              <w:t>{{po_reference}}</w:t>
            </w:r>
          </w:p>
        </w:tc>
      </w:tr>
      <w:tr>
        <w:tc>
          <w:tcPr>
            <w:tcW w:type="dxa" w:w="4320"/>
          </w:tcPr>
          <w:p>
            <w:r>
              <w:t>Nhà cung cấp</w:t>
            </w:r>
          </w:p>
        </w:tc>
        <w:tc>
          <w:tcPr>
            <w:tcW w:type="dxa" w:w="4320"/>
          </w:tcPr>
          <w:p>
            <w:r>
              <w:t>{{supplier_name}}</w:t>
            </w:r>
          </w:p>
        </w:tc>
      </w:tr>
      <w:tr>
        <w:tc>
          <w:tcPr>
            <w:tcW w:type="dxa" w:w="4320"/>
          </w:tcPr>
          <w:p>
            <w:r>
              <w:t>Ngày nhập kho</w:t>
            </w:r>
          </w:p>
        </w:tc>
        <w:tc>
          <w:tcPr>
            <w:tcW w:type="dxa" w:w="4320"/>
          </w:tcPr>
          <w:p>
            <w:r>
              <w:t>{{received_on}}</w:t>
            </w:r>
          </w:p>
        </w:tc>
      </w:tr>
    </w:tbl>
    <w:p/>
    <w:p>
      <w:r>
        <w:rPr>
          <w:b/>
        </w:rPr>
        <w:t>Hàng nhập kho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Mã SKU</w:t>
            </w:r>
          </w:p>
        </w:tc>
        <w:tc>
          <w:tcPr>
            <w:tcW w:type="dxa" w:w="1728"/>
          </w:tcPr>
          <w:p>
            <w:r>
              <w:t>Biến thể</w:t>
            </w:r>
          </w:p>
        </w:tc>
        <w:tc>
          <w:tcPr>
            <w:tcW w:type="dxa" w:w="1728"/>
          </w:tcPr>
          <w:p>
            <w:r>
              <w:t>Số đặt (PO)</w:t>
            </w:r>
          </w:p>
        </w:tc>
        <w:tc>
          <w:tcPr>
            <w:tcW w:type="dxa" w:w="1728"/>
          </w:tcPr>
          <w:p>
            <w:r>
              <w:t>Số giao (packing list)</w:t>
            </w:r>
          </w:p>
        </w:tc>
        <w:tc>
          <w:tcPr>
            <w:tcW w:type="dxa" w:w="1728"/>
          </w:tcPr>
          <w:p>
            <w:r>
              <w:t>Số đếm</w:t>
            </w:r>
          </w:p>
        </w:tc>
      </w:tr>
      <w:tr>
        <w:tc>
          <w:tcPr>
            <w:tcW w:type="dxa" w:w="1728"/>
          </w:tcPr>
          <w:p>
            <w:r>
              <w:t>{{items.sku_code}}</w:t>
            </w:r>
          </w:p>
        </w:tc>
        <w:tc>
          <w:tcPr>
            <w:tcW w:type="dxa" w:w="1728"/>
          </w:tcPr>
          <w:p>
            <w:r>
              <w:t>{{items.variant}}</w:t>
            </w:r>
          </w:p>
        </w:tc>
        <w:tc>
          <w:tcPr>
            <w:tcW w:type="dxa" w:w="1728"/>
          </w:tcPr>
          <w:p>
            <w:r>
              <w:t>{{items.ordered}}</w:t>
            </w:r>
          </w:p>
        </w:tc>
        <w:tc>
          <w:tcPr>
            <w:tcW w:type="dxa" w:w="1728"/>
          </w:tcPr>
          <w:p>
            <w:r>
              <w:t>{{items.shipped}}</w:t>
            </w:r>
          </w:p>
        </w:tc>
        <w:tc>
          <w:tcPr>
            <w:tcW w:type="dxa" w:w="1728"/>
          </w:tcPr>
          <w:p>
            <w:r>
              <w:t>{{items.counted}}</w:t>
            </w:r>
          </w:p>
        </w:tc>
      </w:tr>
    </w:tbl>
    <w:p/>
    <w:p>
      <w:r>
        <w:t>Ghi chú: {{notes}}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Người lập</w:t>
              <w:br/>
              <w:t>(Ký, ghi rõ họ tên)</w:t>
            </w:r>
          </w:p>
        </w:tc>
        <w:tc>
          <w:tcPr>
            <w:tcW w:type="dxa" w:w="4320"/>
          </w:tcPr>
          <w:p>
            <w:r>
              <w:t>Người duyệt</w:t>
              <w:br/>
              <w:t>(Ký,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