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DD4500" w14:paraId="06DBD55D" wp14:textId="6AD00304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ФЕДЕРАЛЬНОЕ ГОСУДАРСТВЕННОЕ АВТОНОМНОЕ</w:t>
      </w:r>
    </w:p>
    <w:p xmlns:wp14="http://schemas.microsoft.com/office/word/2010/wordml" w:rsidP="74DD4500" w14:paraId="0BB9EA48" wp14:textId="61379731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ОБРАЗОВАТЕЛЬНОЕ УЧРЕЖДЕНИЕ ВЫСШЕГО</w:t>
      </w:r>
    </w:p>
    <w:p xmlns:wp14="http://schemas.microsoft.com/office/word/2010/wordml" w:rsidP="74DD4500" w14:paraId="4F8F613E" wp14:textId="1CDC5E71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ПРОФЕССИОНАЛЬНОГО ОБРАЗОВАНИЯ</w:t>
      </w:r>
    </w:p>
    <w:p xmlns:wp14="http://schemas.microsoft.com/office/word/2010/wordml" w:rsidP="74DD4500" w14:paraId="048E0084" wp14:textId="25971F4F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74DD4500" w:rsidR="74DD45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Казанский (Приволжский) Федеральный Университет</w:t>
      </w:r>
      <w:r w:rsidRPr="74DD4500" w:rsidR="74DD45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74DD4500" w14:paraId="038BAFD2" wp14:textId="633D9080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4DD4500" w14:paraId="1AF85F91" wp14:textId="779E4FBF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>Институт информационных технологий и интеллектуальных систем</w:t>
      </w:r>
    </w:p>
    <w:p xmlns:wp14="http://schemas.microsoft.com/office/word/2010/wordml" w:rsidP="74DD4500" w14:paraId="0748C35C" wp14:textId="00165341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4DD4500" w14:paraId="356CABAF" wp14:textId="066F0FE5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4DD4500" w14:paraId="0AC44AD6" wp14:textId="46B29179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ru-RU"/>
        </w:rPr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ru-RU"/>
        </w:rPr>
        <w:t>Алгоритм Рабина-Карпа</w:t>
      </w:r>
    </w:p>
    <w:p xmlns:wp14="http://schemas.microsoft.com/office/word/2010/wordml" w:rsidP="74DD4500" w14:paraId="72622FBE" wp14:textId="65FBD4C0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74DD4500" w14:paraId="05843974" wp14:textId="59FDE84D">
      <w:pPr>
        <w:spacing w:line="257" w:lineRule="auto"/>
        <w:jc w:val="right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4DD4500" w14:paraId="7E9C1AAB" wp14:textId="47DD0014">
      <w:pPr>
        <w:spacing w:line="257" w:lineRule="auto"/>
        <w:jc w:val="right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Выполнил:</w:t>
      </w:r>
    </w:p>
    <w:p xmlns:wp14="http://schemas.microsoft.com/office/word/2010/wordml" w:rsidP="74DD4500" w14:paraId="28BDEAA3" wp14:textId="699B9621">
      <w:pPr>
        <w:spacing w:line="257" w:lineRule="auto"/>
        <w:jc w:val="right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Хайруллин Рустам Айратович</w:t>
      </w:r>
    </w:p>
    <w:p xmlns:wp14="http://schemas.microsoft.com/office/word/2010/wordml" w:rsidP="74DD4500" w14:paraId="02447244" wp14:textId="1526A63F">
      <w:pPr>
        <w:spacing w:line="257" w:lineRule="auto"/>
        <w:jc w:val="right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Преподователь:</w:t>
      </w:r>
    </w:p>
    <w:p xmlns:wp14="http://schemas.microsoft.com/office/word/2010/wordml" w:rsidP="74DD4500" w14:paraId="5DEDF155" wp14:textId="4EED45BC">
      <w:pPr>
        <w:spacing w:line="257" w:lineRule="auto"/>
        <w:jc w:val="right"/>
      </w:pPr>
      <w:r w:rsidRPr="74DD4500" w:rsidR="74DD45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Гафурова Полина Олеговна</w:t>
      </w:r>
    </w:p>
    <w:p xmlns:wp14="http://schemas.microsoft.com/office/word/2010/wordml" w:rsidP="74DD4500" w14:paraId="15CF6BB0" wp14:textId="37486690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1609957D" wp14:textId="22E69C03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49B62EC9" wp14:textId="266BFB0A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64490A44" wp14:textId="130CA161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30C84280" wp14:textId="51C23CED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4559A297" wp14:textId="4A2A8EC3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6C5A5D0E" wp14:textId="2A220791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0AC24A4A" wp14:textId="6D35910C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27D8ACF2" wp14:textId="6B8DC330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08C2F716" wp14:textId="6F684F5F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3A9C8AF2" wp14:textId="7585BF90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4DD4500" w14:paraId="62060EC9" wp14:textId="4E40B5FC">
      <w:pPr>
        <w:spacing w:line="257" w:lineRule="auto"/>
        <w:jc w:val="center"/>
      </w:pPr>
      <w:r w:rsidRPr="74DD4500" w:rsidR="74DD4500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Казань - 2021</w:t>
      </w:r>
    </w:p>
    <w:p xmlns:wp14="http://schemas.microsoft.com/office/word/2010/wordml" w:rsidP="74DD4500" w14:paraId="501817AE" wp14:textId="1DCF5D6C">
      <w:pPr>
        <w:pStyle w:val="Normal"/>
      </w:pPr>
    </w:p>
    <w:p w:rsidR="7D536B47" w:rsidP="7D536B47" w:rsidRDefault="7D536B47" w14:paraId="7510C43F" w14:textId="762980EE">
      <w:pPr>
        <w:pStyle w:val="Normal"/>
      </w:pPr>
    </w:p>
    <w:p w:rsidR="7D536B47" w:rsidP="7D536B47" w:rsidRDefault="7D536B47" w14:paraId="0B403270" w14:textId="7B302A02">
      <w:pPr>
        <w:pStyle w:val="Normal"/>
      </w:pPr>
    </w:p>
    <w:p w:rsidR="7D536B47" w:rsidP="7D536B47" w:rsidRDefault="7D536B47" w14:paraId="03205AA0" w14:textId="18DBBF3D">
      <w:pPr>
        <w:spacing w:line="21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D536B47" w:rsidR="7D536B4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Алгоритм Рабина-Карпа</w:t>
      </w:r>
      <w:r w:rsidRPr="7D536B47" w:rsidR="7D536B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7D536B47" w:rsidP="7D536B47" w:rsidRDefault="7D536B47" w14:paraId="591D2159" w14:textId="150B45F0">
      <w:pPr>
        <w:spacing w:line="21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D536B47" w:rsidR="7D536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Алгоритм Рабина-Карпа </w:t>
      </w:r>
      <w:proofErr w:type="gramStart"/>
      <w:r w:rsidRPr="7D536B47" w:rsidR="7D536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proofErr w:type="gramEnd"/>
      <w:r w:rsidRPr="7D536B47" w:rsidR="7D536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 поиска строки, который ищет подстроку в тексте используя хэширование. Был разработан в 1987 году Майклом </w:t>
      </w:r>
      <w:proofErr w:type="spellStart"/>
      <w:r w:rsidRPr="7D536B47" w:rsidR="7D536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Рабином</w:t>
      </w:r>
      <w:proofErr w:type="spellEnd"/>
      <w:r w:rsidRPr="7D536B47" w:rsidR="7D536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Ричардом Карпом.</w:t>
      </w:r>
    </w:p>
    <w:p w:rsidR="7D536B47" w:rsidP="7D536B47" w:rsidRDefault="7D536B47" w14:paraId="30CAD9AE" w14:textId="682BB809">
      <w:pPr>
        <w:pStyle w:val="Normal"/>
        <w:spacing w:line="21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D536B47" w:rsidP="7D536B47" w:rsidRDefault="7D536B47" w14:paraId="00B09474" w14:textId="12C4EE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 xml:space="preserve">Хэш-функция: </w:t>
      </w:r>
    </w:p>
    <w:p w:rsidR="7D536B47" w:rsidP="7D536B47" w:rsidRDefault="7D536B47" w14:paraId="3812FD05" w14:textId="61D544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 xml:space="preserve">Хэш-функция - функция, осуществляющая преобразование массива входных данных произвольной длины в выходную </w:t>
      </w:r>
      <w:proofErr w:type="spellStart"/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>битвоую</w:t>
      </w:r>
      <w:proofErr w:type="spellEnd"/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 xml:space="preserve"> строку установленной длины, выполняемое определенным алгоритмом.</w:t>
      </w:r>
    </w:p>
    <w:p w:rsidR="7D536B47" w:rsidP="7D536B47" w:rsidRDefault="7D536B47" w14:paraId="582A0942" w14:textId="62DD7E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>Хэш-функции, в том числе, применяются и в задачах по поиску подстроки.</w:t>
      </w:r>
    </w:p>
    <w:p w:rsidR="7D536B47" w:rsidP="7D536B47" w:rsidRDefault="7D536B47" w14:paraId="456885DC" w14:textId="0FCDFED0">
      <w:pPr>
        <w:bidi w:val="0"/>
        <w:spacing w:line="21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D536B47" w:rsidR="7D536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 выбора метода хэширования зависит эффективность </w:t>
      </w:r>
      <w:proofErr w:type="spellStart"/>
      <w:r w:rsidRPr="7D536B47" w:rsidR="7D536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алгорита</w:t>
      </w:r>
      <w:proofErr w:type="spellEnd"/>
      <w:r w:rsidRPr="7D536B47" w:rsidR="7D536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Рабина-Карпа. Чем меньше хэширование допускает коллизий (совпадений хэш-значений разных строк), тем более эффективен будет сам алгоритм.</w:t>
      </w:r>
    </w:p>
    <w:p w:rsidR="7D536B47" w:rsidP="7D536B47" w:rsidRDefault="7D536B47" w14:paraId="58585080" w14:textId="159BC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D536B47" w:rsidP="7D536B47" w:rsidRDefault="7D536B47" w14:paraId="3DC88C59" w14:textId="1D676C5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Принцип работы:</w:t>
      </w:r>
    </w:p>
    <w:p w:rsidR="7D536B47" w:rsidP="7D536B47" w:rsidRDefault="7D536B47" w14:paraId="408E7A49" w14:textId="0BE4CF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 xml:space="preserve">От выбора метода хэширования зависит эффективность </w:t>
      </w:r>
      <w:proofErr w:type="spellStart"/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>алгорита</w:t>
      </w:r>
      <w:proofErr w:type="spellEnd"/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 xml:space="preserve"> Рабина-Карпа. Чем меньше хэширование допускает коллизий (совпадений хэш-значений разных строк), тем более эффективен будет сам алгоритм.</w:t>
      </w:r>
    </w:p>
    <w:p w:rsidR="7D536B47" w:rsidP="7D536B47" w:rsidRDefault="7D536B47" w14:paraId="3921BB1A" w14:textId="7DB6CD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D536B47" w:rsidP="7D536B47" w:rsidRDefault="7D536B47" w14:paraId="16A55D5A" w14:textId="4DA8E0CD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Оценка скорости работы алгоритма</w:t>
      </w:r>
    </w:p>
    <w:p w:rsidR="7D536B47" w:rsidP="7D536B47" w:rsidRDefault="7D536B47" w14:paraId="51DE039E" w14:textId="4ADCBF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>В лучшем случае эффективность алгоритма Рабина-Карпа O(n). В худшем O(</w:t>
      </w:r>
      <w:proofErr w:type="spellStart"/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>nm</w:t>
      </w:r>
      <w:proofErr w:type="spellEnd"/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 xml:space="preserve">), где m длина шаблона. В среднем же </w:t>
      </w:r>
      <w:proofErr w:type="gramStart"/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>O(</w:t>
      </w:r>
      <w:proofErr w:type="gramEnd"/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>n + m). Эффективность алгоритма зависит от выбранного способа хэширования. При удачном выборе хэширования будет мало ложных срабатываний, чем в более примитивных способах хэширования. Большое число ложных срабатываний замедляет программу, т.к. требуется тратить ресурсы на проверку несовпадающих подстрок.</w:t>
      </w:r>
    </w:p>
    <w:p w:rsidR="7D536B47" w:rsidP="7D536B47" w:rsidRDefault="7D536B47" w14:paraId="79B3997F" w14:textId="47C6577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 xml:space="preserve">Плюсы и минусы: </w:t>
      </w:r>
    </w:p>
    <w:p w:rsidR="7D536B47" w:rsidP="7D536B47" w:rsidRDefault="7D536B47" w14:paraId="61258306" w14:textId="09D4492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Алгоритм имеет высокую эффективность, в лучшем случае она составляет O(n).</w:t>
      </w:r>
    </w:p>
    <w:p w:rsidR="7D536B47" w:rsidP="7D536B47" w:rsidRDefault="7D536B47" w14:paraId="0BDA2D5C" w14:textId="79B819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Простота реалезации.</w:t>
      </w:r>
    </w:p>
    <w:p w:rsidR="7D536B47" w:rsidP="7D536B47" w:rsidRDefault="7D536B47" w14:paraId="7CF01ADE" w14:textId="4DCC6F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Алгоритм чувствителен к выбору метода хэширования.</w:t>
      </w:r>
    </w:p>
    <w:p w:rsidR="7D536B47" w:rsidP="7D536B47" w:rsidRDefault="7D536B47" w14:paraId="7E0834B5" w14:textId="7D0F7A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D536B47" w:rsidP="7D536B47" w:rsidRDefault="7D536B47" w14:paraId="485A41BA" w14:textId="6EB6C506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График зависимости времени от длины текста</w:t>
      </w:r>
    </w:p>
    <w:p w:rsidR="7D536B47" w:rsidP="7D536B47" w:rsidRDefault="7D536B47" w14:paraId="6AF107F9" w14:textId="4EE6C758">
      <w:pPr>
        <w:jc w:val="center"/>
      </w:pPr>
      <w:r>
        <w:drawing>
          <wp:inline wp14:editId="7E390C01" wp14:anchorId="35DDAF9D">
            <wp:extent cx="5349875" cy="3221070"/>
            <wp:effectExtent l="0" t="0" r="0" b="0"/>
            <wp:docPr id="1000360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2b7dcd00d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32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36B47" w:rsidP="7D536B47" w:rsidRDefault="7D536B47" w14:paraId="1D80AF8F" w14:textId="7A8E074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D536B47" w:rsidP="7D536B47" w:rsidRDefault="7D536B47" w14:paraId="40325DBA" w14:textId="18099F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D536B47" w:rsidP="7D536B47" w:rsidRDefault="7D536B47" w14:paraId="2C12CC93" w14:textId="6AAFA99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График зависимости времени от длины шаблона</w:t>
      </w:r>
    </w:p>
    <w:p w:rsidR="7D536B47" w:rsidP="7D536B47" w:rsidRDefault="7D536B47" w14:paraId="7ADF1345" w14:textId="45A0A04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D536B47" w:rsidP="7D536B47" w:rsidRDefault="7D536B47" w14:paraId="52245910" w14:textId="6722178A">
      <w:pPr>
        <w:jc w:val="center"/>
      </w:pPr>
      <w:r>
        <w:drawing>
          <wp:inline wp14:editId="27DF9F6B" wp14:anchorId="7BE4E40F">
            <wp:extent cx="5364755" cy="3230029"/>
            <wp:effectExtent l="0" t="0" r="0" b="0"/>
            <wp:docPr id="178477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6e7d1acb7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55" cy="32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7D536B47" w:rsidP="7D536B47" w:rsidRDefault="7D536B47" w14:paraId="2851937D" w14:textId="143F9D61">
      <w:pPr>
        <w:pStyle w:val="Normal"/>
        <w:jc w:val="center"/>
      </w:pPr>
    </w:p>
    <w:p w:rsidR="7D536B47" w:rsidP="7D536B47" w:rsidRDefault="7D536B47" w14:paraId="569740CF" w14:textId="5BC9DB80">
      <w:pPr>
        <w:pStyle w:val="Normal"/>
        <w:jc w:val="center"/>
      </w:pPr>
    </w:p>
    <w:p w:rsidR="7D536B47" w:rsidP="7D536B47" w:rsidRDefault="7D536B47" w14:paraId="33FA8935" w14:textId="4915F664">
      <w:pPr>
        <w:pStyle w:val="Normal"/>
        <w:jc w:val="center"/>
      </w:pPr>
      <w:r>
        <w:drawing>
          <wp:inline wp14:editId="3D3E42BD" wp14:anchorId="3C5F5C33">
            <wp:extent cx="4566262" cy="6390106"/>
            <wp:effectExtent l="0" t="0" r="0" b="0"/>
            <wp:docPr id="17374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6909a0093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62" cy="63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36B47" w:rsidP="7D536B47" w:rsidRDefault="7D536B47" w14:paraId="7C329AA3" w14:textId="56C6AC7F">
      <w:pPr>
        <w:pStyle w:val="Normal"/>
        <w:jc w:val="center"/>
      </w:pPr>
    </w:p>
    <w:p w:rsidR="7D536B47" w:rsidP="7D536B47" w:rsidRDefault="7D536B47" w14:paraId="41CD3C9A" w14:textId="27776AC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D536B47" w:rsidP="7D536B47" w:rsidRDefault="7D536B47" w14:paraId="1D844C35" w14:textId="1CD7504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D536B47" w:rsidP="7D536B47" w:rsidRDefault="7D536B47" w14:paraId="17DA1B93" w14:textId="002D45D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D536B47" w:rsidP="7D536B47" w:rsidRDefault="7D536B47" w14:paraId="0AB1EE07" w14:textId="0A815A5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D536B47" w:rsidP="7D536B47" w:rsidRDefault="7D536B47" w14:paraId="18C073D2" w14:textId="2A82E4B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D536B47" w:rsidP="7D536B47" w:rsidRDefault="7D536B47" w14:paraId="0F26FDB7" w14:textId="48BC18A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Фрагмент кода</w:t>
      </w:r>
    </w:p>
    <w:p w:rsidR="7D536B47" w:rsidP="7D536B47" w:rsidRDefault="7D536B47" w14:paraId="45DC18ED" w14:textId="46FB44B0">
      <w:pPr>
        <w:pStyle w:val="Normal"/>
        <w:jc w:val="center"/>
      </w:pPr>
      <w:r>
        <w:drawing>
          <wp:inline wp14:editId="7BA7A27E" wp14:anchorId="2F522F5E">
            <wp:extent cx="5745673" cy="5831715"/>
            <wp:effectExtent l="0" t="0" r="0" b="0"/>
            <wp:docPr id="33892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df6544303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73" cy="5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36B47" w:rsidP="7D536B47" w:rsidRDefault="7D536B47" w14:paraId="12AF490D" w14:textId="277A4DD2">
      <w:pPr>
        <w:pStyle w:val="Normal"/>
        <w:jc w:val="center"/>
      </w:pPr>
    </w:p>
    <w:p w:rsidR="7D536B47" w:rsidP="7D536B47" w:rsidRDefault="7D536B47" w14:paraId="54EA8964" w14:textId="3BF60BD6">
      <w:pPr>
        <w:pStyle w:val="Normal"/>
        <w:jc w:val="center"/>
      </w:pPr>
    </w:p>
    <w:p w:rsidR="7D536B47" w:rsidP="7D536B47" w:rsidRDefault="7D536B47" w14:paraId="32AC4755" w14:textId="3C582253">
      <w:pPr>
        <w:pStyle w:val="Normal"/>
        <w:jc w:val="center"/>
      </w:pPr>
    </w:p>
    <w:p w:rsidR="7D536B47" w:rsidP="7D536B47" w:rsidRDefault="7D536B47" w14:paraId="29371E98" w14:textId="55D14867">
      <w:pPr>
        <w:pStyle w:val="Normal"/>
        <w:jc w:val="center"/>
      </w:pPr>
    </w:p>
    <w:p w:rsidR="7D536B47" w:rsidP="7D536B47" w:rsidRDefault="7D536B47" w14:paraId="4B9B495B" w14:textId="0345B35A">
      <w:pPr>
        <w:pStyle w:val="Normal"/>
        <w:jc w:val="center"/>
      </w:pPr>
    </w:p>
    <w:p w:rsidR="7D536B47" w:rsidP="7D536B47" w:rsidRDefault="7D536B47" w14:paraId="2BC333E6" w14:textId="1AC77192">
      <w:pPr>
        <w:pStyle w:val="Normal"/>
        <w:jc w:val="center"/>
      </w:pPr>
    </w:p>
    <w:p w:rsidR="7D536B47" w:rsidP="7D536B47" w:rsidRDefault="7D536B47" w14:paraId="1EE59BFA" w14:textId="43B1E001">
      <w:pPr>
        <w:pStyle w:val="Normal"/>
        <w:jc w:val="center"/>
      </w:pPr>
    </w:p>
    <w:p w:rsidR="7D536B47" w:rsidP="7D536B47" w:rsidRDefault="7D536B47" w14:paraId="1D261C44" w14:textId="3C0D43B4">
      <w:pPr>
        <w:pStyle w:val="Normal"/>
        <w:jc w:val="center"/>
      </w:pPr>
    </w:p>
    <w:p w:rsidR="7D536B47" w:rsidP="7D536B47" w:rsidRDefault="7D536B47" w14:paraId="16A7D043" w14:textId="7BC832DC">
      <w:pPr>
        <w:pStyle w:val="Normal"/>
        <w:jc w:val="center"/>
      </w:pPr>
    </w:p>
    <w:p w:rsidR="7D536B47" w:rsidP="7D536B47" w:rsidRDefault="7D536B47" w14:paraId="7CD967A1" w14:textId="6880C82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Заключение</w:t>
      </w:r>
    </w:p>
    <w:p w:rsidR="7D536B47" w:rsidP="7D536B47" w:rsidRDefault="7D536B47" w14:paraId="74AB93E9" w14:textId="4C0E8BD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D536B47" w:rsidR="7D536B47">
        <w:rPr>
          <w:rFonts w:ascii="Times New Roman" w:hAnsi="Times New Roman" w:eastAsia="Times New Roman" w:cs="Times New Roman"/>
          <w:sz w:val="28"/>
          <w:szCs w:val="28"/>
        </w:rPr>
        <w:t xml:space="preserve">Несмотря на возраст алгоритма, он и на сегодняшний день является достаточно эффективным и применяется во многих программах. </w:t>
      </w:r>
    </w:p>
    <w:p w:rsidR="7D536B47" w:rsidP="7D536B47" w:rsidRDefault="7D536B47" w14:paraId="7E9C51AE" w14:textId="0BBB56E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D536B47" w:rsidP="7D536B47" w:rsidRDefault="7D536B47" w14:paraId="31B21024" w14:textId="0CD1099C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Литература</w:t>
      </w:r>
    </w:p>
    <w:p w:rsidR="7D536B47" w:rsidP="7D536B47" w:rsidRDefault="7D536B47" w14:paraId="67BBDC7C" w14:textId="0209224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hyperlink r:id="Rad189c83b090414c">
        <w:r w:rsidRPr="7D536B47" w:rsidR="7D536B47">
          <w:rPr>
            <w:rStyle w:val="Hyperlink"/>
            <w:rFonts w:ascii="Times New Roman" w:hAnsi="Times New Roman" w:eastAsia="Times New Roman" w:cs="Times New Roman"/>
            <w:sz w:val="32"/>
            <w:szCs w:val="32"/>
          </w:rPr>
          <w:t>https://ru.wikipedia.org/wiki/%D0%90%D0%BB%D0%B3%D0%BE%D1%80%D0%B8%D1%82%D0%BC_%D0%A0%D0%B0%D0%B1%D0%B8%D0%BD%D0%B0_%E2%80%94_%D0%9A%D0%B0%D1%80%D0%BF%D0%B0</w:t>
        </w:r>
      </w:hyperlink>
    </w:p>
    <w:p w:rsidR="7D536B47" w:rsidP="7D536B47" w:rsidRDefault="7D536B47" w14:paraId="4B6519D4" w14:textId="1076969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hyperlink w:anchor="2._%C2%AB%D0%A5%D0%B5%D1%88-%D0%BA%D0%BE%D0%B4%C2%BB_%D0%BA%D0%B0%D0%BA_%D0%BD%D0%B0%D0%B1%D0%BE%D1%80_%D0%BA%D0%BE%D1%8D%D1%84%D1%84%D0%B8%D1%86%D0%B8%D0%B5%D0%BD%D1%82%D0%BE%D0%B2_%D0%BF%D0%BE%D0%BB%D1%83%D1%87%D0%B0%D0%B5%D0%BC%D0%BE%D0%B3%D0%BE_%D0%BF%D0%BE%D0%BB%D0%B8%D0%BD%D0%BE%D0%BC%D0%B0" r:id="Rce3ad951fdc74f95">
        <w:r w:rsidRPr="7D536B47" w:rsidR="7D536B47">
          <w:rPr>
            <w:rStyle w:val="Hyperlink"/>
            <w:rFonts w:ascii="Times New Roman" w:hAnsi="Times New Roman" w:eastAsia="Times New Roman" w:cs="Times New Roman"/>
            <w:sz w:val="32"/>
            <w:szCs w:val="32"/>
          </w:rPr>
          <w:t>https://ru.wikipedia.org/wiki/%D0%A5%D0%B5%D1%88-%D1%84%D1%83%D0%BD%D0%BA%D1%86%D0%B8%D1%8F#2._%C2%AB%D0%A5%D0%B5%D1%88-%D0%BA%D0%BE%D0%B4%C2%BB_%D0%BA%D0%B0%D0%BA_%D0%BD%D0%B0%D0%B1%D0%BE%D1%80_%D0%BA%D0%BE%D1%8D%D1%84%D1%84%D0%B8%D1%86%D0%B8%D0%B5%D0%BD%D1%82%D0%BE%D0%B2_%D0%BF%D0%BE%D0%BB%D1%83%D1%87%D0%B0%D0%B5%D0%BC%D0%BE%D0%B3%D0%BE_%D0%BF%D0%BE%D0%BB%D0%B8%D0%BD%D0%BE%D0%BC%D0%B0</w:t>
        </w:r>
      </w:hyperlink>
    </w:p>
    <w:p w:rsidR="7D536B47" w:rsidP="7D536B47" w:rsidRDefault="7D536B47" w14:paraId="22574DF3" w14:textId="4F10C82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D536B47" w:rsidR="7D536B47">
        <w:rPr>
          <w:rFonts w:ascii="Times New Roman" w:hAnsi="Times New Roman" w:eastAsia="Times New Roman" w:cs="Times New Roman"/>
          <w:sz w:val="32"/>
          <w:szCs w:val="32"/>
        </w:rPr>
        <w:t>https://habr.com/ru/post/111449/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1F09B"/>
    <w:rsid w:val="58B1F09B"/>
    <w:rsid w:val="74DD4500"/>
    <w:rsid w:val="7D5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F09B"/>
  <w15:chartTrackingRefBased/>
  <w15:docId w15:val="{46b6cb0a-1722-4fe1-9c42-587ed173b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7f2b7dcd00d45f9" /><Relationship Type="http://schemas.openxmlformats.org/officeDocument/2006/relationships/image" Target="/media/image2.png" Id="Rad46e7d1acb74a7b" /><Relationship Type="http://schemas.openxmlformats.org/officeDocument/2006/relationships/image" Target="/media/image3.png" Id="R43a6909a00934336" /><Relationship Type="http://schemas.openxmlformats.org/officeDocument/2006/relationships/image" Target="/media/image4.png" Id="Rb40df65443034754" /><Relationship Type="http://schemas.openxmlformats.org/officeDocument/2006/relationships/hyperlink" Target="https://ru.wikipedia.org/wiki/%D0%90%D0%BB%D0%B3%D0%BE%D1%80%D0%B8%D1%82%D0%BC_%D0%A0%D0%B0%D0%B1%D0%B8%D0%BD%D0%B0_%E2%80%94_%D0%9A%D0%B0%D1%80%D0%BF%D0%B0" TargetMode="External" Id="Rad189c83b090414c" /><Relationship Type="http://schemas.openxmlformats.org/officeDocument/2006/relationships/hyperlink" Target="https://ru.wikipedia.org/wiki/%D0%A5%D0%B5%D1%88-%D1%84%D1%83%D0%BD%D0%BA%D1%86%D0%B8%D1%8F" TargetMode="External" Id="Rce3ad951fdc74f95" /><Relationship Type="http://schemas.openxmlformats.org/officeDocument/2006/relationships/numbering" Target="/word/numbering.xml" Id="Reb560a988d8346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2021-05-07T09:43:20.5006865Z</dcterms:created>
  <dcterms:modified xsi:type="dcterms:W3CDTF">2021-05-09T15:43:38.3831731Z</dcterms:modified>
  <dc:creator>Who? Literally</dc:creator>
  <lastModifiedBy>Who? Literally</lastModifiedBy>
</coreProperties>
</file>