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3F" w:rsidRPr="00995F3F" w:rsidRDefault="006F703F" w:rsidP="006F703F">
      <w:pPr>
        <w:autoSpaceDE w:val="0"/>
        <w:autoSpaceDN w:val="0"/>
        <w:adjustRightInd w:val="0"/>
        <w:spacing w:after="0" w:line="240" w:lineRule="auto"/>
        <w:jc w:val="center"/>
        <w:rPr>
          <w:rFonts w:ascii="CIDFont+F2" w:hAnsi="CIDFont+F2" w:cs="CIDFont+F2"/>
          <w:b/>
          <w:color w:val="FF0000"/>
          <w:sz w:val="41"/>
          <w:szCs w:val="41"/>
        </w:rPr>
      </w:pPr>
      <w:r w:rsidRPr="00995F3F">
        <w:rPr>
          <w:rFonts w:ascii="CIDFont+F2" w:hAnsi="CIDFont+F2" w:cs="CIDFont+F2"/>
          <w:b/>
          <w:color w:val="FF0000"/>
          <w:sz w:val="41"/>
          <w:szCs w:val="41"/>
        </w:rPr>
        <w:t>Walchand College Of Engineering, Sangli.</w:t>
      </w:r>
    </w:p>
    <w:p w:rsidR="006F703F" w:rsidRDefault="006F703F" w:rsidP="006F703F">
      <w:pPr>
        <w:autoSpaceDE w:val="0"/>
        <w:autoSpaceDN w:val="0"/>
        <w:adjustRightInd w:val="0"/>
        <w:spacing w:after="0" w:line="240" w:lineRule="auto"/>
        <w:jc w:val="center"/>
        <w:rPr>
          <w:rFonts w:ascii="CIDFont+F2" w:hAnsi="CIDFont+F2" w:cs="CIDFont+F2"/>
          <w:color w:val="000000"/>
          <w:sz w:val="28"/>
          <w:szCs w:val="28"/>
        </w:rPr>
      </w:pPr>
      <w:r>
        <w:rPr>
          <w:rFonts w:ascii="CIDFont+F2" w:hAnsi="CIDFont+F2" w:cs="CIDFont+F2"/>
          <w:color w:val="000000"/>
          <w:sz w:val="28"/>
          <w:szCs w:val="28"/>
        </w:rPr>
        <w:t>(An Autonomous Institute)</w:t>
      </w:r>
    </w:p>
    <w:p w:rsidR="006F703F" w:rsidRDefault="006F703F" w:rsidP="006F703F">
      <w:pPr>
        <w:autoSpaceDE w:val="0"/>
        <w:autoSpaceDN w:val="0"/>
        <w:adjustRightInd w:val="0"/>
        <w:spacing w:after="0" w:line="240" w:lineRule="auto"/>
        <w:jc w:val="center"/>
        <w:rPr>
          <w:rFonts w:ascii="CIDFont+F2" w:hAnsi="CIDFont+F2" w:cs="CIDFont+F2"/>
          <w:color w:val="000000"/>
          <w:sz w:val="28"/>
          <w:szCs w:val="28"/>
        </w:rPr>
      </w:pPr>
    </w:p>
    <w:p w:rsidR="006F703F" w:rsidRDefault="006F703F" w:rsidP="006F703F">
      <w:pPr>
        <w:autoSpaceDE w:val="0"/>
        <w:autoSpaceDN w:val="0"/>
        <w:adjustRightInd w:val="0"/>
        <w:spacing w:after="0" w:line="240" w:lineRule="auto"/>
        <w:jc w:val="center"/>
        <w:rPr>
          <w:rFonts w:ascii="CIDFont+F2" w:hAnsi="CIDFont+F2" w:cs="CIDFont+F2"/>
          <w:color w:val="000000"/>
          <w:sz w:val="28"/>
          <w:szCs w:val="28"/>
        </w:rPr>
      </w:pPr>
      <w:r w:rsidRPr="00995F3F">
        <w:rPr>
          <w:rFonts w:ascii="CIDFont+F2" w:hAnsi="CIDFont+F2" w:cs="CIDFont+F2"/>
          <w:color w:val="00B0F0"/>
          <w:sz w:val="28"/>
          <w:szCs w:val="28"/>
        </w:rPr>
        <w:t>Department</w:t>
      </w:r>
      <w:r>
        <w:rPr>
          <w:rFonts w:ascii="CIDFont+F2" w:hAnsi="CIDFont+F2" w:cs="CIDFont+F2"/>
          <w:color w:val="00B0F0"/>
          <w:sz w:val="28"/>
          <w:szCs w:val="28"/>
        </w:rPr>
        <w:t xml:space="preserve"> o</w:t>
      </w:r>
      <w:r w:rsidRPr="00995F3F">
        <w:rPr>
          <w:rFonts w:ascii="CIDFont+F2" w:hAnsi="CIDFont+F2" w:cs="CIDFont+F2"/>
          <w:color w:val="00B0F0"/>
          <w:sz w:val="28"/>
          <w:szCs w:val="28"/>
        </w:rPr>
        <w:t>f</w:t>
      </w:r>
      <w:r>
        <w:rPr>
          <w:rFonts w:ascii="CIDFont+F2" w:hAnsi="CIDFont+F2" w:cs="CIDFont+F2"/>
          <w:color w:val="00B0F0"/>
          <w:sz w:val="28"/>
          <w:szCs w:val="28"/>
        </w:rPr>
        <w:t xml:space="preserve"> </w:t>
      </w:r>
      <w:r w:rsidRPr="00995F3F">
        <w:rPr>
          <w:rFonts w:ascii="CIDFont+F2" w:hAnsi="CIDFont+F2" w:cs="CIDFont+F2"/>
          <w:color w:val="00B0F0"/>
          <w:sz w:val="28"/>
          <w:szCs w:val="28"/>
        </w:rPr>
        <w:t>Computer</w:t>
      </w:r>
      <w:r>
        <w:rPr>
          <w:rFonts w:ascii="CIDFont+F2" w:hAnsi="CIDFont+F2" w:cs="CIDFont+F2"/>
          <w:color w:val="00B0F0"/>
          <w:sz w:val="28"/>
          <w:szCs w:val="28"/>
        </w:rPr>
        <w:t xml:space="preserve"> </w:t>
      </w:r>
      <w:r w:rsidRPr="00995F3F">
        <w:rPr>
          <w:rFonts w:ascii="CIDFont+F2" w:hAnsi="CIDFont+F2" w:cs="CIDFont+F2"/>
          <w:color w:val="00B0F0"/>
          <w:sz w:val="28"/>
          <w:szCs w:val="28"/>
        </w:rPr>
        <w:t>Science</w:t>
      </w:r>
      <w:r>
        <w:rPr>
          <w:rFonts w:ascii="CIDFont+F2" w:hAnsi="CIDFont+F2" w:cs="CIDFont+F2"/>
          <w:color w:val="00B0F0"/>
          <w:sz w:val="28"/>
          <w:szCs w:val="28"/>
        </w:rPr>
        <w:t xml:space="preserve"> </w:t>
      </w:r>
      <w:r w:rsidRPr="00995F3F">
        <w:rPr>
          <w:rFonts w:ascii="CIDFont+F2" w:hAnsi="CIDFont+F2" w:cs="CIDFont+F2"/>
          <w:color w:val="00B0F0"/>
          <w:sz w:val="28"/>
          <w:szCs w:val="28"/>
        </w:rPr>
        <w:t>and</w:t>
      </w:r>
      <w:r>
        <w:rPr>
          <w:rFonts w:ascii="CIDFont+F2" w:hAnsi="CIDFont+F2" w:cs="CIDFont+F2"/>
          <w:color w:val="00B0F0"/>
          <w:sz w:val="28"/>
          <w:szCs w:val="28"/>
        </w:rPr>
        <w:t xml:space="preserve"> </w:t>
      </w:r>
      <w:r w:rsidRPr="00995F3F">
        <w:rPr>
          <w:rFonts w:ascii="CIDFont+F2" w:hAnsi="CIDFont+F2" w:cs="CIDFont+F2"/>
          <w:color w:val="00B0F0"/>
          <w:sz w:val="28"/>
          <w:szCs w:val="28"/>
        </w:rPr>
        <w:t>Engineering</w:t>
      </w:r>
    </w:p>
    <w:p w:rsidR="006F703F" w:rsidRDefault="006F703F" w:rsidP="006F703F">
      <w:pPr>
        <w:pStyle w:val="Default"/>
      </w:pPr>
    </w:p>
    <w:p w:rsidR="006F703F" w:rsidRPr="00995F3F" w:rsidRDefault="006F703F" w:rsidP="006F703F">
      <w:pPr>
        <w:pStyle w:val="Default"/>
        <w:jc w:val="center"/>
        <w:rPr>
          <w:sz w:val="36"/>
          <w:szCs w:val="36"/>
        </w:rPr>
      </w:pPr>
      <w:r w:rsidRPr="00995F3F">
        <w:rPr>
          <w:b/>
          <w:bCs/>
          <w:sz w:val="36"/>
          <w:szCs w:val="36"/>
        </w:rPr>
        <w:t>TY B.Tech. (CSE) – II [ 2021-22 ]</w:t>
      </w:r>
    </w:p>
    <w:p w:rsidR="006F703F" w:rsidRDefault="006F703F" w:rsidP="006F703F">
      <w:pPr>
        <w:autoSpaceDE w:val="0"/>
        <w:autoSpaceDN w:val="0"/>
        <w:adjustRightInd w:val="0"/>
        <w:spacing w:after="0" w:line="240" w:lineRule="auto"/>
        <w:jc w:val="center"/>
        <w:rPr>
          <w:b/>
          <w:bCs/>
          <w:sz w:val="36"/>
          <w:szCs w:val="36"/>
        </w:rPr>
      </w:pPr>
      <w:r>
        <w:rPr>
          <w:b/>
          <w:bCs/>
          <w:sz w:val="36"/>
          <w:szCs w:val="36"/>
        </w:rPr>
        <w:t>Software Engineering Tools Lab</w:t>
      </w:r>
    </w:p>
    <w:p w:rsidR="006F703F" w:rsidRPr="00995F3F" w:rsidRDefault="006F703F" w:rsidP="006F703F">
      <w:pPr>
        <w:autoSpaceDE w:val="0"/>
        <w:autoSpaceDN w:val="0"/>
        <w:adjustRightInd w:val="0"/>
        <w:spacing w:after="0" w:line="240" w:lineRule="auto"/>
        <w:jc w:val="center"/>
        <w:rPr>
          <w:b/>
          <w:bCs/>
          <w:sz w:val="36"/>
          <w:szCs w:val="36"/>
        </w:rPr>
      </w:pPr>
      <w:r>
        <w:rPr>
          <w:b/>
          <w:bCs/>
          <w:sz w:val="36"/>
          <w:szCs w:val="36"/>
        </w:rPr>
        <w:t>Assignment 1</w:t>
      </w:r>
      <w:r w:rsidRPr="00995F3F">
        <w:rPr>
          <w:b/>
          <w:bCs/>
          <w:sz w:val="36"/>
          <w:szCs w:val="36"/>
        </w:rPr>
        <w:t xml:space="preserve"> </w:t>
      </w:r>
    </w:p>
    <w:p w:rsidR="006F703F" w:rsidRDefault="006F703F" w:rsidP="006F703F">
      <w:pPr>
        <w:autoSpaceDE w:val="0"/>
        <w:autoSpaceDN w:val="0"/>
        <w:adjustRightInd w:val="0"/>
        <w:spacing w:after="0" w:line="240" w:lineRule="auto"/>
        <w:jc w:val="center"/>
        <w:rPr>
          <w:b/>
          <w:bCs/>
          <w:sz w:val="26"/>
          <w:szCs w:val="26"/>
        </w:rPr>
      </w:pPr>
      <w:r>
        <w:rPr>
          <w:b/>
          <w:bCs/>
          <w:sz w:val="26"/>
          <w:szCs w:val="26"/>
        </w:rPr>
        <w:t>Report on</w:t>
      </w:r>
    </w:p>
    <w:p w:rsidR="006F703F" w:rsidRDefault="006F703F" w:rsidP="006F703F">
      <w:pPr>
        <w:autoSpaceDE w:val="0"/>
        <w:autoSpaceDN w:val="0"/>
        <w:adjustRightInd w:val="0"/>
        <w:spacing w:after="0" w:line="240" w:lineRule="auto"/>
        <w:jc w:val="center"/>
        <w:rPr>
          <w:b/>
          <w:bCs/>
          <w:sz w:val="26"/>
          <w:szCs w:val="26"/>
        </w:rPr>
      </w:pPr>
    </w:p>
    <w:p w:rsidR="006F703F" w:rsidRPr="006F703F" w:rsidRDefault="006F703F" w:rsidP="006F703F">
      <w:pPr>
        <w:pStyle w:val="BodyText"/>
        <w:jc w:val="center"/>
        <w:rPr>
          <w:color w:val="00B0F0"/>
          <w:sz w:val="56"/>
          <w:szCs w:val="56"/>
        </w:rPr>
      </w:pPr>
      <w:r w:rsidRPr="006F703F">
        <w:rPr>
          <w:color w:val="00B0F0"/>
          <w:sz w:val="56"/>
          <w:szCs w:val="56"/>
        </w:rPr>
        <w:t xml:space="preserve">Data preprocessing, classification and visualization using weka software </w:t>
      </w:r>
    </w:p>
    <w:p w:rsidR="006F703F" w:rsidRPr="006F703F" w:rsidRDefault="006F703F" w:rsidP="006F703F">
      <w:pPr>
        <w:autoSpaceDE w:val="0"/>
        <w:autoSpaceDN w:val="0"/>
        <w:adjustRightInd w:val="0"/>
        <w:spacing w:after="0" w:line="240" w:lineRule="auto"/>
        <w:jc w:val="center"/>
        <w:rPr>
          <w:rFonts w:ascii="CIDFont+F2" w:hAnsi="CIDFont+F2" w:cs="CIDFont+F2"/>
          <w:color w:val="00B0F0"/>
          <w:sz w:val="56"/>
          <w:szCs w:val="56"/>
        </w:rPr>
      </w:pPr>
    </w:p>
    <w:p w:rsidR="006F703F" w:rsidRPr="006F703F" w:rsidRDefault="006F703F" w:rsidP="006F703F">
      <w:pPr>
        <w:autoSpaceDE w:val="0"/>
        <w:autoSpaceDN w:val="0"/>
        <w:adjustRightInd w:val="0"/>
        <w:spacing w:after="0" w:line="240" w:lineRule="auto"/>
        <w:jc w:val="center"/>
        <w:rPr>
          <w:rFonts w:ascii="CIDFont+F2" w:hAnsi="CIDFont+F2" w:cs="CIDFont+F2"/>
          <w:color w:val="00B0F0"/>
          <w:sz w:val="34"/>
          <w:szCs w:val="34"/>
        </w:rPr>
      </w:pPr>
    </w:p>
    <w:p w:rsidR="006F703F" w:rsidRPr="006F703F" w:rsidRDefault="006F703F" w:rsidP="006F703F">
      <w:pPr>
        <w:autoSpaceDE w:val="0"/>
        <w:autoSpaceDN w:val="0"/>
        <w:adjustRightInd w:val="0"/>
        <w:spacing w:after="0" w:line="240" w:lineRule="auto"/>
        <w:jc w:val="center"/>
        <w:rPr>
          <w:rFonts w:ascii="CIDFont+F2" w:hAnsi="CIDFont+F2" w:cs="CIDFont+F2"/>
          <w:color w:val="00B0F0"/>
          <w:sz w:val="34"/>
          <w:szCs w:val="34"/>
        </w:rPr>
      </w:pPr>
    </w:p>
    <w:p w:rsidR="006F703F" w:rsidRPr="00995F3F" w:rsidRDefault="006F703F" w:rsidP="006F703F">
      <w:pPr>
        <w:autoSpaceDE w:val="0"/>
        <w:autoSpaceDN w:val="0"/>
        <w:adjustRightInd w:val="0"/>
        <w:spacing w:after="0" w:line="240" w:lineRule="auto"/>
        <w:jc w:val="right"/>
        <w:rPr>
          <w:rFonts w:ascii="CIDFont+F3" w:hAnsi="CIDFont+F3" w:cs="CIDFont+F3"/>
          <w:color w:val="000000"/>
        </w:rPr>
      </w:pPr>
      <w:r w:rsidRPr="00995F3F">
        <w:rPr>
          <w:rFonts w:ascii="CIDFont+F3" w:hAnsi="CIDFont+F3" w:cs="CIDFont+F3"/>
          <w:color w:val="000000"/>
        </w:rPr>
        <w:t>Submitted by</w:t>
      </w:r>
    </w:p>
    <w:p w:rsidR="006F703F" w:rsidRPr="00995F3F" w:rsidRDefault="006F703F" w:rsidP="006F703F">
      <w:pPr>
        <w:autoSpaceDE w:val="0"/>
        <w:autoSpaceDN w:val="0"/>
        <w:adjustRightInd w:val="0"/>
        <w:spacing w:after="0" w:line="240" w:lineRule="auto"/>
        <w:jc w:val="right"/>
        <w:rPr>
          <w:rFonts w:ascii="CIDFont+F2" w:hAnsi="CIDFont+F2" w:cs="CIDFont+F2"/>
          <w:b/>
          <w:color w:val="000000"/>
          <w:sz w:val="24"/>
          <w:szCs w:val="24"/>
        </w:rPr>
      </w:pPr>
      <w:r w:rsidRPr="00995F3F">
        <w:rPr>
          <w:rFonts w:ascii="CIDFont+F2" w:hAnsi="CIDFont+F2" w:cs="CIDFont+F2"/>
          <w:b/>
          <w:color w:val="000000"/>
          <w:sz w:val="24"/>
          <w:szCs w:val="24"/>
        </w:rPr>
        <w:t>Dattatray P. Reve</w:t>
      </w:r>
    </w:p>
    <w:p w:rsidR="006F703F" w:rsidRPr="00995F3F" w:rsidRDefault="006F703F" w:rsidP="006F703F">
      <w:pPr>
        <w:autoSpaceDE w:val="0"/>
        <w:autoSpaceDN w:val="0"/>
        <w:adjustRightInd w:val="0"/>
        <w:spacing w:after="0" w:line="240" w:lineRule="auto"/>
        <w:jc w:val="right"/>
        <w:rPr>
          <w:rFonts w:ascii="CIDFont+F2" w:hAnsi="CIDFont+F2" w:cs="CIDFont+F2"/>
          <w:color w:val="000000"/>
          <w:sz w:val="20"/>
          <w:szCs w:val="20"/>
        </w:rPr>
      </w:pPr>
      <w:r w:rsidRPr="00995F3F">
        <w:rPr>
          <w:rFonts w:ascii="CIDFont+F2" w:hAnsi="CIDFont+F2" w:cs="CIDFont+F2"/>
          <w:color w:val="000000"/>
          <w:sz w:val="20"/>
          <w:szCs w:val="20"/>
        </w:rPr>
        <w:t>2019BTECS00007</w:t>
      </w:r>
    </w:p>
    <w:p w:rsidR="006F703F" w:rsidRPr="006F703F" w:rsidRDefault="006F703F" w:rsidP="006F703F">
      <w:pPr>
        <w:autoSpaceDE w:val="0"/>
        <w:autoSpaceDN w:val="0"/>
        <w:adjustRightInd w:val="0"/>
        <w:spacing w:after="0" w:line="240" w:lineRule="auto"/>
        <w:jc w:val="right"/>
        <w:rPr>
          <w:rFonts w:ascii="CIDFont+F2" w:hAnsi="CIDFont+F2" w:cs="CIDFont+F2"/>
          <w:color w:val="000000"/>
          <w:sz w:val="20"/>
          <w:szCs w:val="20"/>
        </w:rPr>
      </w:pPr>
      <w:r w:rsidRPr="00995F3F">
        <w:rPr>
          <w:rFonts w:ascii="CIDFont+F2" w:hAnsi="CIDFont+F2" w:cs="CIDFont+F2"/>
          <w:color w:val="000000"/>
          <w:sz w:val="20"/>
          <w:szCs w:val="20"/>
        </w:rPr>
        <w:t>TYCSE</w:t>
      </w:r>
      <w:r>
        <w:rPr>
          <w:rFonts w:ascii="CIDFont+F2" w:hAnsi="CIDFont+F2" w:cs="CIDFont+F2"/>
          <w:color w:val="000000"/>
          <w:sz w:val="20"/>
          <w:szCs w:val="20"/>
        </w:rPr>
        <w:t>,</w:t>
      </w:r>
      <w:r w:rsidRPr="00995F3F">
        <w:rPr>
          <w:rFonts w:ascii="CIDFont+F2" w:hAnsi="CIDFont+F2" w:cs="CIDFont+F2"/>
          <w:color w:val="000000"/>
          <w:sz w:val="20"/>
          <w:szCs w:val="20"/>
        </w:rPr>
        <w:t xml:space="preserve"> Batch- T1</w:t>
      </w: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autoSpaceDE w:val="0"/>
        <w:autoSpaceDN w:val="0"/>
        <w:adjustRightInd w:val="0"/>
        <w:spacing w:after="0" w:line="240" w:lineRule="auto"/>
        <w:jc w:val="center"/>
        <w:rPr>
          <w:rFonts w:ascii="CIDFont+F3" w:hAnsi="CIDFont+F3" w:cs="CIDFont+F3"/>
          <w:color w:val="000000"/>
          <w:sz w:val="24"/>
          <w:szCs w:val="24"/>
        </w:rPr>
      </w:pPr>
    </w:p>
    <w:p w:rsidR="006F703F" w:rsidRDefault="006F703F" w:rsidP="006F703F">
      <w:pPr>
        <w:jc w:val="center"/>
        <w:rPr>
          <w:rFonts w:ascii="CIDFont+F2" w:hAnsi="CIDFont+F2" w:cs="CIDFont+F2"/>
          <w:color w:val="000000"/>
          <w:sz w:val="28"/>
          <w:szCs w:val="28"/>
        </w:rPr>
      </w:pPr>
      <w:r>
        <w:rPr>
          <w:rFonts w:ascii="CIDFont+F2" w:hAnsi="CIDFont+F2" w:cs="CIDFont+F2"/>
          <w:color w:val="000000"/>
          <w:sz w:val="28"/>
          <w:szCs w:val="28"/>
        </w:rPr>
        <w:t>2021-2022</w:t>
      </w:r>
    </w:p>
    <w:p w:rsidR="00571929" w:rsidRDefault="00571929"/>
    <w:p w:rsidR="006F703F" w:rsidRDefault="006F703F"/>
    <w:p w:rsidR="006F703F" w:rsidRDefault="006F703F"/>
    <w:p w:rsidR="006F703F" w:rsidRDefault="006F703F"/>
    <w:p w:rsidR="006F703F" w:rsidRDefault="006F703F"/>
    <w:p w:rsidR="006F703F" w:rsidRDefault="006F703F"/>
    <w:p w:rsidR="006F703F" w:rsidRPr="00720EEB" w:rsidRDefault="006F703F" w:rsidP="006F703F">
      <w:pPr>
        <w:pStyle w:val="Heading1"/>
        <w:spacing w:before="58"/>
        <w:ind w:left="683" w:right="708"/>
        <w:jc w:val="center"/>
        <w:rPr>
          <w:sz w:val="40"/>
          <w:szCs w:val="40"/>
        </w:rPr>
      </w:pPr>
      <w:r w:rsidRPr="00720EEB">
        <w:rPr>
          <w:sz w:val="40"/>
          <w:szCs w:val="40"/>
        </w:rPr>
        <w:t>Table</w:t>
      </w:r>
      <w:r>
        <w:rPr>
          <w:sz w:val="40"/>
          <w:szCs w:val="40"/>
        </w:rPr>
        <w:t xml:space="preserve"> </w:t>
      </w:r>
      <w:r w:rsidRPr="00720EEB">
        <w:rPr>
          <w:sz w:val="40"/>
          <w:szCs w:val="40"/>
        </w:rPr>
        <w:t>of</w:t>
      </w:r>
      <w:r>
        <w:rPr>
          <w:sz w:val="40"/>
          <w:szCs w:val="40"/>
        </w:rPr>
        <w:t xml:space="preserve"> </w:t>
      </w:r>
      <w:r w:rsidRPr="00720EEB">
        <w:rPr>
          <w:sz w:val="40"/>
          <w:szCs w:val="40"/>
        </w:rPr>
        <w:t>Contents</w:t>
      </w:r>
    </w:p>
    <w:p w:rsidR="006F703F" w:rsidRPr="00830106" w:rsidRDefault="006F703F" w:rsidP="006F703F">
      <w:pPr>
        <w:pStyle w:val="ListParagraph"/>
        <w:tabs>
          <w:tab w:val="left" w:pos="820"/>
        </w:tabs>
        <w:spacing w:before="358"/>
        <w:ind w:firstLine="0"/>
        <w:rPr>
          <w:sz w:val="32"/>
          <w:szCs w:val="32"/>
        </w:rPr>
      </w:pPr>
    </w:p>
    <w:p w:rsidR="006F703F" w:rsidRPr="00830106" w:rsidRDefault="006F703F" w:rsidP="006F703F">
      <w:pPr>
        <w:pStyle w:val="ListParagraph"/>
        <w:numPr>
          <w:ilvl w:val="0"/>
          <w:numId w:val="1"/>
        </w:numPr>
        <w:tabs>
          <w:tab w:val="left" w:pos="820"/>
        </w:tabs>
        <w:spacing w:before="62"/>
        <w:rPr>
          <w:sz w:val="32"/>
          <w:szCs w:val="32"/>
        </w:rPr>
      </w:pPr>
      <w:r w:rsidRPr="00830106">
        <w:rPr>
          <w:sz w:val="32"/>
          <w:szCs w:val="32"/>
        </w:rPr>
        <w:t>Abstract</w:t>
      </w:r>
    </w:p>
    <w:p w:rsidR="006F703F" w:rsidRPr="00830106" w:rsidRDefault="006F703F" w:rsidP="006F703F">
      <w:pPr>
        <w:pStyle w:val="ListParagraph"/>
        <w:numPr>
          <w:ilvl w:val="0"/>
          <w:numId w:val="1"/>
        </w:numPr>
        <w:tabs>
          <w:tab w:val="left" w:pos="820"/>
        </w:tabs>
        <w:spacing w:before="61"/>
        <w:rPr>
          <w:sz w:val="32"/>
          <w:szCs w:val="32"/>
        </w:rPr>
      </w:pPr>
      <w:r w:rsidRPr="00830106">
        <w:rPr>
          <w:sz w:val="32"/>
          <w:szCs w:val="32"/>
        </w:rPr>
        <w:t>Introduction</w:t>
      </w:r>
    </w:p>
    <w:p w:rsidR="006F703F" w:rsidRPr="00830106" w:rsidRDefault="006F703F" w:rsidP="006F703F">
      <w:pPr>
        <w:pStyle w:val="ListParagraph"/>
        <w:numPr>
          <w:ilvl w:val="0"/>
          <w:numId w:val="1"/>
        </w:numPr>
        <w:tabs>
          <w:tab w:val="left" w:pos="820"/>
        </w:tabs>
        <w:spacing w:before="63"/>
        <w:rPr>
          <w:sz w:val="32"/>
          <w:szCs w:val="32"/>
        </w:rPr>
      </w:pPr>
      <w:r w:rsidRPr="00830106">
        <w:rPr>
          <w:sz w:val="32"/>
          <w:szCs w:val="32"/>
        </w:rPr>
        <w:t>Objectives</w:t>
      </w:r>
    </w:p>
    <w:p w:rsidR="006F703F" w:rsidRPr="00830106" w:rsidRDefault="006F703F" w:rsidP="006F703F">
      <w:pPr>
        <w:pStyle w:val="ListParagraph"/>
        <w:numPr>
          <w:ilvl w:val="0"/>
          <w:numId w:val="1"/>
        </w:numPr>
        <w:tabs>
          <w:tab w:val="left" w:pos="820"/>
        </w:tabs>
        <w:spacing w:before="62"/>
        <w:rPr>
          <w:sz w:val="32"/>
          <w:szCs w:val="32"/>
        </w:rPr>
      </w:pPr>
      <w:r>
        <w:rPr>
          <w:sz w:val="32"/>
          <w:szCs w:val="32"/>
        </w:rPr>
        <w:t xml:space="preserve">Work </w:t>
      </w:r>
    </w:p>
    <w:p w:rsidR="006F703F" w:rsidRPr="00830106" w:rsidRDefault="006F703F" w:rsidP="006F703F">
      <w:pPr>
        <w:pStyle w:val="ListParagraph"/>
        <w:numPr>
          <w:ilvl w:val="0"/>
          <w:numId w:val="1"/>
        </w:numPr>
        <w:tabs>
          <w:tab w:val="left" w:pos="820"/>
        </w:tabs>
        <w:spacing w:before="61"/>
        <w:rPr>
          <w:sz w:val="32"/>
          <w:szCs w:val="32"/>
        </w:rPr>
      </w:pPr>
      <w:r w:rsidRPr="00830106">
        <w:rPr>
          <w:sz w:val="32"/>
          <w:szCs w:val="32"/>
        </w:rPr>
        <w:t>Conclusion</w:t>
      </w:r>
    </w:p>
    <w:p w:rsidR="006F703F" w:rsidRPr="00830106" w:rsidRDefault="006F703F" w:rsidP="006F703F">
      <w:pPr>
        <w:pStyle w:val="ListParagraph"/>
        <w:numPr>
          <w:ilvl w:val="0"/>
          <w:numId w:val="1"/>
        </w:numPr>
        <w:tabs>
          <w:tab w:val="left" w:pos="820"/>
        </w:tabs>
        <w:spacing w:before="64"/>
        <w:rPr>
          <w:sz w:val="32"/>
          <w:szCs w:val="32"/>
        </w:rPr>
      </w:pPr>
      <w:r w:rsidRPr="00830106">
        <w:rPr>
          <w:sz w:val="32"/>
          <w:szCs w:val="32"/>
        </w:rPr>
        <w:t>References</w:t>
      </w:r>
    </w:p>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Pr="00720EEB" w:rsidRDefault="006F703F" w:rsidP="006F703F">
      <w:pPr>
        <w:pStyle w:val="Heading2"/>
        <w:spacing w:before="195"/>
        <w:rPr>
          <w:b w:val="0"/>
          <w:bCs w:val="0"/>
          <w:sz w:val="44"/>
          <w:szCs w:val="44"/>
        </w:rPr>
      </w:pPr>
      <w:r w:rsidRPr="00720EEB">
        <w:rPr>
          <w:sz w:val="44"/>
          <w:szCs w:val="44"/>
        </w:rPr>
        <w:lastRenderedPageBreak/>
        <w:t>Abstract</w:t>
      </w:r>
    </w:p>
    <w:p w:rsidR="006F703F" w:rsidRPr="00830106" w:rsidRDefault="006F703F" w:rsidP="006F703F">
      <w:pPr>
        <w:pStyle w:val="BodyText"/>
        <w:rPr>
          <w:b/>
          <w:bCs/>
          <w:sz w:val="32"/>
          <w:szCs w:val="32"/>
        </w:rPr>
      </w:pPr>
    </w:p>
    <w:p w:rsidR="006F703F" w:rsidRPr="00720EEB" w:rsidRDefault="006F703F" w:rsidP="006F703F">
      <w:pPr>
        <w:pStyle w:val="BodyText"/>
        <w:rPr>
          <w:sz w:val="28"/>
          <w:szCs w:val="28"/>
        </w:rPr>
      </w:pPr>
      <w:r>
        <w:rPr>
          <w:color w:val="444444"/>
          <w:sz w:val="32"/>
          <w:szCs w:val="32"/>
          <w:shd w:val="clear" w:color="auto" w:fill="FFFFFF"/>
        </w:rPr>
        <w:tab/>
      </w:r>
      <w:r>
        <w:rPr>
          <w:color w:val="000000"/>
          <w:sz w:val="32"/>
          <w:szCs w:val="32"/>
          <w:shd w:val="clear" w:color="auto" w:fill="FFFFFF"/>
        </w:rPr>
        <w:t>WEKA is</w:t>
      </w:r>
      <w:r w:rsidRPr="00720EEB">
        <w:rPr>
          <w:color w:val="000000"/>
          <w:sz w:val="32"/>
          <w:szCs w:val="32"/>
          <w:shd w:val="clear" w:color="auto" w:fill="FFFFFF"/>
        </w:rPr>
        <w:t xml:space="preserve"> </w:t>
      </w:r>
      <w:proofErr w:type="gramStart"/>
      <w:r>
        <w:rPr>
          <w:color w:val="000000"/>
          <w:sz w:val="32"/>
          <w:szCs w:val="32"/>
          <w:shd w:val="clear" w:color="auto" w:fill="FFFFFF"/>
        </w:rPr>
        <w:t xml:space="preserve">an </w:t>
      </w:r>
      <w:r w:rsidRPr="00720EEB">
        <w:rPr>
          <w:color w:val="000000"/>
          <w:sz w:val="32"/>
          <w:szCs w:val="32"/>
          <w:shd w:val="clear" w:color="auto" w:fill="FFFFFF"/>
        </w:rPr>
        <w:t>open</w:t>
      </w:r>
      <w:proofErr w:type="gramEnd"/>
      <w:r w:rsidRPr="00720EEB">
        <w:rPr>
          <w:color w:val="000000"/>
          <w:sz w:val="32"/>
          <w:szCs w:val="32"/>
          <w:shd w:val="clear" w:color="auto" w:fill="FFFFFF"/>
        </w:rPr>
        <w:t xml:space="preserve"> source software provides tools for data preprocessing, implementation of several Machine Learning algorithms, and visualization tools so that you can develop machine learning techniques and apply them to real-world data mining problems.</w:t>
      </w:r>
    </w:p>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Default="006F703F"/>
    <w:p w:rsidR="006F703F" w:rsidRPr="007364F1" w:rsidRDefault="006F703F" w:rsidP="006F703F">
      <w:pPr>
        <w:pStyle w:val="Heading2"/>
        <w:spacing w:before="1"/>
        <w:rPr>
          <w:b w:val="0"/>
          <w:bCs w:val="0"/>
          <w:sz w:val="40"/>
          <w:szCs w:val="40"/>
        </w:rPr>
      </w:pPr>
      <w:r w:rsidRPr="007364F1">
        <w:rPr>
          <w:sz w:val="40"/>
          <w:szCs w:val="40"/>
        </w:rPr>
        <w:t>Introduction</w:t>
      </w:r>
    </w:p>
    <w:p w:rsidR="006F703F" w:rsidRDefault="006F703F" w:rsidP="006F703F">
      <w:pPr>
        <w:pStyle w:val="NormalWeb"/>
        <w:shd w:val="clear" w:color="auto" w:fill="FFFFFF"/>
        <w:rPr>
          <w:color w:val="333333"/>
          <w:sz w:val="32"/>
          <w:szCs w:val="32"/>
        </w:rPr>
      </w:pPr>
      <w:r>
        <w:rPr>
          <w:color w:val="333333"/>
          <w:sz w:val="32"/>
          <w:szCs w:val="32"/>
        </w:rPr>
        <w:tab/>
      </w:r>
      <w:r>
        <w:rPr>
          <w:noProof/>
          <w:lang w:val="en-US" w:eastAsia="en-US" w:bidi="ar-SA"/>
        </w:rPr>
        <w:drawing>
          <wp:inline distT="0" distB="0" distL="0" distR="0">
            <wp:extent cx="6083300" cy="44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3300" cy="4458970"/>
                    </a:xfrm>
                    <a:prstGeom prst="rect">
                      <a:avLst/>
                    </a:prstGeom>
                  </pic:spPr>
                </pic:pic>
              </a:graphicData>
            </a:graphic>
          </wp:inline>
        </w:drawing>
      </w:r>
    </w:p>
    <w:p w:rsidR="006F703F" w:rsidRDefault="006F703F" w:rsidP="006F703F">
      <w:pPr>
        <w:pStyle w:val="NormalWeb"/>
        <w:shd w:val="clear" w:color="auto" w:fill="FFFFFF"/>
        <w:rPr>
          <w:color w:val="333333"/>
          <w:sz w:val="32"/>
          <w:szCs w:val="32"/>
        </w:rPr>
      </w:pPr>
      <w:r>
        <w:rPr>
          <w:color w:val="333333"/>
          <w:sz w:val="32"/>
          <w:szCs w:val="32"/>
        </w:rPr>
        <w:t xml:space="preserve">Above model shows how weka software analyse and their flow of data using some machine learning algorithm </w:t>
      </w:r>
    </w:p>
    <w:p w:rsidR="006F703F" w:rsidRPr="006F703F" w:rsidRDefault="006F703F" w:rsidP="006F703F">
      <w:pPr>
        <w:pStyle w:val="Heading2"/>
        <w:spacing w:before="210"/>
        <w:rPr>
          <w:b w:val="0"/>
          <w:bCs w:val="0"/>
          <w:sz w:val="40"/>
          <w:szCs w:val="40"/>
        </w:rPr>
      </w:pPr>
      <w:r w:rsidRPr="006F703F">
        <w:rPr>
          <w:sz w:val="40"/>
          <w:szCs w:val="40"/>
        </w:rPr>
        <w:t>Objectives</w:t>
      </w:r>
    </w:p>
    <w:p w:rsidR="006F703F" w:rsidRPr="005F6025" w:rsidRDefault="006F703F" w:rsidP="006F703F">
      <w:pPr>
        <w:pStyle w:val="ListParagraph"/>
        <w:numPr>
          <w:ilvl w:val="0"/>
          <w:numId w:val="2"/>
        </w:numPr>
        <w:tabs>
          <w:tab w:val="left" w:pos="820"/>
        </w:tabs>
        <w:spacing w:before="525"/>
        <w:rPr>
          <w:sz w:val="32"/>
          <w:szCs w:val="32"/>
        </w:rPr>
      </w:pPr>
      <w:r>
        <w:rPr>
          <w:sz w:val="32"/>
          <w:szCs w:val="32"/>
        </w:rPr>
        <w:t>Understanding why weka software is used</w:t>
      </w:r>
    </w:p>
    <w:p w:rsidR="006F703F" w:rsidRDefault="006F703F" w:rsidP="006F703F">
      <w:pPr>
        <w:pStyle w:val="ListParagraph"/>
        <w:numPr>
          <w:ilvl w:val="0"/>
          <w:numId w:val="2"/>
        </w:numPr>
        <w:tabs>
          <w:tab w:val="left" w:pos="820"/>
        </w:tabs>
        <w:spacing w:before="68"/>
        <w:rPr>
          <w:sz w:val="32"/>
          <w:szCs w:val="32"/>
        </w:rPr>
      </w:pPr>
      <w:r>
        <w:rPr>
          <w:sz w:val="32"/>
          <w:szCs w:val="32"/>
        </w:rPr>
        <w:t>Understanding the how the to analyze data using weka software</w:t>
      </w:r>
    </w:p>
    <w:p w:rsidR="006F703F" w:rsidRDefault="006F703F" w:rsidP="006F703F">
      <w:pPr>
        <w:tabs>
          <w:tab w:val="left" w:pos="820"/>
        </w:tabs>
        <w:spacing w:before="68"/>
        <w:rPr>
          <w:sz w:val="32"/>
          <w:szCs w:val="32"/>
        </w:rPr>
      </w:pPr>
    </w:p>
    <w:p w:rsidR="006F703F" w:rsidRDefault="006F703F" w:rsidP="006F703F">
      <w:pPr>
        <w:pStyle w:val="BodyText"/>
        <w:rPr>
          <w:b/>
          <w:bCs/>
        </w:rPr>
      </w:pPr>
      <w:proofErr w:type="gramStart"/>
      <w:r w:rsidRPr="007364F1">
        <w:rPr>
          <w:b/>
          <w:bCs/>
        </w:rPr>
        <w:lastRenderedPageBreak/>
        <w:t>Work :</w:t>
      </w:r>
      <w:proofErr w:type="gramEnd"/>
    </w:p>
    <w:p w:rsidR="006F703F" w:rsidRPr="007364F1" w:rsidRDefault="006F703F" w:rsidP="006F703F">
      <w:pPr>
        <w:pStyle w:val="BodyText"/>
        <w:rPr>
          <w:b/>
          <w:bCs/>
        </w:rPr>
      </w:pPr>
    </w:p>
    <w:p w:rsidR="006F703F" w:rsidRDefault="006F703F" w:rsidP="006F703F">
      <w:pPr>
        <w:pStyle w:val="BodyText"/>
        <w:numPr>
          <w:ilvl w:val="0"/>
          <w:numId w:val="3"/>
        </w:numPr>
        <w:rPr>
          <w:sz w:val="32"/>
          <w:szCs w:val="32"/>
        </w:rPr>
      </w:pPr>
      <w:r w:rsidRPr="007364F1">
        <w:rPr>
          <w:sz w:val="32"/>
          <w:szCs w:val="32"/>
        </w:rPr>
        <w:t>Install weka software on your system</w:t>
      </w:r>
    </w:p>
    <w:p w:rsidR="006F703F" w:rsidRDefault="006F703F" w:rsidP="006F703F">
      <w:pPr>
        <w:pStyle w:val="BodyText"/>
        <w:numPr>
          <w:ilvl w:val="0"/>
          <w:numId w:val="3"/>
        </w:numPr>
        <w:rPr>
          <w:sz w:val="32"/>
          <w:szCs w:val="32"/>
        </w:rPr>
      </w:pPr>
      <w:r w:rsidRPr="007364F1">
        <w:rPr>
          <w:sz w:val="32"/>
          <w:szCs w:val="32"/>
        </w:rPr>
        <w:t xml:space="preserve">After installing open the weka software and you will see this </w:t>
      </w:r>
      <w:r>
        <w:rPr>
          <w:sz w:val="32"/>
          <w:szCs w:val="32"/>
        </w:rPr>
        <w:tab/>
      </w:r>
      <w:r>
        <w:rPr>
          <w:sz w:val="32"/>
          <w:szCs w:val="32"/>
        </w:rPr>
        <w:tab/>
      </w:r>
      <w:r w:rsidRPr="007364F1">
        <w:rPr>
          <w:sz w:val="32"/>
          <w:szCs w:val="32"/>
        </w:rPr>
        <w:t>type of interface</w:t>
      </w:r>
    </w:p>
    <w:p w:rsidR="006F703F" w:rsidRDefault="006F703F" w:rsidP="006F703F">
      <w:pPr>
        <w:pStyle w:val="BodyText"/>
        <w:rPr>
          <w:sz w:val="32"/>
          <w:szCs w:val="32"/>
        </w:rPr>
      </w:pPr>
      <w:r w:rsidRPr="006F703F">
        <w:rPr>
          <w:sz w:val="32"/>
          <w:szCs w:val="32"/>
        </w:rPr>
        <w:drawing>
          <wp:inline distT="0" distB="0" distL="0" distR="0">
            <wp:extent cx="5783992" cy="3029639"/>
            <wp:effectExtent l="19050" t="0" r="72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3028425"/>
                    </a:xfrm>
                    <a:prstGeom prst="rect">
                      <a:avLst/>
                    </a:prstGeom>
                  </pic:spPr>
                </pic:pic>
              </a:graphicData>
            </a:graphic>
          </wp:inline>
        </w:drawing>
      </w:r>
    </w:p>
    <w:p w:rsidR="002363E0" w:rsidRDefault="002363E0" w:rsidP="006F703F">
      <w:pPr>
        <w:pStyle w:val="BodyText"/>
        <w:ind w:left="720"/>
        <w:rPr>
          <w:sz w:val="32"/>
          <w:szCs w:val="32"/>
        </w:rPr>
      </w:pPr>
    </w:p>
    <w:p w:rsidR="006F703F" w:rsidRDefault="006F703F" w:rsidP="006F703F">
      <w:pPr>
        <w:pStyle w:val="BodyText"/>
        <w:ind w:left="720"/>
        <w:rPr>
          <w:sz w:val="32"/>
          <w:szCs w:val="32"/>
        </w:rPr>
      </w:pPr>
      <w:r>
        <w:rPr>
          <w:sz w:val="32"/>
          <w:szCs w:val="32"/>
        </w:rPr>
        <w:t>3. Click on Explore button then you will see this interface</w:t>
      </w:r>
    </w:p>
    <w:p w:rsidR="006F703F" w:rsidRDefault="006F703F" w:rsidP="0026316C">
      <w:pPr>
        <w:pStyle w:val="BodyText"/>
        <w:rPr>
          <w:sz w:val="32"/>
          <w:szCs w:val="32"/>
        </w:rPr>
      </w:pPr>
      <w:r>
        <w:rPr>
          <w:noProof/>
          <w:sz w:val="32"/>
          <w:szCs w:val="32"/>
        </w:rPr>
        <w:drawing>
          <wp:inline distT="0" distB="0" distL="0" distR="0">
            <wp:extent cx="5939171" cy="3349128"/>
            <wp:effectExtent l="19050" t="0" r="442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51626"/>
                    </a:xfrm>
                    <a:prstGeom prst="rect">
                      <a:avLst/>
                    </a:prstGeom>
                    <a:noFill/>
                    <a:ln w="9525">
                      <a:noFill/>
                      <a:miter lim="800000"/>
                      <a:headEnd/>
                      <a:tailEnd/>
                    </a:ln>
                  </pic:spPr>
                </pic:pic>
              </a:graphicData>
            </a:graphic>
          </wp:inline>
        </w:drawing>
      </w:r>
    </w:p>
    <w:p w:rsidR="002363E0" w:rsidRDefault="002363E0" w:rsidP="002363E0">
      <w:pPr>
        <w:pStyle w:val="BodyText"/>
        <w:rPr>
          <w:sz w:val="32"/>
          <w:szCs w:val="32"/>
        </w:rPr>
      </w:pPr>
      <w:r>
        <w:rPr>
          <w:sz w:val="32"/>
          <w:szCs w:val="32"/>
        </w:rPr>
        <w:lastRenderedPageBreak/>
        <w:tab/>
      </w:r>
      <w:proofErr w:type="gramStart"/>
      <w:r>
        <w:rPr>
          <w:sz w:val="32"/>
          <w:szCs w:val="32"/>
        </w:rPr>
        <w:t>4.Click</w:t>
      </w:r>
      <w:proofErr w:type="gramEnd"/>
      <w:r>
        <w:rPr>
          <w:sz w:val="32"/>
          <w:szCs w:val="32"/>
        </w:rPr>
        <w:t xml:space="preserve"> on open file button under the Preprocess tab And select your data set from your local drive with proper extension </w:t>
      </w:r>
    </w:p>
    <w:p w:rsidR="002363E0" w:rsidRDefault="002363E0" w:rsidP="002363E0">
      <w:pPr>
        <w:pStyle w:val="BodyText"/>
        <w:rPr>
          <w:sz w:val="32"/>
          <w:szCs w:val="32"/>
        </w:rPr>
      </w:pPr>
      <w:r w:rsidRPr="002363E0">
        <w:rPr>
          <w:sz w:val="32"/>
          <w:szCs w:val="32"/>
        </w:rPr>
        <w:drawing>
          <wp:inline distT="0" distB="0" distL="0" distR="0">
            <wp:extent cx="5943600" cy="446824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8247"/>
                    </a:xfrm>
                    <a:prstGeom prst="rect">
                      <a:avLst/>
                    </a:prstGeom>
                  </pic:spPr>
                </pic:pic>
              </a:graphicData>
            </a:graphic>
          </wp:inline>
        </w:drawing>
      </w:r>
    </w:p>
    <w:p w:rsidR="002363E0" w:rsidRDefault="002363E0" w:rsidP="002363E0">
      <w:pPr>
        <w:pStyle w:val="BodyText"/>
        <w:rPr>
          <w:sz w:val="32"/>
          <w:szCs w:val="32"/>
        </w:rPr>
      </w:pPr>
    </w:p>
    <w:p w:rsidR="002363E0" w:rsidRDefault="002363E0" w:rsidP="002363E0">
      <w:pPr>
        <w:pStyle w:val="BodyText"/>
        <w:rPr>
          <w:b/>
          <w:bCs/>
          <w:sz w:val="40"/>
          <w:szCs w:val="40"/>
        </w:rPr>
      </w:pPr>
      <w:r w:rsidRPr="00720EEB">
        <w:rPr>
          <w:b/>
          <w:bCs/>
          <w:sz w:val="40"/>
          <w:szCs w:val="40"/>
        </w:rPr>
        <w:t xml:space="preserve">Data classification </w:t>
      </w:r>
    </w:p>
    <w:p w:rsidR="002363E0" w:rsidRPr="00720EEB" w:rsidRDefault="002363E0" w:rsidP="002363E0">
      <w:pPr>
        <w:pStyle w:val="BodyText"/>
        <w:rPr>
          <w:b/>
          <w:bCs/>
          <w:sz w:val="40"/>
          <w:szCs w:val="40"/>
        </w:rPr>
      </w:pPr>
    </w:p>
    <w:p w:rsidR="002363E0" w:rsidRDefault="002363E0" w:rsidP="002363E0">
      <w:pPr>
        <w:pStyle w:val="BodyText"/>
        <w:rPr>
          <w:sz w:val="32"/>
          <w:szCs w:val="32"/>
        </w:rPr>
      </w:pPr>
      <w:r>
        <w:rPr>
          <w:sz w:val="32"/>
          <w:szCs w:val="32"/>
        </w:rPr>
        <w:tab/>
        <w:t>6 :Click on classify tab. Click on choose button and choose under the classifier file many ML algorithms choose whichever you want choose more than two and each time click on start button.</w:t>
      </w:r>
    </w:p>
    <w:p w:rsidR="002363E0" w:rsidRDefault="002363E0" w:rsidP="002363E0">
      <w:pPr>
        <w:pStyle w:val="BodyText"/>
        <w:rPr>
          <w:sz w:val="32"/>
          <w:szCs w:val="32"/>
        </w:rPr>
      </w:pPr>
      <w:r>
        <w:rPr>
          <w:noProof/>
          <w:sz w:val="32"/>
          <w:szCs w:val="32"/>
        </w:rPr>
        <w:lastRenderedPageBreak/>
        <w:drawing>
          <wp:inline distT="0" distB="0" distL="0" distR="0">
            <wp:extent cx="5943600" cy="31655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65569"/>
                    </a:xfrm>
                    <a:prstGeom prst="rect">
                      <a:avLst/>
                    </a:prstGeom>
                    <a:noFill/>
                    <a:ln w="9525">
                      <a:noFill/>
                      <a:miter lim="800000"/>
                      <a:headEnd/>
                      <a:tailEnd/>
                    </a:ln>
                  </pic:spPr>
                </pic:pic>
              </a:graphicData>
            </a:graphic>
          </wp:inline>
        </w:drawing>
      </w:r>
    </w:p>
    <w:p w:rsidR="002363E0" w:rsidRDefault="002363E0" w:rsidP="002363E0">
      <w:pPr>
        <w:pStyle w:val="BodyText"/>
        <w:rPr>
          <w:sz w:val="32"/>
          <w:szCs w:val="32"/>
        </w:rPr>
      </w:pPr>
      <w:r>
        <w:rPr>
          <w:sz w:val="32"/>
          <w:szCs w:val="32"/>
        </w:rPr>
        <w:t xml:space="preserve">In result list ML </w:t>
      </w:r>
      <w:proofErr w:type="spellStart"/>
      <w:r>
        <w:rPr>
          <w:sz w:val="32"/>
          <w:szCs w:val="32"/>
        </w:rPr>
        <w:t>algo</w:t>
      </w:r>
      <w:proofErr w:type="spellEnd"/>
      <w:r>
        <w:rPr>
          <w:sz w:val="32"/>
          <w:szCs w:val="32"/>
        </w:rPr>
        <w:t xml:space="preserve"> and right side their result in this way you can classify the </w:t>
      </w:r>
      <w:proofErr w:type="gramStart"/>
      <w:r>
        <w:rPr>
          <w:sz w:val="32"/>
          <w:szCs w:val="32"/>
        </w:rPr>
        <w:t>data  their</w:t>
      </w:r>
      <w:proofErr w:type="gramEnd"/>
      <w:r>
        <w:rPr>
          <w:sz w:val="32"/>
          <w:szCs w:val="32"/>
        </w:rPr>
        <w:t xml:space="preserve"> confusion matrix</w:t>
      </w:r>
    </w:p>
    <w:p w:rsidR="002363E0" w:rsidRDefault="002363E0" w:rsidP="002363E0">
      <w:pPr>
        <w:pStyle w:val="BodyText"/>
        <w:rPr>
          <w:sz w:val="32"/>
          <w:szCs w:val="32"/>
        </w:rPr>
      </w:pPr>
    </w:p>
    <w:p w:rsidR="002363E0" w:rsidRPr="00720EEB" w:rsidRDefault="002363E0" w:rsidP="002363E0">
      <w:pPr>
        <w:pStyle w:val="BodyText"/>
        <w:rPr>
          <w:b/>
          <w:bCs/>
          <w:sz w:val="40"/>
          <w:szCs w:val="40"/>
        </w:rPr>
      </w:pPr>
      <w:r w:rsidRPr="00720EEB">
        <w:rPr>
          <w:b/>
          <w:bCs/>
          <w:sz w:val="40"/>
          <w:szCs w:val="40"/>
        </w:rPr>
        <w:t xml:space="preserve">Data visualization </w:t>
      </w:r>
    </w:p>
    <w:p w:rsidR="002363E0" w:rsidRDefault="002363E0" w:rsidP="002363E0">
      <w:pPr>
        <w:pStyle w:val="BodyText"/>
        <w:rPr>
          <w:sz w:val="32"/>
          <w:szCs w:val="32"/>
        </w:rPr>
      </w:pPr>
      <w:proofErr w:type="gramStart"/>
      <w:r>
        <w:rPr>
          <w:sz w:val="32"/>
          <w:szCs w:val="32"/>
        </w:rPr>
        <w:t>7 :</w:t>
      </w:r>
      <w:proofErr w:type="gramEnd"/>
      <w:r>
        <w:rPr>
          <w:sz w:val="32"/>
          <w:szCs w:val="32"/>
        </w:rPr>
        <w:t xml:space="preserve"> Click on ML </w:t>
      </w:r>
      <w:proofErr w:type="spellStart"/>
      <w:r>
        <w:rPr>
          <w:sz w:val="32"/>
          <w:szCs w:val="32"/>
        </w:rPr>
        <w:t>algo</w:t>
      </w:r>
      <w:proofErr w:type="spellEnd"/>
      <w:r>
        <w:rPr>
          <w:sz w:val="32"/>
          <w:szCs w:val="32"/>
        </w:rPr>
        <w:t xml:space="preserve"> name and right click. Choose any visualize option</w:t>
      </w:r>
    </w:p>
    <w:p w:rsidR="002363E0" w:rsidRDefault="002363E0" w:rsidP="002363E0">
      <w:pPr>
        <w:pStyle w:val="BodyText"/>
        <w:rPr>
          <w:sz w:val="32"/>
          <w:szCs w:val="32"/>
        </w:rPr>
      </w:pPr>
    </w:p>
    <w:p w:rsidR="002363E0" w:rsidRDefault="002363E0" w:rsidP="0026316C">
      <w:pPr>
        <w:pStyle w:val="BodyText"/>
        <w:jc w:val="center"/>
        <w:rPr>
          <w:sz w:val="32"/>
          <w:szCs w:val="32"/>
        </w:rPr>
      </w:pPr>
      <w:r>
        <w:rPr>
          <w:noProof/>
          <w:sz w:val="32"/>
          <w:szCs w:val="32"/>
        </w:rPr>
        <w:drawing>
          <wp:inline distT="0" distB="0" distL="0" distR="0">
            <wp:extent cx="6293913" cy="34813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8206" cy="3489236"/>
                    </a:xfrm>
                    <a:prstGeom prst="rect">
                      <a:avLst/>
                    </a:prstGeom>
                    <a:noFill/>
                    <a:ln w="9525">
                      <a:noFill/>
                      <a:miter lim="800000"/>
                      <a:headEnd/>
                      <a:tailEnd/>
                    </a:ln>
                  </pic:spPr>
                </pic:pic>
              </a:graphicData>
            </a:graphic>
          </wp:inline>
        </w:drawing>
      </w:r>
      <w:r>
        <w:rPr>
          <w:noProof/>
          <w:sz w:val="32"/>
          <w:szCs w:val="32"/>
        </w:rPr>
        <w:lastRenderedPageBreak/>
        <w:drawing>
          <wp:inline distT="0" distB="0" distL="0" distR="0">
            <wp:extent cx="5786839" cy="3565797"/>
            <wp:effectExtent l="19050" t="0" r="436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95253" cy="3570982"/>
                    </a:xfrm>
                    <a:prstGeom prst="rect">
                      <a:avLst/>
                    </a:prstGeom>
                    <a:noFill/>
                    <a:ln w="9525">
                      <a:noFill/>
                      <a:miter lim="800000"/>
                      <a:headEnd/>
                      <a:tailEnd/>
                    </a:ln>
                  </pic:spPr>
                </pic:pic>
              </a:graphicData>
            </a:graphic>
          </wp:inline>
        </w:drawing>
      </w:r>
      <w:r>
        <w:rPr>
          <w:noProof/>
          <w:sz w:val="32"/>
          <w:szCs w:val="32"/>
        </w:rPr>
        <w:drawing>
          <wp:inline distT="0" distB="0" distL="0" distR="0">
            <wp:extent cx="5588536" cy="4215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90911" cy="4217589"/>
                    </a:xfrm>
                    <a:prstGeom prst="rect">
                      <a:avLst/>
                    </a:prstGeom>
                    <a:noFill/>
                    <a:ln w="9525">
                      <a:noFill/>
                      <a:miter lim="800000"/>
                      <a:headEnd/>
                      <a:tailEnd/>
                    </a:ln>
                  </pic:spPr>
                </pic:pic>
              </a:graphicData>
            </a:graphic>
          </wp:inline>
        </w:drawing>
      </w:r>
    </w:p>
    <w:p w:rsidR="00093820" w:rsidRDefault="00093820" w:rsidP="002363E0">
      <w:pPr>
        <w:pStyle w:val="BodyText"/>
        <w:rPr>
          <w:sz w:val="32"/>
          <w:szCs w:val="32"/>
        </w:rPr>
      </w:pPr>
    </w:p>
    <w:p w:rsidR="00093820" w:rsidRPr="00720EEB" w:rsidRDefault="00093820" w:rsidP="00093820">
      <w:pPr>
        <w:pStyle w:val="Heading1"/>
        <w:spacing w:before="1"/>
        <w:rPr>
          <w:sz w:val="40"/>
          <w:szCs w:val="40"/>
        </w:rPr>
      </w:pPr>
      <w:r w:rsidRPr="00720EEB">
        <w:rPr>
          <w:sz w:val="40"/>
          <w:szCs w:val="40"/>
        </w:rPr>
        <w:lastRenderedPageBreak/>
        <w:t>Conclusion</w:t>
      </w:r>
    </w:p>
    <w:p w:rsidR="00093820" w:rsidRPr="00830106" w:rsidRDefault="00093820" w:rsidP="00093820">
      <w:pPr>
        <w:pStyle w:val="BodyText"/>
        <w:spacing w:before="200" w:line="276" w:lineRule="auto"/>
        <w:ind w:left="460" w:right="123"/>
        <w:rPr>
          <w:sz w:val="32"/>
          <w:szCs w:val="32"/>
        </w:rPr>
      </w:pPr>
      <w:r>
        <w:rPr>
          <w:sz w:val="32"/>
          <w:szCs w:val="32"/>
        </w:rPr>
        <w:t xml:space="preserve">We learn what is how to preprocess, classify and visualize data in weka software with their provided ML </w:t>
      </w:r>
      <w:proofErr w:type="spellStart"/>
      <w:proofErr w:type="gramStart"/>
      <w:r>
        <w:rPr>
          <w:sz w:val="32"/>
          <w:szCs w:val="32"/>
        </w:rPr>
        <w:t>algos</w:t>
      </w:r>
      <w:proofErr w:type="spellEnd"/>
      <w:r>
        <w:rPr>
          <w:sz w:val="32"/>
          <w:szCs w:val="32"/>
        </w:rPr>
        <w:t xml:space="preserve"> .</w:t>
      </w:r>
      <w:proofErr w:type="gramEnd"/>
    </w:p>
    <w:p w:rsidR="00093820" w:rsidRDefault="00093820" w:rsidP="00093820">
      <w:pPr>
        <w:pStyle w:val="BodyText"/>
        <w:rPr>
          <w:sz w:val="32"/>
          <w:szCs w:val="32"/>
        </w:rPr>
      </w:pPr>
    </w:p>
    <w:p w:rsidR="00093820" w:rsidRDefault="00093820" w:rsidP="00093820">
      <w:pPr>
        <w:pStyle w:val="BodyText"/>
        <w:rPr>
          <w:sz w:val="32"/>
          <w:szCs w:val="32"/>
        </w:rPr>
      </w:pPr>
    </w:p>
    <w:p w:rsidR="00093820" w:rsidRDefault="00093820" w:rsidP="00093820">
      <w:pPr>
        <w:pStyle w:val="Heading1"/>
        <w:spacing w:before="1"/>
        <w:rPr>
          <w:sz w:val="40"/>
          <w:szCs w:val="40"/>
        </w:rPr>
      </w:pPr>
      <w:r>
        <w:rPr>
          <w:sz w:val="40"/>
          <w:szCs w:val="40"/>
        </w:rPr>
        <w:t>References</w:t>
      </w:r>
    </w:p>
    <w:p w:rsidR="00093820" w:rsidRPr="00720EEB" w:rsidRDefault="00093820" w:rsidP="00093820">
      <w:pPr>
        <w:pStyle w:val="ListParagraph"/>
        <w:numPr>
          <w:ilvl w:val="1"/>
          <w:numId w:val="5"/>
        </w:numPr>
        <w:tabs>
          <w:tab w:val="left" w:pos="820"/>
        </w:tabs>
        <w:spacing w:before="63" w:line="276" w:lineRule="auto"/>
        <w:ind w:right="332"/>
        <w:rPr>
          <w:sz w:val="44"/>
          <w:szCs w:val="44"/>
        </w:rPr>
      </w:pPr>
      <w:hyperlink r:id="rId13" w:history="1">
        <w:r w:rsidRPr="00720EEB">
          <w:rPr>
            <w:rStyle w:val="Hyperlink"/>
            <w:rFonts w:eastAsiaTheme="majorEastAsia"/>
            <w:sz w:val="32"/>
            <w:szCs w:val="32"/>
          </w:rPr>
          <w:t>What is Weka? (tut</w:t>
        </w:r>
        <w:r w:rsidRPr="00720EEB">
          <w:rPr>
            <w:rStyle w:val="Hyperlink"/>
            <w:rFonts w:eastAsiaTheme="majorEastAsia"/>
            <w:sz w:val="32"/>
            <w:szCs w:val="32"/>
          </w:rPr>
          <w:t>o</w:t>
        </w:r>
        <w:r w:rsidRPr="00720EEB">
          <w:rPr>
            <w:rStyle w:val="Hyperlink"/>
            <w:rFonts w:eastAsiaTheme="majorEastAsia"/>
            <w:sz w:val="32"/>
            <w:szCs w:val="32"/>
          </w:rPr>
          <w:t>rialspoint.com)</w:t>
        </w:r>
      </w:hyperlink>
    </w:p>
    <w:p w:rsidR="00093820" w:rsidRPr="00720EEB" w:rsidRDefault="00093820" w:rsidP="00093820">
      <w:pPr>
        <w:pStyle w:val="Heading1"/>
        <w:spacing w:before="1"/>
        <w:rPr>
          <w:sz w:val="40"/>
          <w:szCs w:val="40"/>
        </w:rPr>
      </w:pPr>
    </w:p>
    <w:p w:rsidR="00093820" w:rsidRPr="00830106" w:rsidRDefault="00093820" w:rsidP="00093820">
      <w:pPr>
        <w:pStyle w:val="BodyText"/>
        <w:rPr>
          <w:sz w:val="32"/>
          <w:szCs w:val="32"/>
        </w:rPr>
      </w:pPr>
    </w:p>
    <w:p w:rsidR="00093820" w:rsidRPr="00830106" w:rsidRDefault="00093820" w:rsidP="00093820">
      <w:pPr>
        <w:pStyle w:val="BodyText"/>
        <w:spacing w:before="6"/>
        <w:rPr>
          <w:sz w:val="32"/>
          <w:szCs w:val="32"/>
        </w:rPr>
      </w:pPr>
    </w:p>
    <w:p w:rsidR="00093820" w:rsidRDefault="00093820" w:rsidP="002363E0">
      <w:pPr>
        <w:pStyle w:val="BodyText"/>
        <w:rPr>
          <w:sz w:val="32"/>
          <w:szCs w:val="32"/>
        </w:rPr>
      </w:pPr>
    </w:p>
    <w:p w:rsidR="002363E0" w:rsidRDefault="002363E0" w:rsidP="002363E0">
      <w:pPr>
        <w:pStyle w:val="BodyText"/>
        <w:rPr>
          <w:sz w:val="32"/>
          <w:szCs w:val="32"/>
        </w:rPr>
      </w:pPr>
    </w:p>
    <w:p w:rsidR="002363E0" w:rsidRDefault="002363E0" w:rsidP="002363E0">
      <w:pPr>
        <w:pStyle w:val="BodyText"/>
        <w:rPr>
          <w:sz w:val="32"/>
          <w:szCs w:val="32"/>
        </w:rPr>
      </w:pPr>
    </w:p>
    <w:p w:rsidR="002363E0" w:rsidRDefault="002363E0" w:rsidP="002363E0">
      <w:pPr>
        <w:pStyle w:val="BodyText"/>
        <w:rPr>
          <w:sz w:val="32"/>
          <w:szCs w:val="32"/>
        </w:rPr>
      </w:pPr>
    </w:p>
    <w:p w:rsidR="006F703F" w:rsidRPr="007364F1" w:rsidRDefault="006F703F" w:rsidP="006F703F">
      <w:pPr>
        <w:pStyle w:val="BodyText"/>
        <w:rPr>
          <w:sz w:val="32"/>
          <w:szCs w:val="32"/>
        </w:rPr>
      </w:pPr>
    </w:p>
    <w:p w:rsidR="006F703F" w:rsidRPr="006F703F" w:rsidRDefault="006F703F" w:rsidP="006F703F">
      <w:pPr>
        <w:tabs>
          <w:tab w:val="left" w:pos="820"/>
        </w:tabs>
        <w:spacing w:before="68"/>
        <w:rPr>
          <w:sz w:val="32"/>
          <w:szCs w:val="32"/>
        </w:rPr>
      </w:pPr>
    </w:p>
    <w:p w:rsidR="006F703F" w:rsidRDefault="006F703F" w:rsidP="006F703F">
      <w:pPr>
        <w:pStyle w:val="NormalWeb"/>
        <w:shd w:val="clear" w:color="auto" w:fill="FFFFFF"/>
        <w:rPr>
          <w:color w:val="333333"/>
          <w:sz w:val="32"/>
          <w:szCs w:val="32"/>
        </w:rPr>
      </w:pPr>
    </w:p>
    <w:p w:rsidR="006F703F" w:rsidRDefault="006F703F" w:rsidP="006F703F">
      <w:pPr>
        <w:pStyle w:val="NormalWeb"/>
        <w:shd w:val="clear" w:color="auto" w:fill="FFFFFF"/>
        <w:rPr>
          <w:color w:val="333333"/>
          <w:sz w:val="32"/>
          <w:szCs w:val="32"/>
        </w:rPr>
      </w:pPr>
    </w:p>
    <w:p w:rsidR="006F703F" w:rsidRDefault="006F703F" w:rsidP="006F703F">
      <w:pPr>
        <w:pStyle w:val="NormalWeb"/>
        <w:shd w:val="clear" w:color="auto" w:fill="FFFFFF"/>
        <w:rPr>
          <w:color w:val="333333"/>
          <w:sz w:val="32"/>
          <w:szCs w:val="32"/>
        </w:rPr>
      </w:pPr>
    </w:p>
    <w:p w:rsidR="006F703F" w:rsidRDefault="006F703F" w:rsidP="006F703F">
      <w:pPr>
        <w:pStyle w:val="NormalWeb"/>
        <w:shd w:val="clear" w:color="auto" w:fill="FFFFFF"/>
        <w:rPr>
          <w:color w:val="333333"/>
          <w:sz w:val="32"/>
          <w:szCs w:val="32"/>
        </w:rPr>
      </w:pPr>
    </w:p>
    <w:p w:rsidR="006F703F" w:rsidRDefault="006F703F" w:rsidP="006F703F">
      <w:pPr>
        <w:pStyle w:val="NormalWeb"/>
        <w:shd w:val="clear" w:color="auto" w:fill="FFFFFF"/>
        <w:rPr>
          <w:color w:val="333333"/>
          <w:sz w:val="32"/>
          <w:szCs w:val="32"/>
        </w:rPr>
      </w:pPr>
    </w:p>
    <w:p w:rsidR="006F703F" w:rsidRPr="00830106" w:rsidRDefault="006F703F" w:rsidP="006F703F">
      <w:pPr>
        <w:pStyle w:val="NormalWeb"/>
        <w:shd w:val="clear" w:color="auto" w:fill="FFFFFF"/>
        <w:rPr>
          <w:sz w:val="32"/>
          <w:szCs w:val="32"/>
        </w:rPr>
      </w:pPr>
    </w:p>
    <w:p w:rsidR="006F703F" w:rsidRPr="00830106" w:rsidRDefault="006F703F" w:rsidP="006F703F">
      <w:pPr>
        <w:pStyle w:val="BodyText"/>
        <w:rPr>
          <w:sz w:val="32"/>
          <w:szCs w:val="32"/>
        </w:rPr>
      </w:pPr>
    </w:p>
    <w:p w:rsidR="006F703F" w:rsidRDefault="006F703F"/>
    <w:sectPr w:rsidR="006F703F" w:rsidSect="005719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96AA6"/>
    <w:multiLevelType w:val="hybridMultilevel"/>
    <w:tmpl w:val="3B4E6B9E"/>
    <w:lvl w:ilvl="0" w:tplc="0C1E2C50">
      <w:start w:val="1"/>
      <w:numFmt w:val="decimal"/>
      <w:lvlText w:val="%1."/>
      <w:lvlJc w:val="left"/>
      <w:pPr>
        <w:ind w:left="820" w:hanging="360"/>
      </w:pPr>
      <w:rPr>
        <w:rFonts w:ascii="Times New Roman" w:eastAsia="Times New Roman" w:hAnsi="Times New Roman" w:cs="Times New Roman" w:hint="default"/>
        <w:w w:val="100"/>
        <w:sz w:val="40"/>
        <w:szCs w:val="40"/>
        <w:lang w:val="en-US" w:eastAsia="en-US" w:bidi="ar-SA"/>
      </w:rPr>
    </w:lvl>
    <w:lvl w:ilvl="1" w:tplc="813672A4">
      <w:numFmt w:val="bullet"/>
      <w:lvlText w:val="•"/>
      <w:lvlJc w:val="left"/>
      <w:pPr>
        <w:ind w:left="1696" w:hanging="360"/>
      </w:pPr>
      <w:rPr>
        <w:rFonts w:hint="default"/>
        <w:lang w:val="en-US" w:eastAsia="en-US" w:bidi="ar-SA"/>
      </w:rPr>
    </w:lvl>
    <w:lvl w:ilvl="2" w:tplc="5782AF96">
      <w:numFmt w:val="bullet"/>
      <w:lvlText w:val="•"/>
      <w:lvlJc w:val="left"/>
      <w:pPr>
        <w:ind w:left="2572" w:hanging="360"/>
      </w:pPr>
      <w:rPr>
        <w:rFonts w:hint="default"/>
        <w:lang w:val="en-US" w:eastAsia="en-US" w:bidi="ar-SA"/>
      </w:rPr>
    </w:lvl>
    <w:lvl w:ilvl="3" w:tplc="BD9A3414">
      <w:numFmt w:val="bullet"/>
      <w:lvlText w:val="•"/>
      <w:lvlJc w:val="left"/>
      <w:pPr>
        <w:ind w:left="3448" w:hanging="360"/>
      </w:pPr>
      <w:rPr>
        <w:rFonts w:hint="default"/>
        <w:lang w:val="en-US" w:eastAsia="en-US" w:bidi="ar-SA"/>
      </w:rPr>
    </w:lvl>
    <w:lvl w:ilvl="4" w:tplc="4BB25ECE">
      <w:numFmt w:val="bullet"/>
      <w:lvlText w:val="•"/>
      <w:lvlJc w:val="left"/>
      <w:pPr>
        <w:ind w:left="4324" w:hanging="360"/>
      </w:pPr>
      <w:rPr>
        <w:rFonts w:hint="default"/>
        <w:lang w:val="en-US" w:eastAsia="en-US" w:bidi="ar-SA"/>
      </w:rPr>
    </w:lvl>
    <w:lvl w:ilvl="5" w:tplc="618477EE">
      <w:numFmt w:val="bullet"/>
      <w:lvlText w:val="•"/>
      <w:lvlJc w:val="left"/>
      <w:pPr>
        <w:ind w:left="5200" w:hanging="360"/>
      </w:pPr>
      <w:rPr>
        <w:rFonts w:hint="default"/>
        <w:lang w:val="en-US" w:eastAsia="en-US" w:bidi="ar-SA"/>
      </w:rPr>
    </w:lvl>
    <w:lvl w:ilvl="6" w:tplc="740EA654">
      <w:numFmt w:val="bullet"/>
      <w:lvlText w:val="•"/>
      <w:lvlJc w:val="left"/>
      <w:pPr>
        <w:ind w:left="6076" w:hanging="360"/>
      </w:pPr>
      <w:rPr>
        <w:rFonts w:hint="default"/>
        <w:lang w:val="en-US" w:eastAsia="en-US" w:bidi="ar-SA"/>
      </w:rPr>
    </w:lvl>
    <w:lvl w:ilvl="7" w:tplc="5344C546">
      <w:numFmt w:val="bullet"/>
      <w:lvlText w:val="•"/>
      <w:lvlJc w:val="left"/>
      <w:pPr>
        <w:ind w:left="6952" w:hanging="360"/>
      </w:pPr>
      <w:rPr>
        <w:rFonts w:hint="default"/>
        <w:lang w:val="en-US" w:eastAsia="en-US" w:bidi="ar-SA"/>
      </w:rPr>
    </w:lvl>
    <w:lvl w:ilvl="8" w:tplc="BB48325C">
      <w:numFmt w:val="bullet"/>
      <w:lvlText w:val="•"/>
      <w:lvlJc w:val="left"/>
      <w:pPr>
        <w:ind w:left="7828" w:hanging="360"/>
      </w:pPr>
      <w:rPr>
        <w:rFonts w:hint="default"/>
        <w:lang w:val="en-US" w:eastAsia="en-US" w:bidi="ar-SA"/>
      </w:rPr>
    </w:lvl>
  </w:abstractNum>
  <w:abstractNum w:abstractNumId="1">
    <w:nsid w:val="1ABD76EA"/>
    <w:multiLevelType w:val="hybridMultilevel"/>
    <w:tmpl w:val="8EE66EE4"/>
    <w:lvl w:ilvl="0" w:tplc="AF024D52">
      <w:numFmt w:val="bullet"/>
      <w:lvlText w:val=""/>
      <w:lvlJc w:val="left"/>
      <w:pPr>
        <w:ind w:left="474" w:hanging="360"/>
      </w:pPr>
      <w:rPr>
        <w:rFonts w:hint="default"/>
        <w:w w:val="99"/>
        <w:lang w:val="en-US" w:eastAsia="en-US" w:bidi="ar-SA"/>
      </w:rPr>
    </w:lvl>
    <w:lvl w:ilvl="1" w:tplc="BB809650">
      <w:numFmt w:val="bullet"/>
      <w:lvlText w:val=""/>
      <w:lvlJc w:val="left"/>
      <w:pPr>
        <w:ind w:left="820" w:hanging="360"/>
      </w:pPr>
      <w:rPr>
        <w:rFonts w:ascii="Symbol" w:eastAsia="Symbol" w:hAnsi="Symbol" w:cs="Symbol" w:hint="default"/>
        <w:w w:val="99"/>
        <w:sz w:val="36"/>
        <w:szCs w:val="36"/>
        <w:lang w:val="en-US" w:eastAsia="en-US" w:bidi="ar-SA"/>
      </w:rPr>
    </w:lvl>
    <w:lvl w:ilvl="2" w:tplc="1CA64F84">
      <w:numFmt w:val="bullet"/>
      <w:lvlText w:val="•"/>
      <w:lvlJc w:val="left"/>
      <w:pPr>
        <w:ind w:left="1793" w:hanging="360"/>
      </w:pPr>
      <w:rPr>
        <w:rFonts w:hint="default"/>
        <w:lang w:val="en-US" w:eastAsia="en-US" w:bidi="ar-SA"/>
      </w:rPr>
    </w:lvl>
    <w:lvl w:ilvl="3" w:tplc="F9E0C312">
      <w:numFmt w:val="bullet"/>
      <w:lvlText w:val="•"/>
      <w:lvlJc w:val="left"/>
      <w:pPr>
        <w:ind w:left="2766" w:hanging="360"/>
      </w:pPr>
      <w:rPr>
        <w:rFonts w:hint="default"/>
        <w:lang w:val="en-US" w:eastAsia="en-US" w:bidi="ar-SA"/>
      </w:rPr>
    </w:lvl>
    <w:lvl w:ilvl="4" w:tplc="1C4AB8C8">
      <w:numFmt w:val="bullet"/>
      <w:lvlText w:val="•"/>
      <w:lvlJc w:val="left"/>
      <w:pPr>
        <w:ind w:left="3740" w:hanging="360"/>
      </w:pPr>
      <w:rPr>
        <w:rFonts w:hint="default"/>
        <w:lang w:val="en-US" w:eastAsia="en-US" w:bidi="ar-SA"/>
      </w:rPr>
    </w:lvl>
    <w:lvl w:ilvl="5" w:tplc="47E8EF26">
      <w:numFmt w:val="bullet"/>
      <w:lvlText w:val="•"/>
      <w:lvlJc w:val="left"/>
      <w:pPr>
        <w:ind w:left="4713" w:hanging="360"/>
      </w:pPr>
      <w:rPr>
        <w:rFonts w:hint="default"/>
        <w:lang w:val="en-US" w:eastAsia="en-US" w:bidi="ar-SA"/>
      </w:rPr>
    </w:lvl>
    <w:lvl w:ilvl="6" w:tplc="3586A372">
      <w:numFmt w:val="bullet"/>
      <w:lvlText w:val="•"/>
      <w:lvlJc w:val="left"/>
      <w:pPr>
        <w:ind w:left="5686" w:hanging="360"/>
      </w:pPr>
      <w:rPr>
        <w:rFonts w:hint="default"/>
        <w:lang w:val="en-US" w:eastAsia="en-US" w:bidi="ar-SA"/>
      </w:rPr>
    </w:lvl>
    <w:lvl w:ilvl="7" w:tplc="E8DE3766">
      <w:numFmt w:val="bullet"/>
      <w:lvlText w:val="•"/>
      <w:lvlJc w:val="left"/>
      <w:pPr>
        <w:ind w:left="6660" w:hanging="360"/>
      </w:pPr>
      <w:rPr>
        <w:rFonts w:hint="default"/>
        <w:lang w:val="en-US" w:eastAsia="en-US" w:bidi="ar-SA"/>
      </w:rPr>
    </w:lvl>
    <w:lvl w:ilvl="8" w:tplc="A81EF600">
      <w:numFmt w:val="bullet"/>
      <w:lvlText w:val="•"/>
      <w:lvlJc w:val="left"/>
      <w:pPr>
        <w:ind w:left="7633" w:hanging="360"/>
      </w:pPr>
      <w:rPr>
        <w:rFonts w:hint="default"/>
        <w:lang w:val="en-US" w:eastAsia="en-US" w:bidi="ar-SA"/>
      </w:rPr>
    </w:lvl>
  </w:abstractNum>
  <w:abstractNum w:abstractNumId="2">
    <w:nsid w:val="3EEF2741"/>
    <w:multiLevelType w:val="hybridMultilevel"/>
    <w:tmpl w:val="66844540"/>
    <w:lvl w:ilvl="0" w:tplc="FEE42324">
      <w:start w:val="1"/>
      <w:numFmt w:val="decimal"/>
      <w:lvlText w:val="%1."/>
      <w:lvlJc w:val="left"/>
      <w:pPr>
        <w:ind w:left="820" w:hanging="360"/>
      </w:pPr>
      <w:rPr>
        <w:rFonts w:hint="default"/>
        <w:w w:val="99"/>
        <w:lang w:val="en-US" w:eastAsia="en-US" w:bidi="ar-SA"/>
      </w:rPr>
    </w:lvl>
    <w:lvl w:ilvl="1" w:tplc="72A46FC6">
      <w:numFmt w:val="bullet"/>
      <w:lvlText w:val="•"/>
      <w:lvlJc w:val="left"/>
      <w:pPr>
        <w:ind w:left="1696" w:hanging="360"/>
      </w:pPr>
      <w:rPr>
        <w:rFonts w:hint="default"/>
        <w:lang w:val="en-US" w:eastAsia="en-US" w:bidi="ar-SA"/>
      </w:rPr>
    </w:lvl>
    <w:lvl w:ilvl="2" w:tplc="6E9A6D10">
      <w:numFmt w:val="bullet"/>
      <w:lvlText w:val="•"/>
      <w:lvlJc w:val="left"/>
      <w:pPr>
        <w:ind w:left="2572" w:hanging="360"/>
      </w:pPr>
      <w:rPr>
        <w:rFonts w:hint="default"/>
        <w:lang w:val="en-US" w:eastAsia="en-US" w:bidi="ar-SA"/>
      </w:rPr>
    </w:lvl>
    <w:lvl w:ilvl="3" w:tplc="5A8E7908">
      <w:numFmt w:val="bullet"/>
      <w:lvlText w:val="•"/>
      <w:lvlJc w:val="left"/>
      <w:pPr>
        <w:ind w:left="3448" w:hanging="360"/>
      </w:pPr>
      <w:rPr>
        <w:rFonts w:hint="default"/>
        <w:lang w:val="en-US" w:eastAsia="en-US" w:bidi="ar-SA"/>
      </w:rPr>
    </w:lvl>
    <w:lvl w:ilvl="4" w:tplc="8D6020DC">
      <w:numFmt w:val="bullet"/>
      <w:lvlText w:val="•"/>
      <w:lvlJc w:val="left"/>
      <w:pPr>
        <w:ind w:left="4324" w:hanging="360"/>
      </w:pPr>
      <w:rPr>
        <w:rFonts w:hint="default"/>
        <w:lang w:val="en-US" w:eastAsia="en-US" w:bidi="ar-SA"/>
      </w:rPr>
    </w:lvl>
    <w:lvl w:ilvl="5" w:tplc="EB12B79E">
      <w:numFmt w:val="bullet"/>
      <w:lvlText w:val="•"/>
      <w:lvlJc w:val="left"/>
      <w:pPr>
        <w:ind w:left="5200" w:hanging="360"/>
      </w:pPr>
      <w:rPr>
        <w:rFonts w:hint="default"/>
        <w:lang w:val="en-US" w:eastAsia="en-US" w:bidi="ar-SA"/>
      </w:rPr>
    </w:lvl>
    <w:lvl w:ilvl="6" w:tplc="9F307E56">
      <w:numFmt w:val="bullet"/>
      <w:lvlText w:val="•"/>
      <w:lvlJc w:val="left"/>
      <w:pPr>
        <w:ind w:left="6076" w:hanging="360"/>
      </w:pPr>
      <w:rPr>
        <w:rFonts w:hint="default"/>
        <w:lang w:val="en-US" w:eastAsia="en-US" w:bidi="ar-SA"/>
      </w:rPr>
    </w:lvl>
    <w:lvl w:ilvl="7" w:tplc="2B0608BC">
      <w:numFmt w:val="bullet"/>
      <w:lvlText w:val="•"/>
      <w:lvlJc w:val="left"/>
      <w:pPr>
        <w:ind w:left="6952" w:hanging="360"/>
      </w:pPr>
      <w:rPr>
        <w:rFonts w:hint="default"/>
        <w:lang w:val="en-US" w:eastAsia="en-US" w:bidi="ar-SA"/>
      </w:rPr>
    </w:lvl>
    <w:lvl w:ilvl="8" w:tplc="69601FAA">
      <w:numFmt w:val="bullet"/>
      <w:lvlText w:val="•"/>
      <w:lvlJc w:val="left"/>
      <w:pPr>
        <w:ind w:left="7828" w:hanging="360"/>
      </w:pPr>
      <w:rPr>
        <w:rFonts w:hint="default"/>
        <w:lang w:val="en-US" w:eastAsia="en-US" w:bidi="ar-SA"/>
      </w:rPr>
    </w:lvl>
  </w:abstractNum>
  <w:abstractNum w:abstractNumId="3">
    <w:nsid w:val="775E2F9F"/>
    <w:multiLevelType w:val="hybridMultilevel"/>
    <w:tmpl w:val="6564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53EDA"/>
    <w:multiLevelType w:val="hybridMultilevel"/>
    <w:tmpl w:val="D2A45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F703F"/>
    <w:rsid w:val="00093820"/>
    <w:rsid w:val="001840D2"/>
    <w:rsid w:val="002363E0"/>
    <w:rsid w:val="0026316C"/>
    <w:rsid w:val="00571929"/>
    <w:rsid w:val="006F7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03F"/>
  </w:style>
  <w:style w:type="paragraph" w:styleId="Heading1">
    <w:name w:val="heading 1"/>
    <w:basedOn w:val="Normal"/>
    <w:link w:val="Heading1Char"/>
    <w:uiPriority w:val="9"/>
    <w:qFormat/>
    <w:rsid w:val="006F703F"/>
    <w:pPr>
      <w:widowControl w:val="0"/>
      <w:autoSpaceDE w:val="0"/>
      <w:autoSpaceDN w:val="0"/>
      <w:spacing w:after="0" w:line="240" w:lineRule="auto"/>
      <w:ind w:left="100"/>
      <w:outlineLvl w:val="0"/>
    </w:pPr>
    <w:rPr>
      <w:rFonts w:eastAsia="Times New Roman"/>
      <w:b/>
      <w:bCs/>
      <w:sz w:val="56"/>
      <w:szCs w:val="56"/>
    </w:rPr>
  </w:style>
  <w:style w:type="paragraph" w:styleId="Heading2">
    <w:name w:val="heading 2"/>
    <w:basedOn w:val="Normal"/>
    <w:next w:val="Normal"/>
    <w:link w:val="Heading2Char"/>
    <w:uiPriority w:val="9"/>
    <w:semiHidden/>
    <w:unhideWhenUsed/>
    <w:qFormat/>
    <w:rsid w:val="006F70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703F"/>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6F703F"/>
    <w:pPr>
      <w:widowControl w:val="0"/>
      <w:autoSpaceDE w:val="0"/>
      <w:autoSpaceDN w:val="0"/>
      <w:spacing w:after="0" w:line="240" w:lineRule="auto"/>
    </w:pPr>
    <w:rPr>
      <w:rFonts w:eastAsia="Times New Roman"/>
      <w:sz w:val="36"/>
      <w:szCs w:val="36"/>
    </w:rPr>
  </w:style>
  <w:style w:type="character" w:customStyle="1" w:styleId="BodyTextChar">
    <w:name w:val="Body Text Char"/>
    <w:basedOn w:val="DefaultParagraphFont"/>
    <w:link w:val="BodyText"/>
    <w:uiPriority w:val="1"/>
    <w:rsid w:val="006F703F"/>
    <w:rPr>
      <w:rFonts w:eastAsia="Times New Roman"/>
      <w:sz w:val="36"/>
      <w:szCs w:val="36"/>
    </w:rPr>
  </w:style>
  <w:style w:type="character" w:customStyle="1" w:styleId="Heading1Char">
    <w:name w:val="Heading 1 Char"/>
    <w:basedOn w:val="DefaultParagraphFont"/>
    <w:link w:val="Heading1"/>
    <w:uiPriority w:val="9"/>
    <w:rsid w:val="006F703F"/>
    <w:rPr>
      <w:rFonts w:eastAsia="Times New Roman"/>
      <w:b/>
      <w:bCs/>
      <w:sz w:val="56"/>
      <w:szCs w:val="56"/>
    </w:rPr>
  </w:style>
  <w:style w:type="paragraph" w:styleId="ListParagraph">
    <w:name w:val="List Paragraph"/>
    <w:basedOn w:val="Normal"/>
    <w:uiPriority w:val="1"/>
    <w:qFormat/>
    <w:rsid w:val="006F703F"/>
    <w:pPr>
      <w:widowControl w:val="0"/>
      <w:autoSpaceDE w:val="0"/>
      <w:autoSpaceDN w:val="0"/>
      <w:spacing w:after="0" w:line="240" w:lineRule="auto"/>
      <w:ind w:left="820" w:hanging="360"/>
    </w:pPr>
    <w:rPr>
      <w:rFonts w:eastAsia="Times New Roman"/>
    </w:rPr>
  </w:style>
  <w:style w:type="character" w:customStyle="1" w:styleId="Heading2Char">
    <w:name w:val="Heading 2 Char"/>
    <w:basedOn w:val="DefaultParagraphFont"/>
    <w:link w:val="Heading2"/>
    <w:uiPriority w:val="9"/>
    <w:semiHidden/>
    <w:rsid w:val="006F70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F703F"/>
    <w:pPr>
      <w:spacing w:before="100" w:beforeAutospacing="1" w:after="100" w:afterAutospacing="1" w:line="240" w:lineRule="auto"/>
    </w:pPr>
    <w:rPr>
      <w:rFonts w:eastAsia="Times New Roman"/>
      <w:sz w:val="24"/>
      <w:szCs w:val="24"/>
      <w:lang w:val="en-IN" w:eastAsia="en-IN" w:bidi="mr-IN"/>
    </w:rPr>
  </w:style>
  <w:style w:type="paragraph" w:styleId="BalloonText">
    <w:name w:val="Balloon Text"/>
    <w:basedOn w:val="Normal"/>
    <w:link w:val="BalloonTextChar"/>
    <w:uiPriority w:val="99"/>
    <w:semiHidden/>
    <w:unhideWhenUsed/>
    <w:rsid w:val="006F7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3F"/>
    <w:rPr>
      <w:rFonts w:ascii="Tahoma" w:hAnsi="Tahoma" w:cs="Tahoma"/>
      <w:sz w:val="16"/>
      <w:szCs w:val="16"/>
    </w:rPr>
  </w:style>
  <w:style w:type="character" w:styleId="Hyperlink">
    <w:name w:val="Hyperlink"/>
    <w:basedOn w:val="DefaultParagraphFont"/>
    <w:uiPriority w:val="99"/>
    <w:unhideWhenUsed/>
    <w:rsid w:val="00093820"/>
    <w:rPr>
      <w:color w:val="0000FF"/>
      <w:u w:val="single"/>
    </w:rPr>
  </w:style>
  <w:style w:type="character" w:styleId="FollowedHyperlink">
    <w:name w:val="FollowedHyperlink"/>
    <w:basedOn w:val="DefaultParagraphFont"/>
    <w:uiPriority w:val="99"/>
    <w:semiHidden/>
    <w:unhideWhenUsed/>
    <w:rsid w:val="000938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weka/what_is_weka.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2022-02-03T17:47:00Z</dcterms:created>
  <dcterms:modified xsi:type="dcterms:W3CDTF">2022-02-03T18:11:00Z</dcterms:modified>
</cp:coreProperties>
</file>