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CCDSALG Term 3, AY 2023 – 2024</w:t>
      </w:r>
    </w:p>
    <w:p w:rsidR="00000000" w:rsidDel="00000000" w:rsidP="00000000" w:rsidRDefault="00000000" w:rsidRPr="00000000" w14:paraId="00000002">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Project 2 Documentation – Social Network (Undirected Graph Application)</w:t>
      </w:r>
    </w:p>
    <w:p w:rsidR="00000000" w:rsidDel="00000000" w:rsidP="00000000" w:rsidRDefault="00000000" w:rsidRPr="00000000" w14:paraId="00000003">
      <w:pPr>
        <w:spacing w:after="3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4">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DECLARATION OF INTELLECTUAL HONESTY / ORIGINAL WORK</w:t>
      </w:r>
    </w:p>
    <w:p w:rsidR="00000000" w:rsidDel="00000000" w:rsidP="00000000" w:rsidRDefault="00000000" w:rsidRPr="00000000" w14:paraId="00000005">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 declare that the project that we are submitting is the product of our own work.  No part of our work was copied from any source, and that no part was shared with another person outside of our group.  We also declare that each member contributed to the project as indicated in the table below.</w:t>
      </w:r>
    </w:p>
    <w:p w:rsidR="00000000" w:rsidDel="00000000" w:rsidP="00000000" w:rsidRDefault="00000000" w:rsidRPr="00000000" w14:paraId="00000007">
      <w:pPr>
        <w:spacing w:after="30" w:lineRule="auto"/>
        <w:jc w:val="both"/>
        <w:rPr>
          <w:rFonts w:ascii="Quattrocento Sans" w:cs="Quattrocento Sans" w:eastAsia="Quattrocento Sans" w:hAnsi="Quattrocento Sans"/>
        </w:rPr>
      </w:pPr>
      <w:r w:rsidDel="00000000" w:rsidR="00000000" w:rsidRPr="00000000">
        <w:rPr>
          <w:rtl w:val="0"/>
        </w:rPr>
      </w:r>
    </w:p>
    <w:tbl>
      <w:tblPr>
        <w:tblStyle w:val="Table1"/>
        <w:tblW w:w="10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770"/>
        <w:gridCol w:w="885"/>
        <w:gridCol w:w="960"/>
        <w:gridCol w:w="840"/>
        <w:gridCol w:w="1050"/>
        <w:gridCol w:w="1050"/>
        <w:tblGridChange w:id="0">
          <w:tblGrid>
            <w:gridCol w:w="1050"/>
            <w:gridCol w:w="4770"/>
            <w:gridCol w:w="885"/>
            <w:gridCol w:w="960"/>
            <w:gridCol w:w="840"/>
            <w:gridCol w:w="1050"/>
            <w:gridCol w:w="1050"/>
          </w:tblGrid>
        </w:tblGridChange>
      </w:tblGrid>
      <w:tr>
        <w:trPr>
          <w:cantSplit w:val="0"/>
          <w:tblHeader w:val="0"/>
        </w:trPr>
        <w:tc>
          <w:tcPr/>
          <w:p w:rsidR="00000000" w:rsidDel="00000000" w:rsidP="00000000" w:rsidRDefault="00000000" w:rsidRPr="00000000" w14:paraId="00000008">
            <w:pPr>
              <w:spacing w:after="3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Section</w:t>
            </w:r>
          </w:p>
        </w:tc>
        <w:tc>
          <w:tcPr/>
          <w:p w:rsidR="00000000" w:rsidDel="00000000" w:rsidP="00000000" w:rsidRDefault="00000000" w:rsidRPr="00000000" w14:paraId="00000009">
            <w:pPr>
              <w:spacing w:after="3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Names and Signatures</w:t>
            </w:r>
          </w:p>
        </w:tc>
        <w:tc>
          <w:tcPr/>
          <w:p w:rsidR="00000000" w:rsidDel="00000000" w:rsidP="00000000" w:rsidRDefault="00000000" w:rsidRPr="00000000" w14:paraId="0000000A">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 1</w:t>
            </w:r>
          </w:p>
        </w:tc>
        <w:tc>
          <w:tcPr/>
          <w:p w:rsidR="00000000" w:rsidDel="00000000" w:rsidP="00000000" w:rsidRDefault="00000000" w:rsidRPr="00000000" w14:paraId="0000000B">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 2</w:t>
            </w:r>
          </w:p>
        </w:tc>
        <w:tc>
          <w:tcPr/>
          <w:p w:rsidR="00000000" w:rsidDel="00000000" w:rsidP="00000000" w:rsidRDefault="00000000" w:rsidRPr="00000000" w14:paraId="0000000C">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 3</w:t>
            </w:r>
          </w:p>
        </w:tc>
        <w:tc>
          <w:tcPr/>
          <w:p w:rsidR="00000000" w:rsidDel="00000000" w:rsidP="00000000" w:rsidRDefault="00000000" w:rsidRPr="00000000" w14:paraId="0000000D">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 4</w:t>
            </w:r>
          </w:p>
        </w:tc>
        <w:tc>
          <w:tcPr/>
          <w:p w:rsidR="00000000" w:rsidDel="00000000" w:rsidP="00000000" w:rsidRDefault="00000000" w:rsidRPr="00000000" w14:paraId="0000000E">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Task 5</w:t>
            </w:r>
          </w:p>
        </w:tc>
      </w:tr>
      <w:tr>
        <w:trPr>
          <w:cantSplit w:val="0"/>
          <w:tblHeader w:val="0"/>
        </w:trPr>
        <w:tc>
          <w:tcPr>
            <w:vAlign w:val="center"/>
          </w:tcPr>
          <w:p w:rsidR="00000000" w:rsidDel="00000000" w:rsidP="00000000" w:rsidRDefault="00000000" w:rsidRPr="00000000" w14:paraId="0000000F">
            <w:pPr>
              <w:spacing w:after="3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&lt;S??&gt;</w:t>
            </w:r>
            <w:r w:rsidDel="00000000" w:rsidR="00000000" w:rsidRPr="00000000">
              <w:rPr>
                <w:rtl w:val="0"/>
              </w:rPr>
            </w:r>
          </w:p>
        </w:tc>
        <w:tc>
          <w:tcPr/>
          <w:p w:rsidR="00000000" w:rsidDel="00000000" w:rsidP="00000000" w:rsidRDefault="00000000" w:rsidRPr="00000000" w14:paraId="00000010">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&lt;LastName1&gt;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highlight w:val="yellow"/>
                <w:rtl w:val="0"/>
              </w:rPr>
              <w:t xml:space="preserve">&lt;FirstName1&gt;      &lt;Signature&gt;</w:t>
            </w:r>
            <w:r w:rsidDel="00000000" w:rsidR="00000000" w:rsidRPr="00000000">
              <w:rPr>
                <w:rtl w:val="0"/>
              </w:rPr>
            </w:r>
          </w:p>
        </w:tc>
        <w:tc>
          <w:tcPr/>
          <w:p w:rsidR="00000000" w:rsidDel="00000000" w:rsidP="00000000" w:rsidRDefault="00000000" w:rsidRPr="00000000" w14:paraId="00000011">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2">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3">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4">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5">
            <w:pPr>
              <w:spacing w:after="3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after="3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&lt;S??&gt;</w:t>
            </w:r>
            <w:r w:rsidDel="00000000" w:rsidR="00000000" w:rsidRPr="00000000">
              <w:rPr>
                <w:rtl w:val="0"/>
              </w:rPr>
            </w:r>
          </w:p>
        </w:tc>
        <w:tc>
          <w:tcPr/>
          <w:p w:rsidR="00000000" w:rsidDel="00000000" w:rsidP="00000000" w:rsidRDefault="00000000" w:rsidRPr="00000000" w14:paraId="00000017">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&lt;LastName2&gt;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highlight w:val="yellow"/>
                <w:rtl w:val="0"/>
              </w:rPr>
              <w:t xml:space="preserve">&lt;FirstName2&gt;     &lt;Signature&gt; </w:t>
            </w:r>
            <w:r w:rsidDel="00000000" w:rsidR="00000000" w:rsidRPr="00000000">
              <w:rPr>
                <w:rtl w:val="0"/>
              </w:rPr>
            </w:r>
          </w:p>
        </w:tc>
        <w:tc>
          <w:tcPr/>
          <w:p w:rsidR="00000000" w:rsidDel="00000000" w:rsidP="00000000" w:rsidRDefault="00000000" w:rsidRPr="00000000" w14:paraId="00000018">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9">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A">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B">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1C">
            <w:pPr>
              <w:spacing w:after="3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after="3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&lt;S??&gt;</w:t>
            </w:r>
            <w:r w:rsidDel="00000000" w:rsidR="00000000" w:rsidRPr="00000000">
              <w:rPr>
                <w:rtl w:val="0"/>
              </w:rPr>
            </w:r>
          </w:p>
        </w:tc>
        <w:tc>
          <w:tcPr/>
          <w:p w:rsidR="00000000" w:rsidDel="00000000" w:rsidP="00000000" w:rsidRDefault="00000000" w:rsidRPr="00000000" w14:paraId="0000001E">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&lt;LastName3&gt;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highlight w:val="yellow"/>
                <w:rtl w:val="0"/>
              </w:rPr>
              <w:t xml:space="preserve">&lt;FirstName3&gt;     &lt;Signature&gt;</w:t>
            </w:r>
            <w:r w:rsidDel="00000000" w:rsidR="00000000" w:rsidRPr="00000000">
              <w:rPr>
                <w:rtl w:val="0"/>
              </w:rPr>
            </w:r>
          </w:p>
        </w:tc>
        <w:tc>
          <w:tcPr/>
          <w:p w:rsidR="00000000" w:rsidDel="00000000" w:rsidP="00000000" w:rsidRDefault="00000000" w:rsidRPr="00000000" w14:paraId="0000001F">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20">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21">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22">
            <w:pPr>
              <w:spacing w:after="30" w:lineRule="auto"/>
              <w:jc w:val="cente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23">
            <w:pPr>
              <w:spacing w:after="3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24">
      <w:pPr>
        <w:spacing w:after="3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5">
      <w:pPr>
        <w:spacing w:after="3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Fill-up the table.  For the tasks, put an X mark if you have performed the specified task. Please refer to the project specifications for the description of each task.  Don’t forget to affix your signature.</w:t>
      </w:r>
    </w:p>
    <w:p w:rsidR="00000000" w:rsidDel="00000000" w:rsidP="00000000" w:rsidRDefault="00000000" w:rsidRPr="00000000" w14:paraId="00000026">
      <w:pPr>
        <w:spacing w:after="3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7">
      <w:pPr>
        <w:spacing w:after="30" w:lineRule="auto"/>
        <w:jc w:val="both"/>
        <w:rPr>
          <w:rFonts w:ascii="Quattrocento Sans" w:cs="Quattrocento Sans" w:eastAsia="Quattrocento Sans" w:hAnsi="Quattrocento Sans"/>
          <w:b w:val="1"/>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28">
            <w:pPr>
              <w:spacing w:after="30" w:lineRule="auto"/>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rtl w:val="0"/>
              </w:rPr>
              <w:t xml:space="preserve">1.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Indicate how to compile (if it is a compiled language) your codes, and how RUN (execute) your program from the COMMAND LINE.  Examples are shown below highlighted in yellow.  Replace them accordingly.  </w:t>
            </w: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Make sure that all your group members test what you typed below because I will follow them verbatim.  </w:t>
            </w:r>
            <w:r w:rsidDel="00000000" w:rsidR="00000000" w:rsidRPr="00000000">
              <w:rPr>
                <w:rFonts w:ascii="Quattrocento Sans" w:cs="Quattrocento Sans" w:eastAsia="Quattrocento Sans" w:hAnsi="Quattrocento Sans"/>
                <w:b w:val="0"/>
                <w:i w:val="0"/>
                <w:smallCaps w:val="0"/>
                <w:strike w:val="0"/>
                <w:color w:val="0000ff"/>
                <w:sz w:val="22"/>
                <w:szCs w:val="22"/>
                <w:u w:val="none"/>
                <w:shd w:fill="auto" w:val="clear"/>
                <w:vertAlign w:val="baseline"/>
                <w:rtl w:val="0"/>
              </w:rPr>
              <w:t xml:space="preserve">I will initially test your solution using the sample input text file that you submitted.  Thereafter, I will run it again using my own test data:</w:t>
            </w:r>
            <w:r w:rsidDel="00000000" w:rsidR="00000000" w:rsidRPr="00000000">
              <w:rPr>
                <w:rtl w:val="0"/>
              </w:rPr>
            </w:r>
          </w:p>
          <w:p w:rsidR="00000000" w:rsidDel="00000000" w:rsidP="00000000" w:rsidRDefault="00000000" w:rsidRPr="00000000" w14:paraId="00000029">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How to compile from the command line (for compiled language only):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59" w:lineRule="auto"/>
              <w:ind w:left="72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C:\CCDSALG&gt; </w:t>
            </w:r>
            <w:r w:rsidDel="00000000" w:rsidR="00000000" w:rsidRPr="00000000">
              <w:rPr>
                <w:rFonts w:ascii="Courier New" w:cs="Courier New" w:eastAsia="Courier New" w:hAnsi="Courier New"/>
                <w:b w:val="1"/>
                <w:highlight w:val="yellow"/>
                <w:rtl w:val="0"/>
              </w:rPr>
              <w:t xml:space="preserve">gcc -Wall GROUP-1.c -o GROUP-1.exe</w:t>
            </w:r>
            <w:r w:rsidDel="00000000" w:rsidR="00000000" w:rsidRPr="00000000">
              <w:rPr>
                <w:rtl w:val="0"/>
              </w:rPr>
            </w:r>
          </w:p>
          <w:p w:rsidR="00000000" w:rsidDel="00000000" w:rsidP="00000000" w:rsidRDefault="00000000" w:rsidRPr="00000000" w14:paraId="0000002D">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How to run from the command line</w:t>
            </w:r>
          </w:p>
          <w:p w:rsidR="00000000" w:rsidDel="00000000" w:rsidP="00000000" w:rsidRDefault="00000000" w:rsidRPr="00000000" w14:paraId="0000002F">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spacing w:after="30" w:lineRule="auto"/>
              <w:ind w:left="72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C:\CCDSALG&gt;</w:t>
            </w:r>
            <w:r w:rsidDel="00000000" w:rsidR="00000000" w:rsidRPr="00000000">
              <w:rPr>
                <w:rFonts w:ascii="Courier New" w:cs="Courier New" w:eastAsia="Courier New" w:hAnsi="Courier New"/>
                <w:b w:val="1"/>
                <w:highlight w:val="yellow"/>
                <w:rtl w:val="0"/>
              </w:rPr>
              <w:t xml:space="preserve">GROUP-1</w:t>
            </w:r>
            <w:r w:rsidDel="00000000" w:rsidR="00000000" w:rsidRPr="00000000">
              <w:rPr>
                <w:rtl w:val="0"/>
              </w:rPr>
            </w:r>
          </w:p>
          <w:p w:rsidR="00000000" w:rsidDel="00000000" w:rsidP="00000000" w:rsidRDefault="00000000" w:rsidRPr="00000000" w14:paraId="00000031">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spacing w:after="30" w:lineRule="auto"/>
              <w:jc w:val="both"/>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  How did you implement your Graph data structure? Did you implement it using adjacency matrix? adjacency list? Why? Explain briefly (at most 5 sentences).</w:t>
            </w:r>
          </w:p>
          <w:p w:rsidR="00000000" w:rsidDel="00000000" w:rsidP="00000000" w:rsidRDefault="00000000" w:rsidRPr="00000000" w14:paraId="00000034">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spacing w:after="30" w:lineRule="auto"/>
              <w:jc w:val="both"/>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 How did you implement the DFS and BFS traversals? Explain your algorithm succinctly.</w:t>
            </w:r>
          </w:p>
          <w:p w:rsidR="00000000" w:rsidDel="00000000" w:rsidP="00000000" w:rsidRDefault="00000000" w:rsidRPr="00000000" w14:paraId="00000038">
            <w:pPr>
              <w:spacing w:after="3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0" w:line="259" w:lineRule="auto"/>
              <w:ind w:left="36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DFS Traversal:</w:t>
            </w:r>
          </w:p>
          <w:p w:rsidR="00000000" w:rsidDel="00000000" w:rsidP="00000000" w:rsidRDefault="00000000" w:rsidRPr="00000000" w14:paraId="0000003A">
            <w:pPr>
              <w:spacing w:after="3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0" w:line="259" w:lineRule="auto"/>
              <w:ind w:left="36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BFS Traversal:</w:t>
            </w:r>
          </w:p>
          <w:p w:rsidR="00000000" w:rsidDel="00000000" w:rsidP="00000000" w:rsidRDefault="00000000" w:rsidRPr="00000000" w14:paraId="0000003C">
            <w:pPr>
              <w:spacing w:after="3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spacing w:after="3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tc>
      </w:tr>
      <w:tr>
        <w:trPr>
          <w:cantSplit w:val="0"/>
          <w:tblHeader w:val="0"/>
        </w:trPr>
        <w:tc>
          <w:tcPr/>
          <w:p w:rsidR="00000000" w:rsidDel="00000000" w:rsidP="00000000" w:rsidRDefault="00000000" w:rsidRPr="00000000" w14:paraId="0000003E">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  Disclose what is NOT working correctly in your solution.  Be honest about this.  Explain briefly the reason why your group was not able to make it work.</w:t>
            </w:r>
          </w:p>
          <w:p w:rsidR="00000000" w:rsidDel="00000000" w:rsidP="00000000" w:rsidRDefault="00000000" w:rsidRPr="00000000" w14:paraId="0000003F">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0">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2">
            <w:pPr>
              <w:spacing w:after="30" w:lineRule="auto"/>
              <w:jc w:val="both"/>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 What do you think is the level of difficulty of the project (was it easy, medium or hard)?  Which part is hard (if you answered hard)? Type your answer individually for this question.</w:t>
            </w:r>
          </w:p>
          <w:p w:rsidR="00000000" w:rsidDel="00000000" w:rsidP="00000000" w:rsidRDefault="00000000" w:rsidRPr="00000000" w14:paraId="00000044">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5">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Lastname1, Firstname1:</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46">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7">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Lastname2, Firstname2:</w:t>
            </w:r>
            <w:r w:rsidDel="00000000" w:rsidR="00000000" w:rsidRPr="00000000">
              <w:rPr>
                <w:rtl w:val="0"/>
              </w:rPr>
            </w:r>
          </w:p>
          <w:p w:rsidR="00000000" w:rsidDel="00000000" w:rsidP="00000000" w:rsidRDefault="00000000" w:rsidRPr="00000000" w14:paraId="00000048">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9">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Lastname3, Firstname3:</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4A">
            <w:pPr>
              <w:spacing w:after="30" w:lineRule="auto"/>
              <w:jc w:val="both"/>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 Are you submitting solutions for:</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Bonus opportunity #1 (Yes/No): </w:t>
            </w:r>
            <w:r w:rsidDel="00000000" w:rsidR="00000000" w:rsidRPr="00000000">
              <w:rPr>
                <w:rFonts w:ascii="Quattrocento Sans" w:cs="Quattrocento Sans" w:eastAsia="Quattrocento Sans" w:hAnsi="Quattrocento Sans"/>
                <w:b w:val="0"/>
                <w:i w:val="0"/>
                <w:smallCaps w:val="0"/>
                <w:strike w:val="0"/>
                <w:color w:val="000000"/>
                <w:sz w:val="22"/>
                <w:szCs w:val="22"/>
                <w:highlight w:val="yellow"/>
                <w:u w:val="none"/>
                <w:vertAlign w:val="baseline"/>
                <w:rtl w:val="0"/>
              </w:rPr>
              <w:t xml:space="preserve">____</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Bonus opportunity #2 (Yes/No): </w:t>
            </w:r>
            <w:r w:rsidDel="00000000" w:rsidR="00000000" w:rsidRPr="00000000">
              <w:rPr>
                <w:rFonts w:ascii="Quattrocento Sans" w:cs="Quattrocento Sans" w:eastAsia="Quattrocento Sans" w:hAnsi="Quattrocento Sans"/>
                <w:b w:val="0"/>
                <w:i w:val="0"/>
                <w:smallCaps w:val="0"/>
                <w:strike w:val="0"/>
                <w:color w:val="000000"/>
                <w:sz w:val="22"/>
                <w:szCs w:val="22"/>
                <w:highlight w:val="yellow"/>
                <w:u w:val="none"/>
                <w:vertAlign w:val="baseline"/>
                <w:rtl w:val="0"/>
              </w:rPr>
              <w:t xml:space="preserve">____</w:t>
            </w:r>
            <w:r w:rsidDel="00000000" w:rsidR="00000000" w:rsidRPr="00000000">
              <w:rPr>
                <w:rtl w:val="0"/>
              </w:rPr>
            </w:r>
          </w:p>
          <w:p w:rsidR="00000000" w:rsidDel="00000000" w:rsidP="00000000" w:rsidRDefault="00000000" w:rsidRPr="00000000" w14:paraId="0000004E">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F">
            <w:pPr>
              <w:spacing w:after="30" w:lineRule="auto"/>
              <w:jc w:val="both"/>
              <w:rPr>
                <w:rFonts w:ascii="Quattrocento Sans" w:cs="Quattrocento Sans" w:eastAsia="Quattrocento Sans" w:hAnsi="Quattrocento Sans"/>
              </w:rPr>
            </w:pPr>
            <w:r w:rsidDel="00000000" w:rsidR="00000000" w:rsidRPr="00000000">
              <w:rPr>
                <w:color w:val="ff0000"/>
                <w:rtl w:val="0"/>
              </w:rPr>
              <w:t xml:space="preserve">Request: If you know in advance that your solution to the bonus portion is not working correctly, then please DO NOT submit it so as not to waste precious time for both of us.</w:t>
            </w:r>
            <w:r w:rsidDel="00000000" w:rsidR="00000000" w:rsidRPr="00000000">
              <w:rPr>
                <w:rtl w:val="0"/>
              </w:rPr>
            </w:r>
          </w:p>
          <w:p w:rsidR="00000000" w:rsidDel="00000000" w:rsidP="00000000" w:rsidRDefault="00000000" w:rsidRPr="00000000" w14:paraId="00000050">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1">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Copy/paste below two screenshots of the drawings produced by your program. Crop out the unnecessary portions.  Make sure that the images are large “enough” to see the details.  I will test your project to verify that the images produced by your program are the same with the copy/pasted screenshots.</w:t>
            </w:r>
          </w:p>
          <w:p w:rsidR="00000000" w:rsidDel="00000000" w:rsidP="00000000" w:rsidRDefault="00000000" w:rsidRPr="00000000" w14:paraId="00000052">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Screenshot of the original graph</w:t>
            </w:r>
            <w:r w:rsidDel="00000000" w:rsidR="00000000" w:rsidRPr="00000000">
              <w:rPr>
                <w:rFonts w:ascii="Quattrocento Sans" w:cs="Quattrocento Sans" w:eastAsia="Quattrocento Sans" w:hAnsi="Quattrocento Sans"/>
                <w:rtl w:val="0"/>
              </w:rPr>
              <w:t xml:space="preserve"> (corresponding to the data encoded in the sample input text file you submitted):</w:t>
            </w:r>
          </w:p>
          <w:p w:rsidR="00000000" w:rsidDel="00000000" w:rsidP="00000000" w:rsidRDefault="00000000" w:rsidRPr="00000000" w14:paraId="00000054">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&lt;paste screenshot here;  then remove this line of text&gt;</w:t>
            </w:r>
            <w:r w:rsidDel="00000000" w:rsidR="00000000" w:rsidRPr="00000000">
              <w:rPr>
                <w:rtl w:val="0"/>
              </w:rPr>
            </w:r>
          </w:p>
          <w:p w:rsidR="00000000" w:rsidDel="00000000" w:rsidP="00000000" w:rsidRDefault="00000000" w:rsidRPr="00000000" w14:paraId="00000056">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Screenshot of the graph due to the BFS traversal</w:t>
            </w:r>
            <w:r w:rsidDel="00000000" w:rsidR="00000000" w:rsidRPr="00000000">
              <w:rPr>
                <w:rFonts w:ascii="Quattrocento Sans" w:cs="Quattrocento Sans" w:eastAsia="Quattrocento Sans" w:hAnsi="Quattrocento Sans"/>
                <w:rtl w:val="0"/>
              </w:rPr>
              <w:t xml:space="preserve"> (corresponding to the data encoded in the sample input text file you submitted):</w:t>
            </w:r>
          </w:p>
          <w:p w:rsidR="00000000" w:rsidDel="00000000" w:rsidP="00000000" w:rsidRDefault="00000000" w:rsidRPr="00000000" w14:paraId="00000059">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highlight w:val="yellow"/>
                <w:rtl w:val="0"/>
              </w:rPr>
              <w:t xml:space="preserve">&lt;paste screenshot here;  then remove this line of text&gt;</w:t>
            </w:r>
            <w:r w:rsidDel="00000000" w:rsidR="00000000" w:rsidRPr="00000000">
              <w:rPr>
                <w:rtl w:val="0"/>
              </w:rPr>
            </w:r>
          </w:p>
          <w:p w:rsidR="00000000" w:rsidDel="00000000" w:rsidP="00000000" w:rsidRDefault="00000000" w:rsidRPr="00000000" w14:paraId="0000005B">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tabs>
                <w:tab w:val="left" w:leader="none" w:pos="2880"/>
              </w:tabs>
              <w:spacing w:line="259" w:lineRule="auto"/>
              <w:jc w:val="both"/>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E">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 Fill-up the table below. Refer to the rubric in the project specs. It is suggested that you do first an individual self-assessment. Thereafter, compute the average evaluation for your group, and encode it below.</w:t>
            </w:r>
          </w:p>
          <w:p w:rsidR="00000000" w:rsidDel="00000000" w:rsidP="00000000" w:rsidRDefault="00000000" w:rsidRPr="00000000" w14:paraId="0000005F">
            <w:pPr>
              <w:spacing w:after="30" w:lineRule="auto"/>
              <w:jc w:val="both"/>
              <w:rPr>
                <w:rFonts w:ascii="Quattrocento Sans" w:cs="Quattrocento Sans" w:eastAsia="Quattrocento Sans" w:hAnsi="Quattrocento Sans"/>
              </w:rPr>
            </w:pPr>
            <w:r w:rsidDel="00000000" w:rsidR="00000000" w:rsidRPr="00000000">
              <w:rPr>
                <w:rtl w:val="0"/>
              </w:rPr>
            </w:r>
          </w:p>
          <w:tbl>
            <w:tblPr>
              <w:tblStyle w:val="Table3"/>
              <w:tblW w:w="10206.0" w:type="dxa"/>
              <w:jc w:val="left"/>
              <w:tblLayout w:type="fixed"/>
              <w:tblLook w:val="0000"/>
            </w:tblPr>
            <w:tblGrid>
              <w:gridCol w:w="6984"/>
              <w:gridCol w:w="3222"/>
              <w:tblGridChange w:id="0">
                <w:tblGrid>
                  <w:gridCol w:w="6984"/>
                  <w:gridCol w:w="3222"/>
                </w:tblGrid>
              </w:tblGridChange>
            </w:tblGrid>
            <w:tr>
              <w:trPr>
                <w:cantSplit w:val="0"/>
                <w:trHeight w:val="286" w:hRule="atLeast"/>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0">
                  <w:pPr>
                    <w:tabs>
                      <w:tab w:val="left" w:leader="none" w:pos="2880"/>
                    </w:tabs>
                    <w:spacing w:after="0" w:lineRule="auto"/>
                    <w:jc w:val="both"/>
                    <w:rPr>
                      <w:b w:val="1"/>
                    </w:rPr>
                  </w:pPr>
                  <w:r w:rsidDel="00000000" w:rsidR="00000000" w:rsidRPr="00000000">
                    <w:rPr>
                      <w:b w:val="1"/>
                      <w:rtl w:val="0"/>
                    </w:rPr>
                    <w:t xml:space="preserve">REQUIREMENT</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1">
                  <w:pPr>
                    <w:tabs>
                      <w:tab w:val="left" w:leader="none" w:pos="2880"/>
                    </w:tabs>
                    <w:spacing w:after="0" w:lineRule="auto"/>
                    <w:jc w:val="both"/>
                    <w:rPr>
                      <w:b w:val="1"/>
                    </w:rPr>
                  </w:pPr>
                  <w:r w:rsidDel="00000000" w:rsidR="00000000" w:rsidRPr="00000000">
                    <w:rPr>
                      <w:b w:val="1"/>
                      <w:rtl w:val="0"/>
                    </w:rPr>
                    <w:t xml:space="preserve">AVE. OF SELF-ASSESSMENT</w:t>
                  </w:r>
                </w:p>
              </w:tc>
            </w:tr>
            <w:tr>
              <w:trPr>
                <w:cantSplit w:val="0"/>
                <w:trHeight w:val="39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0"/>
                    </w:tabs>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Correctly produced the list of vertices and their corresponding degrees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3">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(max. 15 points)</w:t>
                  </w:r>
                </w:p>
              </w:tc>
            </w:tr>
            <w:tr>
              <w:trPr>
                <w:cantSplit w:val="0"/>
                <w:trHeight w:val="28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0"/>
                    </w:tabs>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Correctly produced the BFS traversal</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5">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(max. 35 points)</w:t>
                  </w:r>
                </w:p>
              </w:tc>
            </w:tr>
            <w:tr>
              <w:trPr>
                <w:cantSplit w:val="0"/>
                <w:trHeight w:val="28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0"/>
                    </w:tabs>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Correctly produced the DFS traversal</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7">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(max. 35 points)</w:t>
                  </w:r>
                </w:p>
              </w:tc>
            </w:tr>
            <w:tr>
              <w:trPr>
                <w:cantSplit w:val="0"/>
                <w:trHeight w:val="277"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0"/>
                    </w:tabs>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9">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(max. 10 points)</w:t>
                  </w:r>
                </w:p>
              </w:tc>
            </w:tr>
            <w:tr>
              <w:trPr>
                <w:cantSplit w:val="0"/>
                <w:trHeight w:val="249"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0"/>
                    </w:tabs>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(deduct 1 point for every instruction not complied with)</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B">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(max. 5 points)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C">
                  <w:pPr>
                    <w:tabs>
                      <w:tab w:val="left" w:leader="none" w:pos="2880"/>
                    </w:tabs>
                    <w:spacing w:after="0" w:lineRule="auto"/>
                    <w:jc w:val="both"/>
                    <w:rPr/>
                  </w:pPr>
                  <w:r w:rsidDel="00000000" w:rsidR="00000000" w:rsidRPr="00000000">
                    <w:rPr>
                      <w:rtl w:val="0"/>
                    </w:rPr>
                    <w:t xml:space="preserve">        Bonus opportunity #1: Drawing of the given graph</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D">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(0 or 10 points)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E">
                  <w:pPr>
                    <w:tabs>
                      <w:tab w:val="left" w:leader="none" w:pos="2880"/>
                    </w:tabs>
                    <w:spacing w:after="0" w:lineRule="auto"/>
                    <w:jc w:val="both"/>
                    <w:rPr/>
                  </w:pPr>
                  <w:r w:rsidDel="00000000" w:rsidR="00000000" w:rsidRPr="00000000">
                    <w:rPr>
                      <w:rtl w:val="0"/>
                    </w:rPr>
                    <w:t xml:space="preserve">        Bonus opportunity #2: Drawing of the BFS tree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F">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(0 or 10 points)</w:t>
                  </w:r>
                </w:p>
              </w:tc>
            </w:tr>
            <w:tr>
              <w:trPr>
                <w:cantSplit w:val="0"/>
                <w:trHeight w:val="286" w:hRule="atLeast"/>
                <w:tblHeader w:val="0"/>
              </w:trPr>
              <w:tc>
                <w:tcPr>
                  <w:tcBorders>
                    <w:top w:color="000000" w:space="0" w:sz="4" w:val="single"/>
                  </w:tcBorders>
                  <w:tcMar>
                    <w:top w:w="55.0" w:type="dxa"/>
                    <w:left w:w="55.0" w:type="dxa"/>
                    <w:bottom w:w="55.0" w:type="dxa"/>
                    <w:right w:w="55.0" w:type="dxa"/>
                  </w:tcMar>
                </w:tcPr>
                <w:p w:rsidR="00000000" w:rsidDel="00000000" w:rsidP="00000000" w:rsidRDefault="00000000" w:rsidRPr="00000000" w14:paraId="00000070">
                  <w:pPr>
                    <w:tabs>
                      <w:tab w:val="left" w:leader="none" w:pos="2880"/>
                    </w:tabs>
                    <w:spacing w:after="0" w:lineRule="auto"/>
                    <w:ind w:left="5040" w:firstLine="0"/>
                    <w:rPr>
                      <w:b w:val="1"/>
                    </w:rPr>
                  </w:pPr>
                  <w:r w:rsidDel="00000000" w:rsidR="00000000" w:rsidRPr="00000000">
                    <w:rPr>
                      <w:rtl w:val="0"/>
                    </w:rPr>
                  </w:r>
                </w:p>
                <w:p w:rsidR="00000000" w:rsidDel="00000000" w:rsidP="00000000" w:rsidRDefault="00000000" w:rsidRPr="00000000" w14:paraId="00000071">
                  <w:pPr>
                    <w:tabs>
                      <w:tab w:val="left" w:leader="none" w:pos="2880"/>
                    </w:tabs>
                    <w:spacing w:after="0" w:lineRule="auto"/>
                    <w:ind w:left="5040" w:firstLine="0"/>
                    <w:rPr>
                      <w:b w:val="1"/>
                    </w:rPr>
                  </w:pPr>
                  <w:r w:rsidDel="00000000" w:rsidR="00000000" w:rsidRPr="00000000">
                    <w:rPr>
                      <w:b w:val="1"/>
                      <w:rtl w:val="0"/>
                    </w:rPr>
                    <w:t xml:space="preserve">           TOTAL SCORE </w:t>
                  </w:r>
                </w:p>
              </w:tc>
              <w:tc>
                <w:tcPr>
                  <w:tcBorders>
                    <w:top w:color="000000" w:space="0" w:sz="4" w:val="single"/>
                  </w:tcBorders>
                  <w:tcMar>
                    <w:top w:w="55.0" w:type="dxa"/>
                    <w:left w:w="55.0" w:type="dxa"/>
                    <w:bottom w:w="55.0" w:type="dxa"/>
                    <w:right w:w="55.0" w:type="dxa"/>
                  </w:tcMar>
                </w:tcPr>
                <w:p w:rsidR="00000000" w:rsidDel="00000000" w:rsidP="00000000" w:rsidRDefault="00000000" w:rsidRPr="00000000" w14:paraId="00000072">
                  <w:pPr>
                    <w:tabs>
                      <w:tab w:val="left" w:leader="none" w:pos="2880"/>
                    </w:tabs>
                    <w:spacing w:after="0" w:lineRule="auto"/>
                    <w:jc w:val="both"/>
                    <w:rPr/>
                  </w:pPr>
                  <w:r w:rsidDel="00000000" w:rsidR="00000000" w:rsidRPr="00000000">
                    <w:rPr>
                      <w:rtl w:val="0"/>
                    </w:rPr>
                    <w:t xml:space="preserve"> </w:t>
                  </w:r>
                </w:p>
                <w:p w:rsidR="00000000" w:rsidDel="00000000" w:rsidP="00000000" w:rsidRDefault="00000000" w:rsidRPr="00000000" w14:paraId="00000073">
                  <w:pPr>
                    <w:tabs>
                      <w:tab w:val="left" w:leader="none" w:pos="2880"/>
                    </w:tabs>
                    <w:spacing w:after="0" w:lineRule="auto"/>
                    <w:jc w:val="both"/>
                    <w:rPr/>
                  </w:pPr>
                  <w:r w:rsidDel="00000000" w:rsidR="00000000" w:rsidRPr="00000000">
                    <w:rPr>
                      <w:rtl w:val="0"/>
                    </w:rPr>
                    <w:t xml:space="preserve">  </w:t>
                  </w:r>
                  <w:r w:rsidDel="00000000" w:rsidR="00000000" w:rsidRPr="00000000">
                    <w:rPr>
                      <w:highlight w:val="yellow"/>
                      <w:rtl w:val="0"/>
                    </w:rPr>
                    <w:t xml:space="preserve">___</w:t>
                  </w:r>
                  <w:r w:rsidDel="00000000" w:rsidR="00000000" w:rsidRPr="00000000">
                    <w:rPr>
                      <w:rtl w:val="0"/>
                    </w:rPr>
                    <w:t xml:space="preserve"> over 100.</w:t>
                  </w:r>
                </w:p>
              </w:tc>
            </w:tr>
          </w:tbl>
          <w:p w:rsidR="00000000" w:rsidDel="00000000" w:rsidP="00000000" w:rsidRDefault="00000000" w:rsidRPr="00000000" w14:paraId="00000074">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5">
            <w:pPr>
              <w:spacing w:after="3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6">
            <w:pPr>
              <w:spacing w:after="3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ff0000"/>
                <w:rtl w:val="0"/>
              </w:rPr>
              <w:t xml:space="preserve">NOTE: The evaluation that the instructor will give is not necessarily going to be the same as what you indicated above.  The self-assessment serves primarily as a guide.</w:t>
            </w:r>
            <w:r w:rsidDel="00000000" w:rsidR="00000000" w:rsidRPr="00000000">
              <w:rPr>
                <w:rtl w:val="0"/>
              </w:rPr>
            </w:r>
          </w:p>
          <w:p w:rsidR="00000000" w:rsidDel="00000000" w:rsidP="00000000" w:rsidRDefault="00000000" w:rsidRPr="00000000" w14:paraId="00000077">
            <w:pPr>
              <w:spacing w:after="30" w:lineRule="auto"/>
              <w:jc w:val="both"/>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78">
      <w:pPr>
        <w:spacing w:after="30" w:lineRule="auto"/>
        <w:jc w:val="both"/>
        <w:rPr>
          <w:rFonts w:ascii="Quattrocento Sans" w:cs="Quattrocento Sans" w:eastAsia="Quattrocento Sans" w:hAnsi="Quattrocento Sans"/>
          <w:b w:val="1"/>
        </w:rPr>
      </w:pPr>
      <w:r w:rsidDel="00000000" w:rsidR="00000000" w:rsidRPr="00000000">
        <w:rPr>
          <w:rtl w:val="0"/>
        </w:rPr>
      </w:r>
    </w:p>
    <w:sectPr>
      <w:footerReference r:id="rId6"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