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{{COMPANY_FULL}}</w:t>
      </w:r>
    </w:p>
    <w:p>
      <w:pPr>
        <w:spacing w:after="240"/>
        <w:jc w:val="center"/>
      </w:pPr>
      <w:r>
        <w:rPr>
          <w:rFonts w:ascii="Times New Roman" w:hAnsi="Times New Roman" w:eastAsia="Times New Roman" w:cs="Times New Roman"/>
          <w:b w:val="0"/>
          <w:i/>
          <w:sz w:val="16"/>
        </w:rPr>
        <w:t xml:space="preserve">ИНН {{INN}}, КПП {{KPP}}, ОГРН {{OGRN}}, адрес: {{COMPANY_ADDR}}</w:t>
      </w:r>
    </w:p>
    <w:p>
      <w:pPr>
        <w:spacing w:after="4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ПРИКАЗ № {{CODE}}-ЭБ</w:t>
      </w:r>
    </w:p>
    <w:p>
      <w:pPr>
        <w:spacing w:after="240"/>
        <w:tabs>
          <w:tab w:val="right" w:pos="9639"/>
        </w:tabs>
      </w:pPr>
      <w:r>
        <w:rPr>
          <w:sz w:val="22"/>
        </w:rPr>
        <w:t xml:space="preserve">г. Санкт-Петербург{{ORDER_DATE_LONG}}</w:t>
      </w:r>
      <w:r>
        <w:rPr>
          <w:sz w:val="22"/>
        </w:rPr>
        <w:tab/>
      </w:r>
      <w:r>
        <w:rPr>
          <w:sz w:val="22"/>
        </w:rPr>
        <w:t/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b/>
          <w:i w:val="0"/>
          <w:sz w:val="26"/>
        </w:rPr>
        <w:t>О назначении ответственного за электробезопасность</w:t>
      </w:r>
    </w:p>
    <w:p>
      <w:pPr>
        <w:spacing w:after="16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В целях обеспечения электробезопасности при производстве работ в соответствии с Правилами по охране труда при эксплуатации электроустановок при выполнении работ по объекту: «{{OBJECT_CAP}}» по адресу: {{ADDRESS}} (государственный контракт № {{CONTRACT_NO}} от {{CONTRACT_DATE}}, заказчик — {{CUSTOMER}}),</w:t>
      </w:r>
    </w:p>
    <w:p>
      <w:pPr>
        <w:spacing w:after="120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ПРИКАЗЫВАЮ:</w:t>
      </w:r>
    </w:p>
    <w:p>
      <w:pPr>
        <w:spacing w:after="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1. Ответственным за электробезопасность назначить {{POST_G}} {{DIR_FULL_G}}.</w:t>
      </w:r>
    </w:p>
    <w:p>
      <w:pPr>
        <w:spacing w:after="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2. Возложить на указанное лицо обязанности, предусмотренные действующими нормативными правовыми актами по соответствующему направлению, а также условиями государственного контракта.</w:t>
      </w:r>
    </w:p>
    <w:p>
      <w:pPr>
        <w:spacing w:after="36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3. Контроль за исполнением настоящего приказа оставляю за собой.</w:t>
      </w:r>
    </w:p>
    <w:p>
      <w:pPr>
        <w:tabs>
          <w:tab w:pos="5102" w:val="center"/>
          <w:tab w:pos="8220" w:val="center"/>
        </w:tabs>
        <w:spacing w:after="0"/>
      </w:pPr>
      <w:r>
        <w:rPr>
          <w:rFonts w:ascii="Times New Roman" w:hAnsi="Times New Roman" w:eastAsia="Times New Roman" w:cs="Times New Roman"/>
        </w:rPr>
        <w:t xml:space="preserve">{{POST}}</w:t>
      </w:r>
    </w:p>
    <w:p>
      <w:pPr>
        <w:tabs>
          <w:tab w:pos="5102" w:val="center"/>
          <w:tab w:pos="8220" w:val="center"/>
        </w:tabs>
        <w:spacing w:after="0"/>
      </w:pPr>
      <w:r>
        <w:rPr>
          <w:rFonts w:ascii="Times New Roman" w:hAnsi="Times New Roman" w:eastAsia="Times New Roman" w:cs="Times New Roman"/>
        </w:rPr>
        <w:t xml:space="preserve">{{COMPANY}}______________{{DIR}}</w:t>
        <w:tab/>
        <w:t/>
        <w:tab/>
        <w:t/>
      </w:r>
    </w:p>
    <w:p>
      <w:pPr>
        <w:tabs>
          <w:tab w:pos="5102" w:val="center"/>
          <w:tab w:pos="8220" w:val="center"/>
        </w:tabs>
        <w:spacing w:after="360"/>
      </w:pPr>
      <w:r>
        <w:rPr>
          <w:rFonts w:ascii="Times New Roman" w:hAnsi="Times New Roman" w:eastAsia="Times New Roman" w:cs="Times New Roman"/>
          <w:i/>
          <w:sz w:val="16"/>
        </w:rPr>
        <w:tab/>
        <w:t>(подпись)</w:t>
        <w:tab/>
        <w:t>(расшифровка)</w:t>
      </w:r>
    </w:p>
    <w:p>
      <w:pPr>
        <w:spacing w:after="360" w:before="120"/>
      </w:pPr>
      <w:r>
        <w:rPr>
          <w:i w:val="0"/>
          <w:sz w:val="22"/>
        </w:rPr>
        <w:t>М.П.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850" w:right="850" w:bottom="850" w:left="141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 PAGE </w:instrText>
    </w:r>
    <w:r>
      <w:rPr>
        <w:rFonts w:ascii="Times New Roman" w:hAnsi="Times New Roman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