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8E4BF" w14:textId="77777777" w:rsidR="007240A0" w:rsidRPr="007240A0" w:rsidRDefault="007240A0" w:rsidP="007240A0">
      <w:r w:rsidRPr="007240A0">
        <w:rPr>
          <w:b/>
          <w:bCs/>
        </w:rPr>
        <w:t>Direct answer:</w:t>
      </w:r>
      <w:r w:rsidRPr="007240A0">
        <w:br/>
        <w:t xml:space="preserve">Use a simple structure: </w:t>
      </w:r>
      <w:r w:rsidRPr="007240A0">
        <w:rPr>
          <w:b/>
          <w:bCs/>
        </w:rPr>
        <w:t>brief factual background → what you want assessed → one direct question about whether she can evaluate and document it.</w:t>
      </w:r>
    </w:p>
    <w:p w14:paraId="6DBC3D43" w14:textId="77777777" w:rsidR="007240A0" w:rsidRPr="007240A0" w:rsidRDefault="007240A0" w:rsidP="007240A0">
      <w:r w:rsidRPr="007240A0">
        <w:pict w14:anchorId="4C3C7C7A">
          <v:rect id="_x0000_i1085" style="width:0;height:1.5pt" o:hralign="center" o:hrstd="t" o:hr="t" fillcolor="#a0a0a0" stroked="f"/>
        </w:pict>
      </w:r>
    </w:p>
    <w:p w14:paraId="69873749" w14:textId="77777777" w:rsidR="007240A0" w:rsidRPr="007240A0" w:rsidRDefault="007240A0" w:rsidP="007240A0">
      <w:pPr>
        <w:rPr>
          <w:b/>
          <w:bCs/>
        </w:rPr>
      </w:pPr>
      <w:r w:rsidRPr="007240A0">
        <w:rPr>
          <w:b/>
          <w:bCs/>
        </w:rPr>
        <w:t>1. Opening (30–45 seconds)</w:t>
      </w:r>
    </w:p>
    <w:p w14:paraId="0360E6C8" w14:textId="77777777" w:rsidR="007240A0" w:rsidRPr="007240A0" w:rsidRDefault="007240A0" w:rsidP="007240A0">
      <w:r w:rsidRPr="007240A0">
        <w:t>State only the essential facts.</w:t>
      </w:r>
    </w:p>
    <w:p w14:paraId="3782326A" w14:textId="77777777" w:rsidR="007240A0" w:rsidRPr="007240A0" w:rsidRDefault="007240A0" w:rsidP="007240A0">
      <w:r w:rsidRPr="007240A0">
        <w:t>Example:</w:t>
      </w:r>
    </w:p>
    <w:p w14:paraId="18D4E959" w14:textId="77777777" w:rsidR="007240A0" w:rsidRPr="007240A0" w:rsidRDefault="007240A0" w:rsidP="007240A0">
      <w:r w:rsidRPr="007240A0">
        <w:t>I stopped drinking in 2019 and have stayed sober since then.</w:t>
      </w:r>
    </w:p>
    <w:p w14:paraId="3B08B0D5" w14:textId="77777777" w:rsidR="007240A0" w:rsidRPr="007240A0" w:rsidRDefault="007240A0" w:rsidP="007240A0"/>
    <w:p w14:paraId="5774A961" w14:textId="77777777" w:rsidR="007240A0" w:rsidRPr="007240A0" w:rsidRDefault="007240A0" w:rsidP="007240A0">
      <w:r w:rsidRPr="007240A0">
        <w:t>Before that I had several years where I was drinking heavily and</w:t>
      </w:r>
    </w:p>
    <w:p w14:paraId="3192CB73" w14:textId="77777777" w:rsidR="007240A0" w:rsidRPr="007240A0" w:rsidRDefault="007240A0" w:rsidP="007240A0">
      <w:r w:rsidRPr="007240A0">
        <w:t>was intoxicated frequently.</w:t>
      </w:r>
    </w:p>
    <w:p w14:paraId="6793D31E" w14:textId="77777777" w:rsidR="007240A0" w:rsidRPr="007240A0" w:rsidRDefault="007240A0" w:rsidP="007240A0"/>
    <w:p w14:paraId="2D1705A9" w14:textId="77777777" w:rsidR="007240A0" w:rsidRPr="007240A0" w:rsidRDefault="007240A0" w:rsidP="007240A0">
      <w:r w:rsidRPr="007240A0">
        <w:t>One thing I’ve realized over time is that long, stressful commuting</w:t>
      </w:r>
    </w:p>
    <w:p w14:paraId="6740DD1D" w14:textId="77777777" w:rsidR="007240A0" w:rsidRPr="007240A0" w:rsidRDefault="007240A0" w:rsidP="007240A0">
      <w:r w:rsidRPr="007240A0">
        <w:t>seemed to be a major trigger during that period.</w:t>
      </w:r>
    </w:p>
    <w:p w14:paraId="3E6F8EA2" w14:textId="77777777" w:rsidR="007240A0" w:rsidRPr="007240A0" w:rsidRDefault="007240A0" w:rsidP="007240A0"/>
    <w:p w14:paraId="58BFA24F" w14:textId="77777777" w:rsidR="007240A0" w:rsidRPr="007240A0" w:rsidRDefault="007240A0" w:rsidP="007240A0">
      <w:r w:rsidRPr="007240A0">
        <w:t>Since COVID removed commuting from my routine I’ve been able to</w:t>
      </w:r>
    </w:p>
    <w:p w14:paraId="4AC29926" w14:textId="77777777" w:rsidR="007240A0" w:rsidRPr="007240A0" w:rsidRDefault="007240A0" w:rsidP="007240A0">
      <w:r w:rsidRPr="007240A0">
        <w:t>maintain sobriety consistently.</w:t>
      </w:r>
    </w:p>
    <w:p w14:paraId="267A2897" w14:textId="77777777" w:rsidR="007240A0" w:rsidRPr="007240A0" w:rsidRDefault="007240A0" w:rsidP="007240A0"/>
    <w:p w14:paraId="3773DDE8" w14:textId="77777777" w:rsidR="007240A0" w:rsidRPr="007240A0" w:rsidRDefault="007240A0" w:rsidP="007240A0">
      <w:r w:rsidRPr="007240A0">
        <w:t>Now that commuting requirements may increase again, I’m trying to</w:t>
      </w:r>
    </w:p>
    <w:p w14:paraId="7314D7D5" w14:textId="77777777" w:rsidR="007240A0" w:rsidRPr="007240A0" w:rsidRDefault="007240A0" w:rsidP="007240A0">
      <w:r w:rsidRPr="007240A0">
        <w:t>understand whether this situation could qualify as a disability</w:t>
      </w:r>
    </w:p>
    <w:p w14:paraId="01A8FC52" w14:textId="77777777" w:rsidR="007240A0" w:rsidRPr="007240A0" w:rsidRDefault="007240A0" w:rsidP="007240A0">
      <w:r w:rsidRPr="007240A0">
        <w:t>and whether commuting stress could be considered a functional</w:t>
      </w:r>
    </w:p>
    <w:p w14:paraId="4AE485AB" w14:textId="77777777" w:rsidR="007240A0" w:rsidRPr="007240A0" w:rsidRDefault="007240A0" w:rsidP="007240A0">
      <w:r w:rsidRPr="007240A0">
        <w:t>limitation affecting relapse risk.</w:t>
      </w:r>
    </w:p>
    <w:p w14:paraId="3BE8CD96" w14:textId="77777777" w:rsidR="007240A0" w:rsidRPr="007240A0" w:rsidRDefault="007240A0" w:rsidP="007240A0">
      <w:r w:rsidRPr="007240A0">
        <w:t>Purpose:</w:t>
      </w:r>
    </w:p>
    <w:p w14:paraId="6D23B7F9" w14:textId="77777777" w:rsidR="007240A0" w:rsidRPr="007240A0" w:rsidRDefault="007240A0" w:rsidP="007240A0">
      <w:r w:rsidRPr="007240A0">
        <w:t>clear factual history</w:t>
      </w:r>
    </w:p>
    <w:p w14:paraId="0E55CC69" w14:textId="77777777" w:rsidR="007240A0" w:rsidRPr="007240A0" w:rsidRDefault="007240A0" w:rsidP="007240A0">
      <w:r w:rsidRPr="007240A0">
        <w:t>no exaggeration</w:t>
      </w:r>
    </w:p>
    <w:p w14:paraId="0C8FA2DA" w14:textId="77777777" w:rsidR="007240A0" w:rsidRPr="007240A0" w:rsidRDefault="007240A0" w:rsidP="007240A0">
      <w:r w:rsidRPr="007240A0">
        <w:t>no legal language</w:t>
      </w:r>
    </w:p>
    <w:p w14:paraId="7D673C57" w14:textId="77777777" w:rsidR="007240A0" w:rsidRPr="007240A0" w:rsidRDefault="007240A0" w:rsidP="007240A0">
      <w:r w:rsidRPr="007240A0">
        <w:pict w14:anchorId="47802970">
          <v:rect id="_x0000_i1086" style="width:0;height:1.5pt" o:hralign="center" o:hrstd="t" o:hr="t" fillcolor="#a0a0a0" stroked="f"/>
        </w:pict>
      </w:r>
    </w:p>
    <w:p w14:paraId="7C82C9D1" w14:textId="77777777" w:rsidR="007240A0" w:rsidRPr="007240A0" w:rsidRDefault="007240A0" w:rsidP="007240A0">
      <w:pPr>
        <w:rPr>
          <w:b/>
          <w:bCs/>
        </w:rPr>
      </w:pPr>
      <w:r w:rsidRPr="007240A0">
        <w:rPr>
          <w:b/>
          <w:bCs/>
        </w:rPr>
        <w:lastRenderedPageBreak/>
        <w:t>2. What you are asking for (the key line)</w:t>
      </w:r>
    </w:p>
    <w:p w14:paraId="40854CA3" w14:textId="77777777" w:rsidR="007240A0" w:rsidRPr="007240A0" w:rsidRDefault="007240A0" w:rsidP="007240A0">
      <w:r w:rsidRPr="007240A0">
        <w:t>After the background, say directly:</w:t>
      </w:r>
    </w:p>
    <w:p w14:paraId="54D9F0D7" w14:textId="77777777" w:rsidR="007240A0" w:rsidRPr="007240A0" w:rsidRDefault="007240A0" w:rsidP="007240A0">
      <w:r w:rsidRPr="007240A0">
        <w:t>What I’m hoping to understand is whether someone in your role</w:t>
      </w:r>
    </w:p>
    <w:p w14:paraId="47F949F6" w14:textId="77777777" w:rsidR="007240A0" w:rsidRPr="007240A0" w:rsidRDefault="007240A0" w:rsidP="007240A0">
      <w:r w:rsidRPr="007240A0">
        <w:t>could assess a history like this and determine whether it</w:t>
      </w:r>
    </w:p>
    <w:p w14:paraId="419744C0" w14:textId="77777777" w:rsidR="007240A0" w:rsidRPr="007240A0" w:rsidRDefault="007240A0" w:rsidP="007240A0">
      <w:r w:rsidRPr="007240A0">
        <w:t>meets criteria for Alcohol Use Disorder in remission and</w:t>
      </w:r>
    </w:p>
    <w:p w14:paraId="6335402E" w14:textId="77777777" w:rsidR="007240A0" w:rsidRPr="007240A0" w:rsidRDefault="007240A0" w:rsidP="007240A0">
      <w:r w:rsidRPr="007240A0">
        <w:t>whether there are functional limitations related to commuting.</w:t>
      </w:r>
    </w:p>
    <w:p w14:paraId="0CEC1B07" w14:textId="77777777" w:rsidR="007240A0" w:rsidRPr="007240A0" w:rsidRDefault="007240A0" w:rsidP="007240A0">
      <w:r w:rsidRPr="007240A0">
        <w:pict w14:anchorId="1AC294B7">
          <v:rect id="_x0000_i1087" style="width:0;height:1.5pt" o:hralign="center" o:hrstd="t" o:hr="t" fillcolor="#a0a0a0" stroked="f"/>
        </w:pict>
      </w:r>
    </w:p>
    <w:p w14:paraId="58D587C0" w14:textId="77777777" w:rsidR="007240A0" w:rsidRPr="007240A0" w:rsidRDefault="007240A0" w:rsidP="007240A0">
      <w:pPr>
        <w:rPr>
          <w:b/>
          <w:bCs/>
        </w:rPr>
      </w:pPr>
      <w:r w:rsidRPr="007240A0">
        <w:rPr>
          <w:b/>
          <w:bCs/>
        </w:rPr>
        <w:t>3. Main question</w:t>
      </w:r>
    </w:p>
    <w:p w14:paraId="12C5B109" w14:textId="77777777" w:rsidR="007240A0" w:rsidRPr="007240A0" w:rsidRDefault="007240A0" w:rsidP="007240A0">
      <w:r w:rsidRPr="007240A0">
        <w:t>Ask the single most important question:</w:t>
      </w:r>
    </w:p>
    <w:p w14:paraId="45256968" w14:textId="77777777" w:rsidR="007240A0" w:rsidRPr="007240A0" w:rsidRDefault="007240A0" w:rsidP="007240A0">
      <w:r w:rsidRPr="007240A0">
        <w:t>Is this something you would typically assess or work with?</w:t>
      </w:r>
    </w:p>
    <w:p w14:paraId="47498B08" w14:textId="77777777" w:rsidR="007240A0" w:rsidRPr="007240A0" w:rsidRDefault="007240A0" w:rsidP="007240A0">
      <w:r w:rsidRPr="007240A0">
        <w:pict w14:anchorId="35D000F4">
          <v:rect id="_x0000_i1088" style="width:0;height:1.5pt" o:hralign="center" o:hrstd="t" o:hr="t" fillcolor="#a0a0a0" stroked="f"/>
        </w:pict>
      </w:r>
    </w:p>
    <w:p w14:paraId="6B6779FC" w14:textId="77777777" w:rsidR="007240A0" w:rsidRPr="007240A0" w:rsidRDefault="007240A0" w:rsidP="007240A0">
      <w:pPr>
        <w:rPr>
          <w:b/>
          <w:bCs/>
        </w:rPr>
      </w:pPr>
      <w:r w:rsidRPr="007240A0">
        <w:rPr>
          <w:b/>
          <w:bCs/>
        </w:rPr>
        <w:t>4. Follow-up questions if time allows</w:t>
      </w:r>
    </w:p>
    <w:p w14:paraId="7BBFAEB5" w14:textId="77777777" w:rsidR="007240A0" w:rsidRPr="007240A0" w:rsidRDefault="007240A0" w:rsidP="007240A0">
      <w:r w:rsidRPr="007240A0">
        <w:t>Only 1–2 additional questions.</w:t>
      </w:r>
    </w:p>
    <w:p w14:paraId="039E40D5" w14:textId="77777777" w:rsidR="007240A0" w:rsidRPr="007240A0" w:rsidRDefault="007240A0" w:rsidP="007240A0">
      <w:r w:rsidRPr="007240A0">
        <w:t>Example:</w:t>
      </w:r>
    </w:p>
    <w:p w14:paraId="6929CE38" w14:textId="77777777" w:rsidR="007240A0" w:rsidRPr="007240A0" w:rsidRDefault="007240A0" w:rsidP="007240A0">
      <w:r w:rsidRPr="007240A0">
        <w:t>If you did an assessment, what would that process usually look like?</w:t>
      </w:r>
    </w:p>
    <w:p w14:paraId="03D925F2" w14:textId="77777777" w:rsidR="007240A0" w:rsidRPr="007240A0" w:rsidRDefault="007240A0" w:rsidP="007240A0">
      <w:r w:rsidRPr="007240A0">
        <w:t>and</w:t>
      </w:r>
    </w:p>
    <w:p w14:paraId="3C916219" w14:textId="77777777" w:rsidR="007240A0" w:rsidRPr="007240A0" w:rsidRDefault="007240A0" w:rsidP="007240A0">
      <w:r w:rsidRPr="007240A0">
        <w:t>If appropriate, do you provide documentation describing</w:t>
      </w:r>
    </w:p>
    <w:p w14:paraId="306D20DD" w14:textId="77777777" w:rsidR="007240A0" w:rsidRPr="007240A0" w:rsidRDefault="007240A0" w:rsidP="007240A0">
      <w:r w:rsidRPr="007240A0">
        <w:t>functional limitations for workplace accommodation?</w:t>
      </w:r>
    </w:p>
    <w:p w14:paraId="65929892" w14:textId="77777777" w:rsidR="007240A0" w:rsidRPr="007240A0" w:rsidRDefault="007240A0" w:rsidP="007240A0">
      <w:r w:rsidRPr="007240A0">
        <w:pict w14:anchorId="07C16DA1">
          <v:rect id="_x0000_i1089" style="width:0;height:1.5pt" o:hralign="center" o:hrstd="t" o:hr="t" fillcolor="#a0a0a0" stroked="f"/>
        </w:pict>
      </w:r>
    </w:p>
    <w:p w14:paraId="43F41485" w14:textId="77777777" w:rsidR="007240A0" w:rsidRPr="007240A0" w:rsidRDefault="007240A0" w:rsidP="007240A0">
      <w:pPr>
        <w:rPr>
          <w:b/>
          <w:bCs/>
        </w:rPr>
      </w:pPr>
      <w:r w:rsidRPr="007240A0">
        <w:rPr>
          <w:b/>
          <w:bCs/>
        </w:rPr>
        <w:t>5. Tone guidance</w:t>
      </w:r>
    </w:p>
    <w:p w14:paraId="05C41959" w14:textId="77777777" w:rsidR="007240A0" w:rsidRPr="007240A0" w:rsidRDefault="007240A0" w:rsidP="007240A0">
      <w:pPr>
        <w:rPr>
          <w:b/>
          <w:bCs/>
        </w:rPr>
      </w:pPr>
      <w:r w:rsidRPr="007240A0">
        <w:rPr>
          <w:b/>
          <w:bCs/>
        </w:rPr>
        <w:t>FACT</w:t>
      </w:r>
    </w:p>
    <w:p w14:paraId="4F0D1571" w14:textId="77777777" w:rsidR="007240A0" w:rsidRPr="007240A0" w:rsidRDefault="007240A0" w:rsidP="007240A0">
      <w:r w:rsidRPr="007240A0">
        <w:t>Clinicians generally respond best when the patient:</w:t>
      </w:r>
    </w:p>
    <w:p w14:paraId="43FC6D09" w14:textId="77777777" w:rsidR="007240A0" w:rsidRPr="007240A0" w:rsidRDefault="007240A0" w:rsidP="007240A0">
      <w:r w:rsidRPr="007240A0">
        <w:t>describes history</w:t>
      </w:r>
    </w:p>
    <w:p w14:paraId="45EFDC11" w14:textId="77777777" w:rsidR="007240A0" w:rsidRPr="007240A0" w:rsidRDefault="007240A0" w:rsidP="007240A0">
      <w:r w:rsidRPr="007240A0">
        <w:t>asks for assessment</w:t>
      </w:r>
    </w:p>
    <w:p w14:paraId="1DDA644D" w14:textId="77777777" w:rsidR="007240A0" w:rsidRPr="007240A0" w:rsidRDefault="007240A0" w:rsidP="007240A0">
      <w:r w:rsidRPr="007240A0">
        <w:t>does not argue for a diagnosis</w:t>
      </w:r>
    </w:p>
    <w:p w14:paraId="5E469591" w14:textId="77777777" w:rsidR="007240A0" w:rsidRPr="007240A0" w:rsidRDefault="007240A0" w:rsidP="007240A0">
      <w:r w:rsidRPr="007240A0">
        <w:t>Avoid phrases like:</w:t>
      </w:r>
    </w:p>
    <w:p w14:paraId="54E4D356" w14:textId="77777777" w:rsidR="007240A0" w:rsidRPr="007240A0" w:rsidRDefault="007240A0" w:rsidP="007240A0">
      <w:r w:rsidRPr="007240A0">
        <w:lastRenderedPageBreak/>
        <w:t>I need you to diagnose me</w:t>
      </w:r>
    </w:p>
    <w:p w14:paraId="698C6727" w14:textId="77777777" w:rsidR="007240A0" w:rsidRPr="007240A0" w:rsidRDefault="007240A0" w:rsidP="007240A0">
      <w:r w:rsidRPr="007240A0">
        <w:t>I need documentation for HR</w:t>
      </w:r>
    </w:p>
    <w:p w14:paraId="4A5E2600" w14:textId="77777777" w:rsidR="007240A0" w:rsidRPr="007240A0" w:rsidRDefault="007240A0" w:rsidP="007240A0">
      <w:r w:rsidRPr="007240A0">
        <w:t>Instead frame it as:</w:t>
      </w:r>
    </w:p>
    <w:p w14:paraId="18E497E2" w14:textId="77777777" w:rsidR="007240A0" w:rsidRPr="007240A0" w:rsidRDefault="007240A0" w:rsidP="007240A0">
      <w:r w:rsidRPr="007240A0">
        <w:t>I want to understand whether this situation qualifies medically.</w:t>
      </w:r>
    </w:p>
    <w:p w14:paraId="14A37054" w14:textId="77777777" w:rsidR="007240A0" w:rsidRPr="007240A0" w:rsidRDefault="007240A0" w:rsidP="007240A0">
      <w:r w:rsidRPr="007240A0">
        <w:pict w14:anchorId="22977CED">
          <v:rect id="_x0000_i1090" style="width:0;height:1.5pt" o:hralign="center" o:hrstd="t" o:hr="t" fillcolor="#a0a0a0" stroked="f"/>
        </w:pict>
      </w:r>
    </w:p>
    <w:p w14:paraId="5D18F4F8" w14:textId="77777777" w:rsidR="007240A0" w:rsidRPr="007240A0" w:rsidRDefault="007240A0" w:rsidP="007240A0">
      <w:pPr>
        <w:rPr>
          <w:b/>
          <w:bCs/>
        </w:rPr>
      </w:pPr>
      <w:r w:rsidRPr="007240A0">
        <w:rPr>
          <w:b/>
          <w:bCs/>
        </w:rPr>
        <w:t>6. Things you do NOT need to explain</w:t>
      </w:r>
    </w:p>
    <w:p w14:paraId="217ABF9D" w14:textId="77777777" w:rsidR="007240A0" w:rsidRPr="007240A0" w:rsidRDefault="007240A0" w:rsidP="007240A0">
      <w:r w:rsidRPr="007240A0">
        <w:t>Do not explain in detail:</w:t>
      </w:r>
    </w:p>
    <w:p w14:paraId="7D15A4A0" w14:textId="77777777" w:rsidR="007240A0" w:rsidRPr="007240A0" w:rsidRDefault="007240A0" w:rsidP="007240A0">
      <w:r w:rsidRPr="007240A0">
        <w:t>union rules</w:t>
      </w:r>
    </w:p>
    <w:p w14:paraId="42598FFA" w14:textId="77777777" w:rsidR="007240A0" w:rsidRPr="007240A0" w:rsidRDefault="007240A0" w:rsidP="007240A0">
      <w:r w:rsidRPr="007240A0">
        <w:t>HR processes</w:t>
      </w:r>
    </w:p>
    <w:p w14:paraId="00F53B6C" w14:textId="77777777" w:rsidR="007240A0" w:rsidRPr="007240A0" w:rsidRDefault="007240A0" w:rsidP="007240A0">
      <w:r w:rsidRPr="007240A0">
        <w:t>legal strategy</w:t>
      </w:r>
    </w:p>
    <w:p w14:paraId="5AF54A4A" w14:textId="77777777" w:rsidR="007240A0" w:rsidRPr="007240A0" w:rsidRDefault="007240A0" w:rsidP="007240A0">
      <w:r w:rsidRPr="007240A0">
        <w:t>Clinicians do not need that context during a consult.</w:t>
      </w:r>
    </w:p>
    <w:p w14:paraId="0F2FF199" w14:textId="77777777" w:rsidR="007240A0" w:rsidRPr="007240A0" w:rsidRDefault="007240A0" w:rsidP="007240A0">
      <w:r w:rsidRPr="007240A0">
        <w:pict w14:anchorId="28A055DC">
          <v:rect id="_x0000_i1091" style="width:0;height:1.5pt" o:hralign="center" o:hrstd="t" o:hr="t" fillcolor="#a0a0a0" stroked="f"/>
        </w:pict>
      </w:r>
    </w:p>
    <w:p w14:paraId="3D542B10" w14:textId="77777777" w:rsidR="007240A0" w:rsidRPr="007240A0" w:rsidRDefault="007240A0" w:rsidP="007240A0">
      <w:pPr>
        <w:rPr>
          <w:b/>
          <w:bCs/>
        </w:rPr>
      </w:pPr>
      <w:r w:rsidRPr="007240A0">
        <w:rPr>
          <w:b/>
          <w:bCs/>
        </w:rPr>
        <w:t>7. What will likely happen in the call</w:t>
      </w:r>
    </w:p>
    <w:p w14:paraId="6104CC4B" w14:textId="77777777" w:rsidR="007240A0" w:rsidRPr="007240A0" w:rsidRDefault="007240A0" w:rsidP="007240A0">
      <w:pPr>
        <w:rPr>
          <w:b/>
          <w:bCs/>
        </w:rPr>
      </w:pPr>
      <w:r w:rsidRPr="007240A0">
        <w:rPr>
          <w:b/>
          <w:bCs/>
        </w:rPr>
        <w:t>INFERENCE</w:t>
      </w:r>
    </w:p>
    <w:p w14:paraId="101E3E07" w14:textId="77777777" w:rsidR="007240A0" w:rsidRPr="007240A0" w:rsidRDefault="007240A0" w:rsidP="007240A0">
      <w:r w:rsidRPr="007240A0">
        <w:t>Typical response patterns:</w:t>
      </w:r>
    </w:p>
    <w:p w14:paraId="733E51C8" w14:textId="77777777" w:rsidR="007240A0" w:rsidRPr="007240A0" w:rsidRDefault="007240A0" w:rsidP="007240A0">
      <w:r w:rsidRPr="007240A0">
        <w:rPr>
          <w:b/>
          <w:bCs/>
        </w:rPr>
        <w:t>Good fit</w:t>
      </w:r>
    </w:p>
    <w:p w14:paraId="38D44B2F" w14:textId="77777777" w:rsidR="007240A0" w:rsidRPr="007240A0" w:rsidRDefault="007240A0" w:rsidP="007240A0">
      <w:r w:rsidRPr="007240A0">
        <w:t>She asks about your drinking history</w:t>
      </w:r>
    </w:p>
    <w:p w14:paraId="435528B5" w14:textId="77777777" w:rsidR="007240A0" w:rsidRPr="007240A0" w:rsidRDefault="007240A0" w:rsidP="007240A0">
      <w:r w:rsidRPr="007240A0">
        <w:t>She asks about relapse triggers</w:t>
      </w:r>
    </w:p>
    <w:p w14:paraId="35079167" w14:textId="77777777" w:rsidR="007240A0" w:rsidRPr="007240A0" w:rsidRDefault="007240A0" w:rsidP="007240A0">
      <w:r w:rsidRPr="007240A0">
        <w:t>She explains an assessment process</w:t>
      </w:r>
    </w:p>
    <w:p w14:paraId="7E61FA99" w14:textId="77777777" w:rsidR="007240A0" w:rsidRPr="007240A0" w:rsidRDefault="007240A0" w:rsidP="007240A0">
      <w:r w:rsidRPr="007240A0">
        <w:rPr>
          <w:b/>
          <w:bCs/>
        </w:rPr>
        <w:t>Possible limitation</w:t>
      </w:r>
    </w:p>
    <w:p w14:paraId="0FD7CC27" w14:textId="77777777" w:rsidR="007240A0" w:rsidRPr="007240A0" w:rsidRDefault="007240A0" w:rsidP="007240A0">
      <w:r w:rsidRPr="007240A0">
        <w:t>She says she focuses mainly on therapy</w:t>
      </w:r>
    </w:p>
    <w:p w14:paraId="64BF9E5A" w14:textId="77777777" w:rsidR="007240A0" w:rsidRPr="007240A0" w:rsidRDefault="007240A0" w:rsidP="007240A0">
      <w:r w:rsidRPr="007240A0">
        <w:t>She does not do diagnostic assessments</w:t>
      </w:r>
    </w:p>
    <w:p w14:paraId="262AC6A7" w14:textId="77777777" w:rsidR="007240A0" w:rsidRPr="007240A0" w:rsidRDefault="007240A0" w:rsidP="007240A0">
      <w:r w:rsidRPr="007240A0">
        <w:pict w14:anchorId="2A0A9085">
          <v:rect id="_x0000_i1092" style="width:0;height:1.5pt" o:hralign="center" o:hrstd="t" o:hr="t" fillcolor="#a0a0a0" stroked="f"/>
        </w:pict>
      </w:r>
    </w:p>
    <w:p w14:paraId="5213B3FB" w14:textId="77777777" w:rsidR="007240A0" w:rsidRPr="007240A0" w:rsidRDefault="007240A0" w:rsidP="007240A0">
      <w:pPr>
        <w:rPr>
          <w:b/>
          <w:bCs/>
        </w:rPr>
      </w:pPr>
      <w:r w:rsidRPr="007240A0">
        <w:rPr>
          <w:b/>
          <w:bCs/>
        </w:rPr>
        <w:t>8. Simple mental rule for the conversation</w:t>
      </w:r>
    </w:p>
    <w:p w14:paraId="58EC90AE" w14:textId="77777777" w:rsidR="007240A0" w:rsidRPr="007240A0" w:rsidRDefault="007240A0" w:rsidP="007240A0">
      <w:r w:rsidRPr="007240A0">
        <w:t>Keep everything within this structure:</w:t>
      </w:r>
    </w:p>
    <w:p w14:paraId="06773DA7" w14:textId="77777777" w:rsidR="007240A0" w:rsidRPr="007240A0" w:rsidRDefault="007240A0" w:rsidP="007240A0">
      <w:r w:rsidRPr="007240A0">
        <w:t>past alcohol problem</w:t>
      </w:r>
    </w:p>
    <w:p w14:paraId="2784EC5D" w14:textId="77777777" w:rsidR="007240A0" w:rsidRPr="007240A0" w:rsidRDefault="007240A0" w:rsidP="007240A0">
      <w:r w:rsidRPr="007240A0">
        <w:lastRenderedPageBreak/>
        <w:t>↓</w:t>
      </w:r>
    </w:p>
    <w:p w14:paraId="316C6435" w14:textId="77777777" w:rsidR="007240A0" w:rsidRPr="007240A0" w:rsidRDefault="007240A0" w:rsidP="007240A0">
      <w:r w:rsidRPr="007240A0">
        <w:t>long-term sobriety</w:t>
      </w:r>
    </w:p>
    <w:p w14:paraId="264D167A" w14:textId="77777777" w:rsidR="007240A0" w:rsidRPr="007240A0" w:rsidRDefault="007240A0" w:rsidP="007240A0">
      <w:r w:rsidRPr="007240A0">
        <w:t>↓</w:t>
      </w:r>
    </w:p>
    <w:p w14:paraId="76641C43" w14:textId="77777777" w:rsidR="007240A0" w:rsidRPr="007240A0" w:rsidRDefault="007240A0" w:rsidP="007240A0">
      <w:r w:rsidRPr="007240A0">
        <w:t>commuting stress connection</w:t>
      </w:r>
    </w:p>
    <w:p w14:paraId="799D1D4A" w14:textId="77777777" w:rsidR="007240A0" w:rsidRPr="007240A0" w:rsidRDefault="007240A0" w:rsidP="007240A0">
      <w:r w:rsidRPr="007240A0">
        <w:t>↓</w:t>
      </w:r>
    </w:p>
    <w:p w14:paraId="1B798FE7" w14:textId="77777777" w:rsidR="007240A0" w:rsidRPr="007240A0" w:rsidRDefault="007240A0" w:rsidP="007240A0">
      <w:r w:rsidRPr="007240A0">
        <w:t>request for clinical assessment</w:t>
      </w:r>
    </w:p>
    <w:p w14:paraId="219259AD" w14:textId="77777777" w:rsidR="007240A0" w:rsidRPr="007240A0" w:rsidRDefault="007240A0" w:rsidP="007240A0">
      <w:r w:rsidRPr="007240A0">
        <w:t>Nothing more complicated is necessary.</w:t>
      </w:r>
    </w:p>
    <w:p w14:paraId="068703A3" w14:textId="77777777" w:rsidR="007240A0" w:rsidRPr="007240A0" w:rsidRDefault="007240A0" w:rsidP="007240A0">
      <w:r w:rsidRPr="007240A0">
        <w:pict w14:anchorId="72570F9C">
          <v:rect id="_x0000_i1093" style="width:0;height:1.5pt" o:hralign="center" o:hrstd="t" o:hr="t" fillcolor="#a0a0a0" stroked="f"/>
        </w:pict>
      </w:r>
    </w:p>
    <w:p w14:paraId="04A34A20" w14:textId="77777777" w:rsidR="007240A0" w:rsidRPr="007240A0" w:rsidRDefault="007240A0" w:rsidP="007240A0">
      <w:pPr>
        <w:rPr>
          <w:b/>
          <w:bCs/>
        </w:rPr>
      </w:pPr>
      <w:r w:rsidRPr="007240A0">
        <w:rPr>
          <w:b/>
          <w:bCs/>
        </w:rPr>
        <w:t>9. One final practical point</w:t>
      </w:r>
    </w:p>
    <w:p w14:paraId="075F732A" w14:textId="77777777" w:rsidR="007240A0" w:rsidRPr="007240A0" w:rsidRDefault="007240A0" w:rsidP="007240A0">
      <w:pPr>
        <w:rPr>
          <w:b/>
          <w:bCs/>
        </w:rPr>
      </w:pPr>
      <w:r w:rsidRPr="007240A0">
        <w:rPr>
          <w:b/>
          <w:bCs/>
        </w:rPr>
        <w:t>FACT</w:t>
      </w:r>
    </w:p>
    <w:p w14:paraId="73D1B4F2" w14:textId="77777777" w:rsidR="007240A0" w:rsidRPr="007240A0" w:rsidRDefault="007240A0" w:rsidP="007240A0">
      <w:r w:rsidRPr="007240A0">
        <w:t xml:space="preserve">A 15-minute consult is usually </w:t>
      </w:r>
      <w:r w:rsidRPr="007240A0">
        <w:rPr>
          <w:b/>
          <w:bCs/>
        </w:rPr>
        <w:t>not an assessment</w:t>
      </w:r>
      <w:r w:rsidRPr="007240A0">
        <w:t>.</w:t>
      </w:r>
    </w:p>
    <w:p w14:paraId="4F17ABF0" w14:textId="77777777" w:rsidR="007240A0" w:rsidRPr="007240A0" w:rsidRDefault="007240A0" w:rsidP="007240A0">
      <w:r w:rsidRPr="007240A0">
        <w:t>The goal is simply to determine:</w:t>
      </w:r>
    </w:p>
    <w:p w14:paraId="5A2BF220" w14:textId="77777777" w:rsidR="007240A0" w:rsidRPr="007240A0" w:rsidRDefault="007240A0" w:rsidP="007240A0">
      <w:r w:rsidRPr="007240A0">
        <w:t>Can she evaluate this?</w:t>
      </w:r>
    </w:p>
    <w:p w14:paraId="62F48A98" w14:textId="77777777" w:rsidR="007240A0" w:rsidRPr="007240A0" w:rsidRDefault="007240A0" w:rsidP="007240A0">
      <w:r w:rsidRPr="007240A0">
        <w:t>Is she comfortable documenting it if appropriate?</w:t>
      </w:r>
    </w:p>
    <w:p w14:paraId="5A75C24F" w14:textId="77777777" w:rsidR="007240A0" w:rsidRPr="007240A0" w:rsidRDefault="007240A0" w:rsidP="007240A0">
      <w:r w:rsidRPr="007240A0">
        <w:pict w14:anchorId="10FED6F3">
          <v:rect id="_x0000_i1094" style="width:0;height:1.5pt" o:hralign="center" o:hrstd="t" o:hr="t" fillcolor="#a0a0a0" stroked="f"/>
        </w:pict>
      </w:r>
    </w:p>
    <w:p w14:paraId="72AC2969" w14:textId="77777777" w:rsidR="007240A0" w:rsidRPr="007240A0" w:rsidRDefault="007240A0" w:rsidP="007240A0">
      <w:r w:rsidRPr="007240A0">
        <w:t xml:space="preserve">If you want, I can also give </w:t>
      </w:r>
      <w:r w:rsidRPr="007240A0">
        <w:rPr>
          <w:b/>
          <w:bCs/>
        </w:rPr>
        <w:t>three phrases to avoid saying</w:t>
      </w:r>
      <w:r w:rsidRPr="007240A0">
        <w:t xml:space="preserve"> during the consult that sometimes cause clinicians to become cautious or disengage.</w:t>
      </w:r>
    </w:p>
    <w:p w14:paraId="2EC21794" w14:textId="77777777" w:rsidR="007240A0" w:rsidRDefault="007240A0" w:rsidP="00766FDD"/>
    <w:p w14:paraId="518F0547" w14:textId="77777777" w:rsidR="007240A0" w:rsidRDefault="007240A0" w:rsidP="00766FDD"/>
    <w:p w14:paraId="7145726C" w14:textId="670F5078" w:rsidR="004134F1" w:rsidRDefault="00766FDD" w:rsidP="00766FDD">
      <w:r>
        <w:t>Intro Step 1:</w:t>
      </w:r>
    </w:p>
    <w:p w14:paraId="261F36B3" w14:textId="6F6ECEFD" w:rsidR="005F3AB9" w:rsidRDefault="00766FDD" w:rsidP="005F3AB9">
      <w:r w:rsidRPr="00766FDD">
        <w:t>I’ve been tracking my stress patterns for a while. When I work from home, I function well sleep is good, mood is stable, I don’t need to actively manage stress. On commuting days, I notice I have to start coping from the moment I wake up, and I’m noticeably more fatigued afterward. Historically, sustained commuting overlapped with alcohol escalation, and I’ve been stable since reducing that stress load. I’m not panicked about driving, but there’s clearly a physiological cost. I’m trying to understand what this represents.</w:t>
      </w:r>
    </w:p>
    <w:p w14:paraId="6D8EEDB6" w14:textId="66D6B2A3" w:rsidR="0004411F" w:rsidRDefault="0025613B" w:rsidP="005F3AB9">
      <w:r>
        <w:t xml:space="preserve">Step </w:t>
      </w:r>
      <w:r w:rsidR="0004411F">
        <w:t>2</w:t>
      </w:r>
    </w:p>
    <w:p w14:paraId="32AE8F53" w14:textId="1759DD63" w:rsidR="00766FDD" w:rsidRDefault="0004411F" w:rsidP="005F3AB9">
      <w:r w:rsidRPr="0004411F">
        <w:t>“Does that pattern mean anything to you?”</w:t>
      </w:r>
    </w:p>
    <w:p w14:paraId="0B534211" w14:textId="0CDC3784" w:rsidR="00766FDD" w:rsidRDefault="0025613B" w:rsidP="005F3AB9">
      <w:r>
        <w:lastRenderedPageBreak/>
        <w:t xml:space="preserve">Step </w:t>
      </w:r>
      <w:r w:rsidR="0004411F">
        <w:t>3</w:t>
      </w:r>
    </w:p>
    <w:p w14:paraId="0654411E" w14:textId="41CBB679" w:rsidR="00751EEE" w:rsidRDefault="00751EEE" w:rsidP="005F3AB9">
      <w:r w:rsidRPr="00751EEE">
        <w:t>“Part of why I’m looking for clarity is that this has workplace implications. If, after proper assessment, there were functional concerns, is providing documentation something you do in your practice?”</w:t>
      </w:r>
    </w:p>
    <w:p w14:paraId="2F39D6DD" w14:textId="682D200E" w:rsidR="003634B4" w:rsidRDefault="0025613B" w:rsidP="005F3AB9">
      <w:r>
        <w:t xml:space="preserve">Step </w:t>
      </w:r>
      <w:r w:rsidR="003634B4">
        <w:t>4</w:t>
      </w:r>
    </w:p>
    <w:p w14:paraId="35874EC0" w14:textId="64E1384D" w:rsidR="00273EBE" w:rsidRDefault="003634B4" w:rsidP="005F3AB9">
      <w:r w:rsidRPr="003634B4">
        <w:t>“Based on what I’ve shared, do you feel this is something you’d be comfortable assessing and treating?”</w:t>
      </w:r>
    </w:p>
    <w:p w14:paraId="593C2C2F" w14:textId="7CF5F59E" w:rsidR="0004411F" w:rsidRDefault="00DB0D22" w:rsidP="005F3AB9">
      <w:r>
        <w:t>High Level</w:t>
      </w:r>
    </w:p>
    <w:p w14:paraId="7E0A695A" w14:textId="76C35FF2" w:rsidR="0004411F" w:rsidRDefault="00F80D26" w:rsidP="005F3AB9">
      <w:r w:rsidRPr="00F80D26">
        <w:t>Step 1: Pattern</w:t>
      </w:r>
      <w:r w:rsidRPr="00F80D26">
        <w:br/>
        <w:t>Step 2: Her conceptualization</w:t>
      </w:r>
      <w:r w:rsidRPr="00F80D26">
        <w:br/>
        <w:t>Step 3: Mention potential increase in office requirements</w:t>
      </w:r>
      <w:r w:rsidRPr="00F80D26">
        <w:br/>
        <w:t>Step 4: Ask about assessment/documentation</w:t>
      </w:r>
    </w:p>
    <w:p w14:paraId="4EC07AB7" w14:textId="23B1A49A" w:rsidR="00766FDD" w:rsidRDefault="00DB0D22" w:rsidP="005F3AB9">
      <w:r>
        <w:t>What I want</w:t>
      </w:r>
    </w:p>
    <w:p w14:paraId="32E9D64D" w14:textId="579FBCEA" w:rsidR="005F3AB9" w:rsidRDefault="00CD1EA4" w:rsidP="00CD1EA4">
      <w:pPr>
        <w:pStyle w:val="ListParagraph"/>
        <w:numPr>
          <w:ilvl w:val="0"/>
          <w:numId w:val="1"/>
        </w:numPr>
      </w:pPr>
      <w:r w:rsidRPr="00CD1EA4">
        <w:t>Tracking a physiological pattern</w:t>
      </w:r>
    </w:p>
    <w:p w14:paraId="63D67863" w14:textId="77777777" w:rsidR="005F3AB9" w:rsidRDefault="00CD1EA4" w:rsidP="00CD1EA4">
      <w:pPr>
        <w:pStyle w:val="ListParagraph"/>
        <w:numPr>
          <w:ilvl w:val="0"/>
          <w:numId w:val="1"/>
        </w:numPr>
      </w:pPr>
      <w:r w:rsidRPr="00CD1EA4">
        <w:t>Managing relapse risk</w:t>
      </w:r>
    </w:p>
    <w:p w14:paraId="35572EB0" w14:textId="6806B18E" w:rsidR="00CD1EA4" w:rsidRDefault="00CD1EA4" w:rsidP="00CD1EA4">
      <w:pPr>
        <w:pStyle w:val="ListParagraph"/>
        <w:numPr>
          <w:ilvl w:val="0"/>
          <w:numId w:val="1"/>
        </w:numPr>
      </w:pPr>
      <w:r w:rsidRPr="00CD1EA4">
        <w:t>Seeking assessment</w:t>
      </w:r>
    </w:p>
    <w:p w14:paraId="4CEEA7D4" w14:textId="77777777" w:rsidR="00DB68FF" w:rsidRDefault="00DB68FF" w:rsidP="00DB68FF"/>
    <w:p w14:paraId="0AF68C9E" w14:textId="2C7A31CB" w:rsidR="005C4121" w:rsidRDefault="005C4121" w:rsidP="005C4121">
      <w:r>
        <w:t>RT0 5</w:t>
      </w:r>
    </w:p>
    <w:p w14:paraId="45C64461" w14:textId="2DE2E646" w:rsidR="005C4121" w:rsidRDefault="005C4121" w:rsidP="005C4121">
      <w:r w:rsidRPr="005C4121">
        <w:t xml:space="preserve">“The reason this is coming up now is that my workplace </w:t>
      </w:r>
      <w:r>
        <w:t>is</w:t>
      </w:r>
      <w:r w:rsidRPr="005C4121">
        <w:t xml:space="preserve"> mov</w:t>
      </w:r>
      <w:r>
        <w:t xml:space="preserve">ing </w:t>
      </w:r>
      <w:r w:rsidRPr="005C4121">
        <w:t>toward mandatory in-office days</w:t>
      </w:r>
      <w:r w:rsidRPr="0025613B">
        <w:rPr>
          <w:b/>
          <w:bCs/>
        </w:rPr>
        <w:t>. I want to understand my stress tolerance before that happens</w:t>
      </w:r>
      <w:r w:rsidRPr="005C4121">
        <w:t>.”</w:t>
      </w:r>
    </w:p>
    <w:p w14:paraId="6CBDCB7A" w14:textId="77777777" w:rsidR="00A60841" w:rsidRDefault="00A60841" w:rsidP="005C4121"/>
    <w:p w14:paraId="25AC040D" w14:textId="5EE405C2" w:rsidR="00A60841" w:rsidRPr="0025613B" w:rsidRDefault="00A60841" w:rsidP="005C4121">
      <w:pPr>
        <w:rPr>
          <w:b/>
          <w:bCs/>
        </w:rPr>
      </w:pPr>
      <w:r w:rsidRPr="0025613B">
        <w:rPr>
          <w:b/>
          <w:bCs/>
        </w:rPr>
        <w:t>“Right now I can manage limited office days with effort. I’m concerned about cumulative exposure if it becomes sustained.”</w:t>
      </w:r>
    </w:p>
    <w:p w14:paraId="64AC8C71" w14:textId="77777777" w:rsidR="00777ECC" w:rsidRDefault="00777ECC" w:rsidP="00777ECC">
      <w:pPr>
        <w:pStyle w:val="ListParagraph"/>
        <w:numPr>
          <w:ilvl w:val="0"/>
          <w:numId w:val="2"/>
        </w:numPr>
      </w:pPr>
      <w:r w:rsidRPr="00777ECC">
        <w:t>cumulative load</w:t>
      </w:r>
    </w:p>
    <w:p w14:paraId="5E0525D1" w14:textId="77777777" w:rsidR="00777ECC" w:rsidRDefault="00777ECC" w:rsidP="00777ECC">
      <w:pPr>
        <w:pStyle w:val="ListParagraph"/>
        <w:numPr>
          <w:ilvl w:val="0"/>
          <w:numId w:val="2"/>
        </w:numPr>
      </w:pPr>
      <w:r w:rsidRPr="00777ECC">
        <w:t>stress tolerance</w:t>
      </w:r>
    </w:p>
    <w:p w14:paraId="5279E35F" w14:textId="5977A516" w:rsidR="00777ECC" w:rsidRDefault="00777ECC" w:rsidP="00777ECC">
      <w:pPr>
        <w:pStyle w:val="ListParagraph"/>
        <w:numPr>
          <w:ilvl w:val="0"/>
          <w:numId w:val="2"/>
        </w:numPr>
      </w:pPr>
      <w:r w:rsidRPr="00777ECC">
        <w:t>exposure impact</w:t>
      </w:r>
    </w:p>
    <w:p w14:paraId="429C753F" w14:textId="77777777" w:rsidR="00777ECC" w:rsidRDefault="00777ECC" w:rsidP="00777ECC">
      <w:pPr>
        <w:ind w:left="410"/>
      </w:pPr>
    </w:p>
    <w:p w14:paraId="5D3B2C1A" w14:textId="77777777" w:rsidR="00777ECC" w:rsidRPr="00777ECC" w:rsidRDefault="00777ECC" w:rsidP="00777ECC">
      <w:pPr>
        <w:ind w:left="410"/>
      </w:pPr>
    </w:p>
    <w:p w14:paraId="3270765D" w14:textId="77777777" w:rsidR="00777ECC" w:rsidRDefault="00777ECC" w:rsidP="005C4121"/>
    <w:p w14:paraId="09FE2BE3" w14:textId="77777777" w:rsidR="00A60841" w:rsidRDefault="00A60841" w:rsidP="005C4121"/>
    <w:p w14:paraId="7C0CDF74" w14:textId="77777777" w:rsidR="00A60841" w:rsidRPr="00CD1EA4" w:rsidRDefault="00A60841" w:rsidP="005C4121"/>
    <w:p w14:paraId="71A6245A" w14:textId="6309718A" w:rsidR="00132509" w:rsidRPr="00CD1EA4" w:rsidRDefault="00132509" w:rsidP="00CD1EA4"/>
    <w:sectPr w:rsidR="00132509" w:rsidRPr="00CD1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B5A"/>
    <w:multiLevelType w:val="hybridMultilevel"/>
    <w:tmpl w:val="6C2C3E1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3083480E"/>
    <w:multiLevelType w:val="hybridMultilevel"/>
    <w:tmpl w:val="EB3A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557985">
    <w:abstractNumId w:val="1"/>
  </w:num>
  <w:num w:numId="2" w16cid:durableId="20475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509"/>
    <w:rsid w:val="0004411F"/>
    <w:rsid w:val="00132509"/>
    <w:rsid w:val="0025613B"/>
    <w:rsid w:val="00261466"/>
    <w:rsid w:val="00273EBE"/>
    <w:rsid w:val="003634B4"/>
    <w:rsid w:val="0040352C"/>
    <w:rsid w:val="004134F1"/>
    <w:rsid w:val="005C4121"/>
    <w:rsid w:val="005F3AB9"/>
    <w:rsid w:val="007240A0"/>
    <w:rsid w:val="00751EEE"/>
    <w:rsid w:val="00766FDD"/>
    <w:rsid w:val="00777ECC"/>
    <w:rsid w:val="00A60841"/>
    <w:rsid w:val="00CD1EA4"/>
    <w:rsid w:val="00DB0D22"/>
    <w:rsid w:val="00DB68FF"/>
    <w:rsid w:val="00E1465C"/>
    <w:rsid w:val="00F80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DA252"/>
  <w15:chartTrackingRefBased/>
  <w15:docId w15:val="{12D977D6-4803-4C43-BC60-BD6F3C0A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509"/>
    <w:rPr>
      <w:rFonts w:eastAsiaTheme="majorEastAsia" w:cstheme="majorBidi"/>
      <w:color w:val="272727" w:themeColor="text1" w:themeTint="D8"/>
    </w:rPr>
  </w:style>
  <w:style w:type="paragraph" w:styleId="Title">
    <w:name w:val="Title"/>
    <w:basedOn w:val="Normal"/>
    <w:next w:val="Normal"/>
    <w:link w:val="TitleChar"/>
    <w:uiPriority w:val="10"/>
    <w:qFormat/>
    <w:rsid w:val="00132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509"/>
    <w:pPr>
      <w:spacing w:before="160"/>
      <w:jc w:val="center"/>
    </w:pPr>
    <w:rPr>
      <w:i/>
      <w:iCs/>
      <w:color w:val="404040" w:themeColor="text1" w:themeTint="BF"/>
    </w:rPr>
  </w:style>
  <w:style w:type="character" w:customStyle="1" w:styleId="QuoteChar">
    <w:name w:val="Quote Char"/>
    <w:basedOn w:val="DefaultParagraphFont"/>
    <w:link w:val="Quote"/>
    <w:uiPriority w:val="29"/>
    <w:rsid w:val="00132509"/>
    <w:rPr>
      <w:i/>
      <w:iCs/>
      <w:color w:val="404040" w:themeColor="text1" w:themeTint="BF"/>
    </w:rPr>
  </w:style>
  <w:style w:type="paragraph" w:styleId="ListParagraph">
    <w:name w:val="List Paragraph"/>
    <w:basedOn w:val="Normal"/>
    <w:uiPriority w:val="34"/>
    <w:qFormat/>
    <w:rsid w:val="00132509"/>
    <w:pPr>
      <w:ind w:left="720"/>
      <w:contextualSpacing/>
    </w:pPr>
  </w:style>
  <w:style w:type="character" w:styleId="IntenseEmphasis">
    <w:name w:val="Intense Emphasis"/>
    <w:basedOn w:val="DefaultParagraphFont"/>
    <w:uiPriority w:val="21"/>
    <w:qFormat/>
    <w:rsid w:val="00132509"/>
    <w:rPr>
      <w:i/>
      <w:iCs/>
      <w:color w:val="2F5496" w:themeColor="accent1" w:themeShade="BF"/>
    </w:rPr>
  </w:style>
  <w:style w:type="paragraph" w:styleId="IntenseQuote">
    <w:name w:val="Intense Quote"/>
    <w:basedOn w:val="Normal"/>
    <w:next w:val="Normal"/>
    <w:link w:val="IntenseQuoteChar"/>
    <w:uiPriority w:val="30"/>
    <w:qFormat/>
    <w:rsid w:val="00132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509"/>
    <w:rPr>
      <w:i/>
      <w:iCs/>
      <w:color w:val="2F5496" w:themeColor="accent1" w:themeShade="BF"/>
    </w:rPr>
  </w:style>
  <w:style w:type="character" w:styleId="IntenseReference">
    <w:name w:val="Intense Reference"/>
    <w:basedOn w:val="DefaultParagraphFont"/>
    <w:uiPriority w:val="32"/>
    <w:qFormat/>
    <w:rsid w:val="001325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18</cp:revision>
  <dcterms:created xsi:type="dcterms:W3CDTF">2026-03-03T03:35:00Z</dcterms:created>
  <dcterms:modified xsi:type="dcterms:W3CDTF">2026-03-06T03:45:00Z</dcterms:modified>
</cp:coreProperties>
</file>