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8319B" w14:textId="1BCE5DF6" w:rsidR="002264D5" w:rsidRPr="003F31B6" w:rsidRDefault="00F02AD7">
      <w:pPr>
        <w:rPr>
          <w:rFonts w:ascii="Times New Roman" w:hAnsi="Times New Roman" w:cs="Times New Roman"/>
          <w:lang w:val="en-US"/>
        </w:rPr>
      </w:pPr>
      <w:r w:rsidRPr="003F31B6">
        <w:rPr>
          <w:rFonts w:ascii="Times New Roman" w:hAnsi="Times New Roman" w:cs="Times New Roman"/>
          <w:lang w:val="en-US"/>
        </w:rPr>
        <w:t>Name: Dau Vu Tuan Khoi</w:t>
      </w:r>
    </w:p>
    <w:p w14:paraId="6CC827E9" w14:textId="0A35012D" w:rsidR="00F02AD7" w:rsidRDefault="00F02AD7">
      <w:pPr>
        <w:rPr>
          <w:rFonts w:ascii="Times New Roman" w:hAnsi="Times New Roman" w:cs="Times New Roman"/>
          <w:lang w:val="en-US"/>
        </w:rPr>
      </w:pPr>
      <w:r w:rsidRPr="003F31B6">
        <w:rPr>
          <w:rFonts w:ascii="Times New Roman" w:hAnsi="Times New Roman" w:cs="Times New Roman"/>
          <w:lang w:val="en-US"/>
        </w:rPr>
        <w:t>ID: 105709548</w:t>
      </w:r>
    </w:p>
    <w:p w14:paraId="7C8AED0F" w14:textId="77777777" w:rsidR="003F31B6" w:rsidRDefault="003F31B6">
      <w:pPr>
        <w:rPr>
          <w:rFonts w:ascii="Times New Roman" w:hAnsi="Times New Roman" w:cs="Times New Roman"/>
          <w:lang w:val="en-US"/>
        </w:rPr>
      </w:pPr>
    </w:p>
    <w:p w14:paraId="5EAF80A7" w14:textId="1EE20919" w:rsidR="003F31B6" w:rsidRPr="003F31B6" w:rsidRDefault="003F31B6" w:rsidP="003F31B6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F31B6">
        <w:rPr>
          <w:rFonts w:ascii="Times New Roman" w:hAnsi="Times New Roman" w:cs="Times New Roman"/>
          <w:b/>
          <w:bCs/>
          <w:sz w:val="32"/>
          <w:szCs w:val="32"/>
          <w:lang w:val="en-US"/>
        </w:rPr>
        <w:t>C6 Report</w:t>
      </w:r>
    </w:p>
    <w:p w14:paraId="37E1ABE3" w14:textId="5B9BF893" w:rsidR="00F02AD7" w:rsidRPr="003F31B6" w:rsidRDefault="00F02AD7" w:rsidP="00F02AD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n-US"/>
        </w:rPr>
      </w:pPr>
      <w:r w:rsidRPr="003F31B6">
        <w:rPr>
          <w:rFonts w:ascii="Times New Roman" w:hAnsi="Times New Roman" w:cs="Times New Roman"/>
          <w:b/>
          <w:bCs/>
          <w:lang w:val="en-US"/>
        </w:rPr>
        <w:t xml:space="preserve">Code </w:t>
      </w:r>
      <w:proofErr w:type="spellStart"/>
      <w:r w:rsidRPr="003F31B6">
        <w:rPr>
          <w:rFonts w:ascii="Times New Roman" w:hAnsi="Times New Roman" w:cs="Times New Roman"/>
          <w:b/>
          <w:bCs/>
          <w:lang w:val="en-US"/>
        </w:rPr>
        <w:t>Explaination</w:t>
      </w:r>
      <w:proofErr w:type="spellEnd"/>
      <w:r w:rsidRPr="003F31B6">
        <w:rPr>
          <w:rFonts w:ascii="Times New Roman" w:hAnsi="Times New Roman" w:cs="Times New Roman"/>
          <w:b/>
          <w:bCs/>
          <w:lang w:val="en-US"/>
        </w:rPr>
        <w:t xml:space="preserve"> and Research Effort</w:t>
      </w:r>
    </w:p>
    <w:p w14:paraId="4122A0C5" w14:textId="41A988AE" w:rsidR="00F02AD7" w:rsidRPr="003F31B6" w:rsidRDefault="00F02AD7" w:rsidP="00F02AD7">
      <w:pPr>
        <w:ind w:left="360"/>
        <w:rPr>
          <w:rFonts w:ascii="Times New Roman" w:hAnsi="Times New Roman" w:cs="Times New Roman"/>
          <w:lang w:val="en-US"/>
        </w:rPr>
      </w:pPr>
      <w:r w:rsidRPr="003F31B6">
        <w:rPr>
          <w:rFonts w:ascii="Times New Roman" w:hAnsi="Times New Roman" w:cs="Times New Roman"/>
          <w:lang w:val="en-US"/>
        </w:rPr>
        <w:t>In Task C.6, the objective was to develop an ensemble modeling approach to combine multiple machine learning and statistical analysis methods to improve prediction quality, inspired by modern forecasting architectures. I implemented a weighted ensemble model combining a deep learning model (LSTM) and a statistical model (ARIMA).</w:t>
      </w:r>
    </w:p>
    <w:p w14:paraId="6ED3662B" w14:textId="5C55C0F5" w:rsidR="00F02AD7" w:rsidRPr="003F31B6" w:rsidRDefault="00F02AD7" w:rsidP="00F02AD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lang w:val="en-US"/>
        </w:rPr>
      </w:pPr>
      <w:r w:rsidRPr="003F31B6">
        <w:rPr>
          <w:rFonts w:ascii="Times New Roman" w:hAnsi="Times New Roman" w:cs="Times New Roman"/>
          <w:b/>
          <w:bCs/>
          <w:lang w:val="en-US"/>
        </w:rPr>
        <w:t>ARIMA Implementation &amp; Walk-Forward Validation:</w:t>
      </w:r>
    </w:p>
    <w:p w14:paraId="6DA2BC36" w14:textId="7786D868" w:rsidR="00F02AD7" w:rsidRPr="003F31B6" w:rsidRDefault="00F02AD7" w:rsidP="00F02AD7">
      <w:pPr>
        <w:ind w:left="360"/>
        <w:rPr>
          <w:rFonts w:ascii="Times New Roman" w:hAnsi="Times New Roman" w:cs="Times New Roman"/>
          <w:lang w:val="en-US"/>
        </w:rPr>
      </w:pPr>
      <w:r w:rsidRPr="003F31B6">
        <w:rPr>
          <w:rFonts w:ascii="Times New Roman" w:hAnsi="Times New Roman" w:cs="Times New Roman"/>
          <w:lang w:val="en-US"/>
        </w:rPr>
        <w:t xml:space="preserve">Code: </w:t>
      </w:r>
      <w:r w:rsidRPr="003F31B6">
        <w:rPr>
          <w:rFonts w:ascii="Times New Roman" w:eastAsia="Times New Roman" w:hAnsi="Times New Roman" w:cs="Times New Roman"/>
          <w:color w:val="C9D1D9"/>
          <w:kern w:val="0"/>
          <w:highlight w:val="black"/>
          <w:lang w:eastAsia="vi-VN"/>
          <w14:ligatures w14:val="none"/>
        </w:rPr>
        <w:t>model</w:t>
      </w:r>
      <w:r w:rsidRPr="003F31B6">
        <w:rPr>
          <w:rFonts w:ascii="Times New Roman" w:eastAsia="Times New Roman" w:hAnsi="Times New Roman" w:cs="Times New Roman"/>
          <w:color w:val="BBBEBF"/>
          <w:kern w:val="0"/>
          <w:highlight w:val="black"/>
          <w:lang w:eastAsia="vi-VN"/>
          <w14:ligatures w14:val="none"/>
        </w:rPr>
        <w:t xml:space="preserve"> </w:t>
      </w:r>
      <w:r w:rsidRPr="003F31B6">
        <w:rPr>
          <w:rFonts w:ascii="Times New Roman" w:eastAsia="Times New Roman" w:hAnsi="Times New Roman" w:cs="Times New Roman"/>
          <w:color w:val="D4D4D4"/>
          <w:kern w:val="0"/>
          <w:highlight w:val="black"/>
          <w:lang w:eastAsia="vi-VN"/>
          <w14:ligatures w14:val="none"/>
        </w:rPr>
        <w:t>=</w:t>
      </w:r>
      <w:r w:rsidRPr="003F31B6">
        <w:rPr>
          <w:rFonts w:ascii="Times New Roman" w:eastAsia="Times New Roman" w:hAnsi="Times New Roman" w:cs="Times New Roman"/>
          <w:color w:val="BBBEBF"/>
          <w:kern w:val="0"/>
          <w:highlight w:val="black"/>
          <w:lang w:eastAsia="vi-VN"/>
          <w14:ligatures w14:val="none"/>
        </w:rPr>
        <w:t xml:space="preserve"> </w:t>
      </w:r>
      <w:proofErr w:type="gramStart"/>
      <w:r w:rsidRPr="003F31B6">
        <w:rPr>
          <w:rFonts w:ascii="Times New Roman" w:eastAsia="Times New Roman" w:hAnsi="Times New Roman" w:cs="Times New Roman"/>
          <w:color w:val="4EC9B0"/>
          <w:kern w:val="0"/>
          <w:highlight w:val="black"/>
          <w:lang w:eastAsia="vi-VN"/>
          <w14:ligatures w14:val="none"/>
        </w:rPr>
        <w:t>ARIMA</w:t>
      </w:r>
      <w:r w:rsidRPr="003F31B6">
        <w:rPr>
          <w:rFonts w:ascii="Times New Roman" w:eastAsia="Times New Roman" w:hAnsi="Times New Roman" w:cs="Times New Roman"/>
          <w:color w:val="BBBEBF"/>
          <w:kern w:val="0"/>
          <w:highlight w:val="black"/>
          <w:lang w:eastAsia="vi-VN"/>
          <w14:ligatures w14:val="none"/>
        </w:rPr>
        <w:t>(</w:t>
      </w:r>
      <w:proofErr w:type="gramEnd"/>
      <w:r w:rsidRPr="003F31B6">
        <w:rPr>
          <w:rFonts w:ascii="Times New Roman" w:eastAsia="Times New Roman" w:hAnsi="Times New Roman" w:cs="Times New Roman"/>
          <w:color w:val="C9D1D9"/>
          <w:kern w:val="0"/>
          <w:highlight w:val="black"/>
          <w:lang w:eastAsia="vi-VN"/>
          <w14:ligatures w14:val="none"/>
        </w:rPr>
        <w:t>history</w:t>
      </w:r>
      <w:r w:rsidRPr="003F31B6">
        <w:rPr>
          <w:rFonts w:ascii="Times New Roman" w:eastAsia="Times New Roman" w:hAnsi="Times New Roman" w:cs="Times New Roman"/>
          <w:color w:val="BBBEBF"/>
          <w:kern w:val="0"/>
          <w:highlight w:val="black"/>
          <w:lang w:eastAsia="vi-VN"/>
          <w14:ligatures w14:val="none"/>
        </w:rPr>
        <w:t xml:space="preserve">, </w:t>
      </w:r>
      <w:r w:rsidRPr="003F31B6">
        <w:rPr>
          <w:rFonts w:ascii="Times New Roman" w:eastAsia="Times New Roman" w:hAnsi="Times New Roman" w:cs="Times New Roman"/>
          <w:color w:val="FFA657"/>
          <w:kern w:val="0"/>
          <w:highlight w:val="black"/>
          <w:lang w:eastAsia="vi-VN"/>
          <w14:ligatures w14:val="none"/>
        </w:rPr>
        <w:t>order</w:t>
      </w:r>
      <w:proofErr w:type="gramStart"/>
      <w:r w:rsidRPr="003F31B6">
        <w:rPr>
          <w:rFonts w:ascii="Times New Roman" w:eastAsia="Times New Roman" w:hAnsi="Times New Roman" w:cs="Times New Roman"/>
          <w:color w:val="D4D4D4"/>
          <w:kern w:val="0"/>
          <w:highlight w:val="black"/>
          <w:lang w:eastAsia="vi-VN"/>
          <w14:ligatures w14:val="none"/>
        </w:rPr>
        <w:t>=</w:t>
      </w:r>
      <w:r w:rsidRPr="003F31B6">
        <w:rPr>
          <w:rFonts w:ascii="Times New Roman" w:eastAsia="Times New Roman" w:hAnsi="Times New Roman" w:cs="Times New Roman"/>
          <w:color w:val="BBBEBF"/>
          <w:kern w:val="0"/>
          <w:highlight w:val="black"/>
          <w:lang w:eastAsia="vi-VN"/>
          <w14:ligatures w14:val="none"/>
        </w:rPr>
        <w:t>(</w:t>
      </w:r>
      <w:proofErr w:type="gramEnd"/>
      <w:r w:rsidRPr="003F31B6">
        <w:rPr>
          <w:rFonts w:ascii="Times New Roman" w:eastAsia="Times New Roman" w:hAnsi="Times New Roman" w:cs="Times New Roman"/>
          <w:color w:val="B5CEA8"/>
          <w:kern w:val="0"/>
          <w:highlight w:val="black"/>
          <w:lang w:eastAsia="vi-VN"/>
          <w14:ligatures w14:val="none"/>
        </w:rPr>
        <w:t>5</w:t>
      </w:r>
      <w:r w:rsidRPr="003F31B6">
        <w:rPr>
          <w:rFonts w:ascii="Times New Roman" w:eastAsia="Times New Roman" w:hAnsi="Times New Roman" w:cs="Times New Roman"/>
          <w:color w:val="BBBEBF"/>
          <w:kern w:val="0"/>
          <w:highlight w:val="black"/>
          <w:lang w:eastAsia="vi-VN"/>
          <w14:ligatures w14:val="none"/>
        </w:rPr>
        <w:t xml:space="preserve">, </w:t>
      </w:r>
      <w:r w:rsidRPr="003F31B6">
        <w:rPr>
          <w:rFonts w:ascii="Times New Roman" w:eastAsia="Times New Roman" w:hAnsi="Times New Roman" w:cs="Times New Roman"/>
          <w:color w:val="B5CEA8"/>
          <w:kern w:val="0"/>
          <w:highlight w:val="black"/>
          <w:lang w:eastAsia="vi-VN"/>
          <w14:ligatures w14:val="none"/>
        </w:rPr>
        <w:t>1</w:t>
      </w:r>
      <w:r w:rsidRPr="003F31B6">
        <w:rPr>
          <w:rFonts w:ascii="Times New Roman" w:eastAsia="Times New Roman" w:hAnsi="Times New Roman" w:cs="Times New Roman"/>
          <w:color w:val="BBBEBF"/>
          <w:kern w:val="0"/>
          <w:highlight w:val="black"/>
          <w:lang w:eastAsia="vi-VN"/>
          <w14:ligatures w14:val="none"/>
        </w:rPr>
        <w:t xml:space="preserve">, </w:t>
      </w:r>
      <w:r w:rsidRPr="003F31B6">
        <w:rPr>
          <w:rFonts w:ascii="Times New Roman" w:eastAsia="Times New Roman" w:hAnsi="Times New Roman" w:cs="Times New Roman"/>
          <w:color w:val="B5CEA8"/>
          <w:kern w:val="0"/>
          <w:highlight w:val="black"/>
          <w:lang w:eastAsia="vi-VN"/>
          <w14:ligatures w14:val="none"/>
        </w:rPr>
        <w:t>0</w:t>
      </w:r>
      <w:r w:rsidRPr="003F31B6">
        <w:rPr>
          <w:rFonts w:ascii="Times New Roman" w:eastAsia="Times New Roman" w:hAnsi="Times New Roman" w:cs="Times New Roman"/>
          <w:color w:val="BBBEBF"/>
          <w:kern w:val="0"/>
          <w:highlight w:val="black"/>
          <w:lang w:eastAsia="vi-VN"/>
          <w14:ligatures w14:val="none"/>
        </w:rPr>
        <w:t>))</w:t>
      </w:r>
      <w:r w:rsidRPr="003F31B6">
        <w:rPr>
          <w:rFonts w:ascii="Times New Roman" w:eastAsia="Times New Roman" w:hAnsi="Times New Roman" w:cs="Times New Roman"/>
          <w:color w:val="BBBEBF"/>
          <w:kern w:val="0"/>
          <w:lang w:val="en-US" w:eastAsia="vi-VN"/>
          <w14:ligatures w14:val="none"/>
        </w:rPr>
        <w:t xml:space="preserve"> </w:t>
      </w:r>
      <w:r w:rsidRPr="003F31B6">
        <w:rPr>
          <w:rFonts w:ascii="Times New Roman" w:hAnsi="Times New Roman" w:cs="Times New Roman"/>
          <w:lang w:val="en-US"/>
        </w:rPr>
        <w:t>followed by appending actual test values to the history list inside a loop.</w:t>
      </w:r>
    </w:p>
    <w:p w14:paraId="684E0DEE" w14:textId="0B28FE2D" w:rsidR="00F02AD7" w:rsidRPr="003F31B6" w:rsidRDefault="00F02AD7" w:rsidP="00F02AD7">
      <w:pPr>
        <w:ind w:left="360"/>
        <w:rPr>
          <w:rFonts w:ascii="Times New Roman" w:hAnsi="Times New Roman" w:cs="Times New Roman"/>
          <w:lang w:val="en-US"/>
        </w:rPr>
      </w:pPr>
      <w:proofErr w:type="spellStart"/>
      <w:r w:rsidRPr="003F31B6">
        <w:rPr>
          <w:rFonts w:ascii="Times New Roman" w:hAnsi="Times New Roman" w:cs="Times New Roman"/>
          <w:lang w:val="en-US"/>
        </w:rPr>
        <w:t>Explaination</w:t>
      </w:r>
      <w:proofErr w:type="spellEnd"/>
      <w:r w:rsidRPr="003F31B6">
        <w:rPr>
          <w:rFonts w:ascii="Times New Roman" w:hAnsi="Times New Roman" w:cs="Times New Roman"/>
          <w:lang w:val="en-US"/>
        </w:rPr>
        <w:t xml:space="preserve">: Unlike neural networks that predicted the entire test set at once, statistical models like ARIMA lose accuracy rapidly if forced to forecast 100+ days into the future statically. I researched time-series forecasting best practices and implemented “Walk-forward validation.” In this loop, ARIMA predicts t+1, and then the actual value of t+1 is appended to the history array </w:t>
      </w:r>
      <w:r w:rsidR="00EA608D" w:rsidRPr="003F31B6">
        <w:rPr>
          <w:rFonts w:ascii="Times New Roman" w:hAnsi="Times New Roman" w:cs="Times New Roman"/>
          <w:lang w:val="en-US"/>
        </w:rPr>
        <w:t>to calculate t+2. This mimics a real-world daily trading scenario.</w:t>
      </w:r>
    </w:p>
    <w:p w14:paraId="44DD00F9" w14:textId="5F5E4CCD" w:rsidR="00EA608D" w:rsidRPr="003F31B6" w:rsidRDefault="00EA608D" w:rsidP="00F02AD7">
      <w:pPr>
        <w:ind w:left="360"/>
        <w:rPr>
          <w:rFonts w:ascii="Times New Roman" w:hAnsi="Times New Roman" w:cs="Times New Roman"/>
          <w:lang w:val="en-US"/>
        </w:rPr>
      </w:pPr>
      <w:r w:rsidRPr="003F31B6">
        <w:rPr>
          <w:rFonts w:ascii="Times New Roman" w:hAnsi="Times New Roman" w:cs="Times New Roman"/>
          <w:lang w:val="en-US"/>
        </w:rPr>
        <w:t xml:space="preserve">Source: </w:t>
      </w:r>
      <w:proofErr w:type="spellStart"/>
      <w:r w:rsidRPr="003F31B6">
        <w:rPr>
          <w:rFonts w:ascii="Times New Roman" w:hAnsi="Times New Roman" w:cs="Times New Roman"/>
          <w:lang w:val="en-US"/>
        </w:rPr>
        <w:t>statsmodels</w:t>
      </w:r>
      <w:proofErr w:type="spellEnd"/>
      <w:r w:rsidRPr="003F31B6">
        <w:rPr>
          <w:rFonts w:ascii="Times New Roman" w:hAnsi="Times New Roman" w:cs="Times New Roman"/>
          <w:lang w:val="en-US"/>
        </w:rPr>
        <w:t xml:space="preserve"> official documentation and </w:t>
      </w:r>
      <w:proofErr w:type="gramStart"/>
      <w:r w:rsidRPr="003F31B6">
        <w:rPr>
          <w:rFonts w:ascii="Times New Roman" w:hAnsi="Times New Roman" w:cs="Times New Roman"/>
          <w:lang w:val="en-US"/>
        </w:rPr>
        <w:t>Medium</w:t>
      </w:r>
      <w:proofErr w:type="gramEnd"/>
      <w:r w:rsidRPr="003F31B6">
        <w:rPr>
          <w:rFonts w:ascii="Times New Roman" w:hAnsi="Times New Roman" w:cs="Times New Roman"/>
          <w:lang w:val="en-US"/>
        </w:rPr>
        <w:t xml:space="preserve"> articles on time-series analysis.</w:t>
      </w:r>
    </w:p>
    <w:p w14:paraId="4B580FA8" w14:textId="77777777" w:rsidR="00EA608D" w:rsidRPr="003F31B6" w:rsidRDefault="00EA608D" w:rsidP="00F02AD7">
      <w:pPr>
        <w:ind w:left="360"/>
        <w:rPr>
          <w:rFonts w:ascii="Times New Roman" w:hAnsi="Times New Roman" w:cs="Times New Roman"/>
          <w:lang w:val="en-US"/>
        </w:rPr>
      </w:pPr>
    </w:p>
    <w:p w14:paraId="7AA02018" w14:textId="481159F8" w:rsidR="00EA608D" w:rsidRPr="003F31B6" w:rsidRDefault="00EA608D" w:rsidP="00EA608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lang w:val="en-US"/>
        </w:rPr>
      </w:pPr>
      <w:r w:rsidRPr="003F31B6">
        <w:rPr>
          <w:rFonts w:ascii="Times New Roman" w:hAnsi="Times New Roman" w:cs="Times New Roman"/>
          <w:b/>
          <w:bCs/>
          <w:lang w:val="en-US"/>
        </w:rPr>
        <w:t>Ensemble Combination logic:</w:t>
      </w:r>
    </w:p>
    <w:p w14:paraId="70508A6B" w14:textId="45388590" w:rsidR="00EA608D" w:rsidRPr="003F31B6" w:rsidRDefault="00EA608D" w:rsidP="00EA608D">
      <w:pPr>
        <w:ind w:left="360"/>
        <w:rPr>
          <w:rFonts w:ascii="Times New Roman" w:hAnsi="Times New Roman" w:cs="Times New Roman"/>
          <w:lang w:val="en-US"/>
        </w:rPr>
      </w:pPr>
      <w:r w:rsidRPr="003F31B6">
        <w:rPr>
          <w:rFonts w:ascii="Times New Roman" w:hAnsi="Times New Roman" w:cs="Times New Roman"/>
          <w:lang w:val="en-US"/>
        </w:rPr>
        <w:t>Code</w:t>
      </w:r>
      <w:proofErr w:type="gramStart"/>
      <w:r w:rsidRPr="003F31B6">
        <w:rPr>
          <w:rFonts w:ascii="Times New Roman" w:hAnsi="Times New Roman" w:cs="Times New Roman"/>
          <w:lang w:val="en-US"/>
        </w:rPr>
        <w:t xml:space="preserve">:  </w:t>
      </w:r>
      <w:r w:rsidRPr="003F31B6">
        <w:rPr>
          <w:rFonts w:ascii="Times New Roman" w:eastAsia="Times New Roman" w:hAnsi="Times New Roman" w:cs="Times New Roman"/>
          <w:color w:val="C9D1D9"/>
          <w:kern w:val="0"/>
          <w:highlight w:val="black"/>
          <w:lang w:eastAsia="vi-VN"/>
          <w14:ligatures w14:val="none"/>
        </w:rPr>
        <w:t>ensemble</w:t>
      </w:r>
      <w:proofErr w:type="gramEnd"/>
      <w:r w:rsidRPr="003F31B6">
        <w:rPr>
          <w:rFonts w:ascii="Times New Roman" w:eastAsia="Times New Roman" w:hAnsi="Times New Roman" w:cs="Times New Roman"/>
          <w:color w:val="C9D1D9"/>
          <w:kern w:val="0"/>
          <w:highlight w:val="black"/>
          <w:lang w:eastAsia="vi-VN"/>
          <w14:ligatures w14:val="none"/>
        </w:rPr>
        <w:t>_predictions</w:t>
      </w:r>
      <w:r w:rsidRPr="003F31B6">
        <w:rPr>
          <w:rFonts w:ascii="Times New Roman" w:eastAsia="Times New Roman" w:hAnsi="Times New Roman" w:cs="Times New Roman"/>
          <w:color w:val="BBBEBF"/>
          <w:kern w:val="0"/>
          <w:highlight w:val="black"/>
          <w:lang w:eastAsia="vi-VN"/>
          <w14:ligatures w14:val="none"/>
        </w:rPr>
        <w:t xml:space="preserve"> </w:t>
      </w:r>
      <w:r w:rsidRPr="003F31B6">
        <w:rPr>
          <w:rFonts w:ascii="Times New Roman" w:eastAsia="Times New Roman" w:hAnsi="Times New Roman" w:cs="Times New Roman"/>
          <w:color w:val="D4D4D4"/>
          <w:kern w:val="0"/>
          <w:highlight w:val="black"/>
          <w:lang w:eastAsia="vi-VN"/>
          <w14:ligatures w14:val="none"/>
        </w:rPr>
        <w:t>=</w:t>
      </w:r>
      <w:r w:rsidRPr="003F31B6">
        <w:rPr>
          <w:rFonts w:ascii="Times New Roman" w:eastAsia="Times New Roman" w:hAnsi="Times New Roman" w:cs="Times New Roman"/>
          <w:color w:val="BBBEBF"/>
          <w:kern w:val="0"/>
          <w:highlight w:val="black"/>
          <w:lang w:eastAsia="vi-VN"/>
          <w14:ligatures w14:val="none"/>
        </w:rPr>
        <w:t xml:space="preserve"> (</w:t>
      </w:r>
      <w:r w:rsidRPr="003F31B6">
        <w:rPr>
          <w:rFonts w:ascii="Times New Roman" w:eastAsia="Times New Roman" w:hAnsi="Times New Roman" w:cs="Times New Roman"/>
          <w:color w:val="C9D1D9"/>
          <w:kern w:val="0"/>
          <w:highlight w:val="black"/>
          <w:lang w:eastAsia="vi-VN"/>
          <w14:ligatures w14:val="none"/>
        </w:rPr>
        <w:t>lstm_predictions</w:t>
      </w:r>
      <w:r w:rsidRPr="003F31B6">
        <w:rPr>
          <w:rFonts w:ascii="Times New Roman" w:eastAsia="Times New Roman" w:hAnsi="Times New Roman" w:cs="Times New Roman"/>
          <w:color w:val="BBBEBF"/>
          <w:kern w:val="0"/>
          <w:highlight w:val="black"/>
          <w:lang w:eastAsia="vi-VN"/>
          <w14:ligatures w14:val="none"/>
        </w:rPr>
        <w:t xml:space="preserve"> </w:t>
      </w:r>
      <w:r w:rsidRPr="003F31B6">
        <w:rPr>
          <w:rFonts w:ascii="Times New Roman" w:eastAsia="Times New Roman" w:hAnsi="Times New Roman" w:cs="Times New Roman"/>
          <w:color w:val="DCDCAA"/>
          <w:kern w:val="0"/>
          <w:highlight w:val="black"/>
          <w:lang w:eastAsia="vi-VN"/>
          <w14:ligatures w14:val="none"/>
        </w:rPr>
        <w:t>*</w:t>
      </w:r>
      <w:r w:rsidRPr="003F31B6">
        <w:rPr>
          <w:rFonts w:ascii="Times New Roman" w:eastAsia="Times New Roman" w:hAnsi="Times New Roman" w:cs="Times New Roman"/>
          <w:color w:val="BBBEBF"/>
          <w:kern w:val="0"/>
          <w:highlight w:val="black"/>
          <w:lang w:eastAsia="vi-VN"/>
          <w14:ligatures w14:val="none"/>
        </w:rPr>
        <w:t xml:space="preserve"> </w:t>
      </w:r>
      <w:r w:rsidRPr="003F31B6">
        <w:rPr>
          <w:rFonts w:ascii="Times New Roman" w:eastAsia="Times New Roman" w:hAnsi="Times New Roman" w:cs="Times New Roman"/>
          <w:color w:val="79C0FF"/>
          <w:kern w:val="0"/>
          <w:highlight w:val="black"/>
          <w:lang w:eastAsia="vi-VN"/>
          <w14:ligatures w14:val="none"/>
        </w:rPr>
        <w:t>WEIGHT_LSTM</w:t>
      </w:r>
      <w:r w:rsidRPr="003F31B6">
        <w:rPr>
          <w:rFonts w:ascii="Times New Roman" w:eastAsia="Times New Roman" w:hAnsi="Times New Roman" w:cs="Times New Roman"/>
          <w:color w:val="BBBEBF"/>
          <w:kern w:val="0"/>
          <w:highlight w:val="black"/>
          <w:lang w:eastAsia="vi-VN"/>
          <w14:ligatures w14:val="none"/>
        </w:rPr>
        <w:t xml:space="preserve">) </w:t>
      </w:r>
      <w:r w:rsidRPr="003F31B6">
        <w:rPr>
          <w:rFonts w:ascii="Times New Roman" w:eastAsia="Times New Roman" w:hAnsi="Times New Roman" w:cs="Times New Roman"/>
          <w:color w:val="DCDCAA"/>
          <w:kern w:val="0"/>
          <w:highlight w:val="black"/>
          <w:lang w:eastAsia="vi-VN"/>
          <w14:ligatures w14:val="none"/>
        </w:rPr>
        <w:t>+</w:t>
      </w:r>
      <w:r w:rsidRPr="003F31B6">
        <w:rPr>
          <w:rFonts w:ascii="Times New Roman" w:eastAsia="Times New Roman" w:hAnsi="Times New Roman" w:cs="Times New Roman"/>
          <w:color w:val="BBBEBF"/>
          <w:kern w:val="0"/>
          <w:highlight w:val="black"/>
          <w:lang w:eastAsia="vi-VN"/>
          <w14:ligatures w14:val="none"/>
        </w:rPr>
        <w:t xml:space="preserve"> (</w:t>
      </w:r>
      <w:r w:rsidRPr="003F31B6">
        <w:rPr>
          <w:rFonts w:ascii="Times New Roman" w:eastAsia="Times New Roman" w:hAnsi="Times New Roman" w:cs="Times New Roman"/>
          <w:color w:val="C9D1D9"/>
          <w:kern w:val="0"/>
          <w:highlight w:val="black"/>
          <w:lang w:eastAsia="vi-VN"/>
          <w14:ligatures w14:val="none"/>
        </w:rPr>
        <w:t>arima_predictions</w:t>
      </w:r>
      <w:r w:rsidRPr="003F31B6">
        <w:rPr>
          <w:rFonts w:ascii="Times New Roman" w:eastAsia="Times New Roman" w:hAnsi="Times New Roman" w:cs="Times New Roman"/>
          <w:color w:val="BBBEBF"/>
          <w:kern w:val="0"/>
          <w:highlight w:val="black"/>
          <w:lang w:eastAsia="vi-VN"/>
          <w14:ligatures w14:val="none"/>
        </w:rPr>
        <w:t xml:space="preserve"> </w:t>
      </w:r>
      <w:r w:rsidRPr="003F31B6">
        <w:rPr>
          <w:rFonts w:ascii="Times New Roman" w:eastAsia="Times New Roman" w:hAnsi="Times New Roman" w:cs="Times New Roman"/>
          <w:color w:val="DCDCAA"/>
          <w:kern w:val="0"/>
          <w:highlight w:val="black"/>
          <w:lang w:eastAsia="vi-VN"/>
          <w14:ligatures w14:val="none"/>
        </w:rPr>
        <w:t>*</w:t>
      </w:r>
      <w:r w:rsidRPr="003F31B6">
        <w:rPr>
          <w:rFonts w:ascii="Times New Roman" w:eastAsia="Times New Roman" w:hAnsi="Times New Roman" w:cs="Times New Roman"/>
          <w:color w:val="BBBEBF"/>
          <w:kern w:val="0"/>
          <w:highlight w:val="black"/>
          <w:lang w:eastAsia="vi-VN"/>
          <w14:ligatures w14:val="none"/>
        </w:rPr>
        <w:t xml:space="preserve"> </w:t>
      </w:r>
      <w:r w:rsidRPr="003F31B6">
        <w:rPr>
          <w:rFonts w:ascii="Times New Roman" w:eastAsia="Times New Roman" w:hAnsi="Times New Roman" w:cs="Times New Roman"/>
          <w:color w:val="79C0FF"/>
          <w:kern w:val="0"/>
          <w:highlight w:val="black"/>
          <w:lang w:eastAsia="vi-VN"/>
          <w14:ligatures w14:val="none"/>
        </w:rPr>
        <w:t>WEIGHT_ARIMA</w:t>
      </w:r>
      <w:r w:rsidRPr="003F31B6">
        <w:rPr>
          <w:rFonts w:ascii="Times New Roman" w:eastAsia="Times New Roman" w:hAnsi="Times New Roman" w:cs="Times New Roman"/>
          <w:color w:val="BBBEBF"/>
          <w:kern w:val="0"/>
          <w:highlight w:val="black"/>
          <w:lang w:eastAsia="vi-VN"/>
          <w14:ligatures w14:val="none"/>
        </w:rPr>
        <w:t>)</w:t>
      </w:r>
      <w:r w:rsidRPr="003F31B6">
        <w:rPr>
          <w:rFonts w:ascii="Times New Roman" w:hAnsi="Times New Roman" w:cs="Times New Roman"/>
          <w:lang w:val="en-US"/>
        </w:rPr>
        <w:t xml:space="preserve"> </w:t>
      </w:r>
    </w:p>
    <w:p w14:paraId="2BE6ECD7" w14:textId="0BFCBF93" w:rsidR="00EA608D" w:rsidRPr="003F31B6" w:rsidRDefault="00EA608D" w:rsidP="00EA608D">
      <w:pPr>
        <w:ind w:left="360"/>
        <w:rPr>
          <w:rFonts w:ascii="Times New Roman" w:hAnsi="Times New Roman" w:cs="Times New Roman"/>
          <w:lang w:val="en-US"/>
        </w:rPr>
      </w:pPr>
      <w:proofErr w:type="spellStart"/>
      <w:r w:rsidRPr="003F31B6">
        <w:rPr>
          <w:rFonts w:ascii="Times New Roman" w:hAnsi="Times New Roman" w:cs="Times New Roman"/>
          <w:lang w:val="en-US"/>
        </w:rPr>
        <w:t>Explaination</w:t>
      </w:r>
      <w:proofErr w:type="spellEnd"/>
      <w:r w:rsidRPr="003F31B6">
        <w:rPr>
          <w:rFonts w:ascii="Times New Roman" w:hAnsi="Times New Roman" w:cs="Times New Roman"/>
          <w:lang w:val="en-US"/>
        </w:rPr>
        <w:t>: Rather than a simple average (50/50), I implemented a weighted average mechanism. Because ARIMA is highly reactive to the immediate previous day (due to walk-forward validation) and LSTM captures longer-term non-linear patterns, assigning specific weights (e.g., 0.6 to LSTM and 0.4 to ARIMA) yields a smoother and more robust prediction curve.</w:t>
      </w:r>
    </w:p>
    <w:p w14:paraId="254F8AB6" w14:textId="77777777" w:rsidR="00EA608D" w:rsidRPr="003F31B6" w:rsidRDefault="00EA608D" w:rsidP="00EA608D">
      <w:pPr>
        <w:ind w:left="360"/>
        <w:rPr>
          <w:rFonts w:ascii="Times New Roman" w:hAnsi="Times New Roman" w:cs="Times New Roman"/>
          <w:lang w:val="en-US"/>
        </w:rPr>
      </w:pPr>
    </w:p>
    <w:p w14:paraId="6205A71D" w14:textId="124687F0" w:rsidR="00EA608D" w:rsidRPr="003F31B6" w:rsidRDefault="00EA608D" w:rsidP="00EA608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n-US"/>
        </w:rPr>
      </w:pPr>
      <w:r w:rsidRPr="003F31B6">
        <w:rPr>
          <w:rFonts w:ascii="Times New Roman" w:hAnsi="Times New Roman" w:cs="Times New Roman"/>
          <w:b/>
          <w:bCs/>
          <w:lang w:val="en-US"/>
        </w:rPr>
        <w:t>Experiment Results and Hyperparameter Configurations</w:t>
      </w:r>
    </w:p>
    <w:p w14:paraId="5829974B" w14:textId="7EB2DD55" w:rsidR="00EA608D" w:rsidRPr="003F31B6" w:rsidRDefault="00EA608D" w:rsidP="00EA608D">
      <w:pPr>
        <w:ind w:left="360"/>
        <w:rPr>
          <w:rFonts w:ascii="Times New Roman" w:hAnsi="Times New Roman" w:cs="Times New Roman"/>
          <w:lang w:val="en-US"/>
        </w:rPr>
      </w:pPr>
      <w:r w:rsidRPr="003F31B6">
        <w:rPr>
          <w:rFonts w:ascii="Times New Roman" w:hAnsi="Times New Roman" w:cs="Times New Roman"/>
          <w:lang w:val="en-US"/>
        </w:rPr>
        <w:t>Below is a branched summary of the various ensemble configurations tested during this task, utilizing different base models and weighting strategies.</w:t>
      </w:r>
    </w:p>
    <w:p w14:paraId="2DA06184" w14:textId="0BE9F6AE" w:rsidR="00EA608D" w:rsidRPr="003F31B6" w:rsidRDefault="00EA608D" w:rsidP="00EA608D">
      <w:pPr>
        <w:ind w:left="360"/>
        <w:rPr>
          <w:rFonts w:ascii="Times New Roman" w:hAnsi="Times New Roman" w:cs="Times New Roman"/>
          <w:b/>
          <w:bCs/>
          <w:lang w:val="en-US"/>
        </w:rPr>
      </w:pPr>
      <w:r w:rsidRPr="003F31B6">
        <w:rPr>
          <w:rFonts w:ascii="Times New Roman" w:hAnsi="Times New Roman" w:cs="Times New Roman"/>
          <w:b/>
          <w:bCs/>
          <w:lang w:val="en-US"/>
        </w:rPr>
        <w:lastRenderedPageBreak/>
        <w:t>ENSEMBLE MODEL EXPERIMENTS &amp; CONFIGURATIONS</w:t>
      </w:r>
    </w:p>
    <w:p w14:paraId="1FFDF279" w14:textId="0A88797A" w:rsidR="006F3B0A" w:rsidRPr="003F31B6" w:rsidRDefault="006F3B0A" w:rsidP="006F3B0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lang w:val="en-US"/>
        </w:rPr>
      </w:pPr>
      <w:r w:rsidRPr="003F31B6">
        <w:rPr>
          <w:rFonts w:ascii="Times New Roman" w:hAnsi="Times New Roman" w:cs="Times New Roman"/>
          <w:b/>
          <w:bCs/>
          <w:lang w:val="en-US"/>
        </w:rPr>
        <w:t>ARIMA + LSTM (Weighted Average) - [Primary Implementation]</w:t>
      </w:r>
    </w:p>
    <w:p w14:paraId="5B899B06" w14:textId="7E65381E" w:rsidR="006F3B0A" w:rsidRPr="003F31B6" w:rsidRDefault="006F3B0A" w:rsidP="006F3B0A">
      <w:pPr>
        <w:ind w:left="360"/>
        <w:rPr>
          <w:rFonts w:ascii="Times New Roman" w:hAnsi="Times New Roman" w:cs="Times New Roman"/>
          <w:lang w:val="en-US"/>
        </w:rPr>
      </w:pPr>
      <w:r w:rsidRPr="003F31B6">
        <w:rPr>
          <w:rFonts w:ascii="Times New Roman" w:hAnsi="Times New Roman" w:cs="Times New Roman"/>
          <w:noProof/>
        </w:rPr>
        <w:drawing>
          <wp:inline distT="0" distB="0" distL="0" distR="0" wp14:anchorId="4D4E4C5A" wp14:editId="2EC8A0B3">
            <wp:extent cx="5943600" cy="2971800"/>
            <wp:effectExtent l="0" t="0" r="0" b="0"/>
            <wp:docPr id="1857633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E4A10" w14:textId="68128A15" w:rsidR="006F3B0A" w:rsidRPr="003F31B6" w:rsidRDefault="006F3B0A" w:rsidP="006F3B0A">
      <w:pPr>
        <w:ind w:left="360"/>
        <w:rPr>
          <w:rFonts w:ascii="Times New Roman" w:hAnsi="Times New Roman" w:cs="Times New Roman"/>
          <w:lang w:val="en-US"/>
        </w:rPr>
      </w:pPr>
      <w:r w:rsidRPr="003F31B6">
        <w:rPr>
          <w:rFonts w:ascii="Times New Roman" w:hAnsi="Times New Roman" w:cs="Times New Roman"/>
          <w:noProof/>
        </w:rPr>
        <w:drawing>
          <wp:inline distT="0" distB="0" distL="0" distR="0" wp14:anchorId="505B01DA" wp14:editId="1A05B58C">
            <wp:extent cx="3520440" cy="701040"/>
            <wp:effectExtent l="0" t="0" r="3810" b="3810"/>
            <wp:docPr id="981463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0440" cy="70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7B10B" w14:textId="514F6C76" w:rsidR="006F3B0A" w:rsidRPr="003F31B6" w:rsidRDefault="006F3B0A" w:rsidP="006F3B0A">
      <w:pPr>
        <w:ind w:left="360"/>
        <w:rPr>
          <w:rFonts w:ascii="Times New Roman" w:hAnsi="Times New Roman" w:cs="Times New Roman"/>
          <w:lang w:val="en-US"/>
        </w:rPr>
      </w:pPr>
      <w:r w:rsidRPr="003F31B6">
        <w:rPr>
          <w:rFonts w:ascii="Times New Roman" w:hAnsi="Times New Roman" w:cs="Times New Roman"/>
          <w:lang w:val="en-US"/>
        </w:rPr>
        <w:t xml:space="preserve">Configuration: </w:t>
      </w:r>
      <w:proofErr w:type="gramStart"/>
      <w:r w:rsidRPr="003F31B6">
        <w:rPr>
          <w:rFonts w:ascii="Times New Roman" w:hAnsi="Times New Roman" w:cs="Times New Roman"/>
          <w:lang w:val="en-US"/>
        </w:rPr>
        <w:t>ARIMA(</w:t>
      </w:r>
      <w:proofErr w:type="gramEnd"/>
      <w:r w:rsidRPr="003F31B6">
        <w:rPr>
          <w:rFonts w:ascii="Times New Roman" w:hAnsi="Times New Roman" w:cs="Times New Roman"/>
          <w:lang w:val="en-US"/>
        </w:rPr>
        <w:t xml:space="preserve">5,1,0) walk-forward + </w:t>
      </w:r>
      <w:proofErr w:type="gramStart"/>
      <w:r w:rsidRPr="003F31B6">
        <w:rPr>
          <w:rFonts w:ascii="Times New Roman" w:hAnsi="Times New Roman" w:cs="Times New Roman"/>
          <w:lang w:val="en-US"/>
        </w:rPr>
        <w:t>LSTM(</w:t>
      </w:r>
      <w:proofErr w:type="gramEnd"/>
      <w:r w:rsidRPr="003F31B6">
        <w:rPr>
          <w:rFonts w:ascii="Times New Roman" w:hAnsi="Times New Roman" w:cs="Times New Roman"/>
          <w:lang w:val="en-US"/>
        </w:rPr>
        <w:t>50 units, 2 layers. 60-day lookback).</w:t>
      </w:r>
    </w:p>
    <w:p w14:paraId="0F137C90" w14:textId="0292A409" w:rsidR="006F3B0A" w:rsidRPr="003F31B6" w:rsidRDefault="006F3B0A" w:rsidP="006F3B0A">
      <w:pPr>
        <w:ind w:left="360"/>
        <w:rPr>
          <w:rFonts w:ascii="Times New Roman" w:hAnsi="Times New Roman" w:cs="Times New Roman"/>
          <w:lang w:val="en-US"/>
        </w:rPr>
      </w:pPr>
      <w:r w:rsidRPr="003F31B6">
        <w:rPr>
          <w:rFonts w:ascii="Times New Roman" w:hAnsi="Times New Roman" w:cs="Times New Roman"/>
          <w:lang w:val="en-US"/>
        </w:rPr>
        <w:t>Weights: LSTM (0.6) + ARIMA (0.4).</w:t>
      </w:r>
    </w:p>
    <w:p w14:paraId="63364B69" w14:textId="45837249" w:rsidR="006F3B0A" w:rsidRPr="003F31B6" w:rsidRDefault="006F3B0A" w:rsidP="006F3B0A">
      <w:pPr>
        <w:ind w:left="360"/>
        <w:rPr>
          <w:rFonts w:ascii="Times New Roman" w:hAnsi="Times New Roman" w:cs="Times New Roman"/>
          <w:lang w:val="en-US"/>
        </w:rPr>
      </w:pPr>
      <w:r w:rsidRPr="003F31B6">
        <w:rPr>
          <w:rFonts w:ascii="Times New Roman" w:hAnsi="Times New Roman" w:cs="Times New Roman"/>
          <w:lang w:val="en-US"/>
        </w:rPr>
        <w:t>Result: The most balanced performance. The LSTM smooths out the extreme, jittery immediate-day predictions of the ARIMA model, resulting in an Ensemble RMSE strictly lower than the individual LSTM and ARIMA RMSEs.</w:t>
      </w:r>
    </w:p>
    <w:p w14:paraId="2936124B" w14:textId="77777777" w:rsidR="006F3B0A" w:rsidRPr="003F31B6" w:rsidRDefault="006F3B0A" w:rsidP="006F3B0A">
      <w:pPr>
        <w:ind w:left="360"/>
        <w:rPr>
          <w:rFonts w:ascii="Times New Roman" w:hAnsi="Times New Roman" w:cs="Times New Roman"/>
          <w:lang w:val="en-US"/>
        </w:rPr>
      </w:pPr>
    </w:p>
    <w:p w14:paraId="03914344" w14:textId="45CDA799" w:rsidR="006F3B0A" w:rsidRPr="003F31B6" w:rsidRDefault="006F3B0A" w:rsidP="006F3B0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lang w:val="en-US"/>
        </w:rPr>
      </w:pPr>
      <w:r w:rsidRPr="003F31B6">
        <w:rPr>
          <w:rFonts w:ascii="Times New Roman" w:hAnsi="Times New Roman" w:cs="Times New Roman"/>
          <w:b/>
          <w:bCs/>
          <w:lang w:val="en-US"/>
        </w:rPr>
        <w:lastRenderedPageBreak/>
        <w:t>Random Forest + LSTM (Meta-Learner / Blending)</w:t>
      </w:r>
      <w:r w:rsidRPr="003F31B6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2738E66" wp14:editId="07E01BAE">
            <wp:extent cx="5943600" cy="2971800"/>
            <wp:effectExtent l="0" t="0" r="0" b="0"/>
            <wp:docPr id="5534334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F31B6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EFE1736" wp14:editId="6D2AA1F1">
            <wp:extent cx="3444240" cy="883920"/>
            <wp:effectExtent l="0" t="0" r="3810" b="0"/>
            <wp:docPr id="7249605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424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DE058" w14:textId="7C1DFF83" w:rsidR="006F3B0A" w:rsidRPr="003F31B6" w:rsidRDefault="006F3B0A" w:rsidP="006F3B0A">
      <w:pPr>
        <w:ind w:left="360"/>
        <w:rPr>
          <w:rFonts w:ascii="Times New Roman" w:hAnsi="Times New Roman" w:cs="Times New Roman"/>
          <w:lang w:val="en-US"/>
        </w:rPr>
      </w:pPr>
      <w:r w:rsidRPr="003F31B6">
        <w:rPr>
          <w:rFonts w:ascii="Times New Roman" w:hAnsi="Times New Roman" w:cs="Times New Roman"/>
          <w:lang w:val="en-US"/>
        </w:rPr>
        <w:t>Configuration: Random Forest Regressor (</w:t>
      </w:r>
      <w:proofErr w:type="spellStart"/>
      <w:r w:rsidRPr="003F31B6">
        <w:rPr>
          <w:rFonts w:ascii="Times New Roman" w:hAnsi="Times New Roman" w:cs="Times New Roman"/>
          <w:lang w:val="en-US"/>
        </w:rPr>
        <w:t>n_estimators</w:t>
      </w:r>
      <w:proofErr w:type="spellEnd"/>
      <w:r w:rsidRPr="003F31B6">
        <w:rPr>
          <w:rFonts w:ascii="Times New Roman" w:hAnsi="Times New Roman" w:cs="Times New Roman"/>
          <w:lang w:val="en-US"/>
        </w:rPr>
        <w:t>=100) taking the outputs of LSTM and raw features as inputs.</w:t>
      </w:r>
    </w:p>
    <w:p w14:paraId="257FEB28" w14:textId="33A6C955" w:rsidR="006F3B0A" w:rsidRPr="003F31B6" w:rsidRDefault="006F3B0A" w:rsidP="006F3B0A">
      <w:pPr>
        <w:ind w:left="360"/>
        <w:rPr>
          <w:rFonts w:ascii="Times New Roman" w:hAnsi="Times New Roman" w:cs="Times New Roman"/>
          <w:lang w:val="en-US"/>
        </w:rPr>
      </w:pPr>
      <w:r w:rsidRPr="003F31B6">
        <w:rPr>
          <w:rFonts w:ascii="Times New Roman" w:hAnsi="Times New Roman" w:cs="Times New Roman"/>
          <w:lang w:val="en-US"/>
        </w:rPr>
        <w:t>Result: Excellent at capturing sudden volatility spikes, but highly prone to overfitting the training data. The Random Forest tended to memorize the noise, causing the test-set predictions to look overly jagged. Weighted averaging remains a more stable ensemble method for this specific financial dataset.</w:t>
      </w:r>
    </w:p>
    <w:sectPr w:rsidR="006F3B0A" w:rsidRPr="003F31B6" w:rsidSect="00A60D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E53C1C" w14:textId="77777777" w:rsidR="002D3162" w:rsidRDefault="002D3162" w:rsidP="003F31B6">
      <w:pPr>
        <w:spacing w:after="0" w:line="240" w:lineRule="auto"/>
      </w:pPr>
      <w:r>
        <w:separator/>
      </w:r>
    </w:p>
  </w:endnote>
  <w:endnote w:type="continuationSeparator" w:id="0">
    <w:p w14:paraId="6BE22FB7" w14:textId="77777777" w:rsidR="002D3162" w:rsidRDefault="002D3162" w:rsidP="003F31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2CCF75" w14:textId="77777777" w:rsidR="002D3162" w:rsidRDefault="002D3162" w:rsidP="003F31B6">
      <w:pPr>
        <w:spacing w:after="0" w:line="240" w:lineRule="auto"/>
      </w:pPr>
      <w:r>
        <w:separator/>
      </w:r>
    </w:p>
  </w:footnote>
  <w:footnote w:type="continuationSeparator" w:id="0">
    <w:p w14:paraId="3A9511F9" w14:textId="77777777" w:rsidR="002D3162" w:rsidRDefault="002D3162" w:rsidP="003F31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884147"/>
    <w:multiLevelType w:val="hybridMultilevel"/>
    <w:tmpl w:val="BA920350"/>
    <w:lvl w:ilvl="0" w:tplc="C616AFE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DC1E33"/>
    <w:multiLevelType w:val="hybridMultilevel"/>
    <w:tmpl w:val="22AEB890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3E1E41"/>
    <w:multiLevelType w:val="hybridMultilevel"/>
    <w:tmpl w:val="A2480B7E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4159346">
    <w:abstractNumId w:val="0"/>
  </w:num>
  <w:num w:numId="2" w16cid:durableId="901255290">
    <w:abstractNumId w:val="2"/>
  </w:num>
  <w:num w:numId="3" w16cid:durableId="10109093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AD7"/>
    <w:rsid w:val="002264D5"/>
    <w:rsid w:val="002D3162"/>
    <w:rsid w:val="0039341F"/>
    <w:rsid w:val="003F31B6"/>
    <w:rsid w:val="006F3B0A"/>
    <w:rsid w:val="008311AB"/>
    <w:rsid w:val="008B58B0"/>
    <w:rsid w:val="00A60DB0"/>
    <w:rsid w:val="00E1543A"/>
    <w:rsid w:val="00EA608D"/>
    <w:rsid w:val="00F02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A886C"/>
  <w15:chartTrackingRefBased/>
  <w15:docId w15:val="{AF0FAD93-8FEE-411C-8C84-5948F57B9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2A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2A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2A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2A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A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2A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2A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2A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2A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2A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2A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2A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2A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2A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2A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2A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2A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2A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2A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2A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2A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2A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2A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2A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2A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2A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2A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2A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2AD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F31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31B6"/>
  </w:style>
  <w:style w:type="paragraph" w:styleId="Footer">
    <w:name w:val="footer"/>
    <w:basedOn w:val="Normal"/>
    <w:link w:val="FooterChar"/>
    <w:uiPriority w:val="99"/>
    <w:unhideWhenUsed/>
    <w:rsid w:val="003F31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31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408</Words>
  <Characters>2326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TUAN KHOI DAU</dc:creator>
  <cp:keywords/>
  <dc:description/>
  <cp:lastModifiedBy>VU TUAN KHOI DAU</cp:lastModifiedBy>
  <cp:revision>3</cp:revision>
  <cp:lastPrinted>2026-07-07T10:31:00Z</cp:lastPrinted>
  <dcterms:created xsi:type="dcterms:W3CDTF">2026-07-07T09:56:00Z</dcterms:created>
  <dcterms:modified xsi:type="dcterms:W3CDTF">2026-07-07T10:33:00Z</dcterms:modified>
</cp:coreProperties>
</file>