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color w:val="FF0000"/>
        </w:rPr>
        <w:t xml:space="preserve">重要通知</w:t>
      </w:r>
      <w:r>
        <w:br/>
      </w:r>
      <w:r>
        <w:rPr>
          <w:color w:val="0000FF"/>
        </w:rPr>
        <w:t xml:space="preserve">请注意以下事项</w:t>
      </w:r>
    </w:p>
    <w:p>
      <w:r>
        <w:drawing>
          <wp:inline xmlns:wp="http://schemas.openxmlformats.org/drawingml/2006/wordprocessingDrawing" distT="0" distB="0" distL="0" distR="0">
            <wp:extent cx="9525" cy="952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