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3AC" w:rsidRDefault="00EC03AC">
      <w:pPr>
        <w:pStyle w:val="Corpsdetexte"/>
        <w:jc w:val="center"/>
      </w:pPr>
      <w:r>
        <w:rPr>
          <w:noProof/>
          <w:lang w:val="fr-FR" w:eastAsia="ja-JP" w:bidi="ar-SA"/>
        </w:rPr>
        <w:drawing>
          <wp:inline distT="0" distB="0" distL="0" distR="0">
            <wp:extent cx="2651760" cy="914400"/>
            <wp:effectExtent l="0" t="0" r="0" b="0"/>
            <wp:docPr id="1" name="Picture 1" descr="https://www.intechinfo.fr/wp-content/uploads/2015/11/logo-IN-TECH-ecole-informatiq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www.intechinfo.fr/wp-content/uploads/2015/11/logo-IN-TECH-ecole-informatique.jpg"/>
                    <pic:cNvPicPr>
                      <a:picLocks noChangeAspect="1" noChangeArrowheads="1"/>
                    </pic:cNvPicPr>
                  </pic:nvPicPr>
                  <pic:blipFill>
                    <a:blip r:embed="rId5"/>
                    <a:stretch>
                      <a:fillRect/>
                    </a:stretch>
                  </pic:blipFill>
                  <pic:spPr bwMode="auto">
                    <a:xfrm>
                      <a:off x="0" y="0"/>
                      <a:ext cx="2651760" cy="914400"/>
                    </a:xfrm>
                    <a:prstGeom prst="rect">
                      <a:avLst/>
                    </a:prstGeom>
                  </pic:spPr>
                </pic:pic>
              </a:graphicData>
            </a:graphic>
          </wp:inline>
        </w:drawing>
      </w:r>
    </w:p>
    <w:p w:rsidR="00BB33AC" w:rsidRDefault="00EC03AC">
      <w:pPr>
        <w:pStyle w:val="TitreProjet"/>
      </w:pPr>
      <w:r>
        <w:rPr>
          <w:rStyle w:val="StyleTitreLatin36ptCar"/>
        </w:rPr>
        <w:t>Projet </w:t>
      </w:r>
      <w:proofErr w:type="spellStart"/>
      <w:r w:rsidR="00140331">
        <w:t>Galt</w:t>
      </w:r>
      <w:bookmarkStart w:id="0" w:name="_GoBack"/>
      <w:bookmarkEnd w:id="0"/>
      <w:proofErr w:type="spellEnd"/>
    </w:p>
    <w:p w:rsidR="00BB33AC" w:rsidRDefault="00EC03AC">
      <w:pPr>
        <w:pStyle w:val="Titredocument"/>
      </w:pPr>
      <w:r>
        <w:rPr>
          <w:rStyle w:val="TitreProjetCar"/>
          <w:szCs w:val="56"/>
        </w:rPr>
        <w:fldChar w:fldCharType="begin"/>
      </w:r>
      <w:r>
        <w:instrText>TITLE</w:instrText>
      </w:r>
      <w:r>
        <w:fldChar w:fldCharType="separate"/>
      </w:r>
      <w:r>
        <w:t>Etude d'opportunité et de faisabilité</w:t>
      </w:r>
      <w:r>
        <w:fldChar w:fldCharType="end"/>
      </w:r>
      <w:r>
        <w:rPr>
          <w:rStyle w:val="StyleTitreLatin36ptCar"/>
          <w:szCs w:val="56"/>
        </w:rPr>
        <w:t> </w:t>
      </w:r>
    </w:p>
    <w:p w:rsidR="00BB33AC" w:rsidRDefault="00BB33AC">
      <w:pPr>
        <w:pStyle w:val="Titredocument"/>
      </w:pPr>
    </w:p>
    <w:p w:rsidR="00BB33AC" w:rsidRDefault="00EC03AC">
      <w:pPr>
        <w:pStyle w:val="Version"/>
      </w:pPr>
      <w:r>
        <w:t xml:space="preserve">Version </w:t>
      </w:r>
      <w:r>
        <w:fldChar w:fldCharType="begin" w:fldLock="1"/>
      </w:r>
      <w:r>
        <w:instrText>DOCPROPERTY "Version"</w:instrText>
      </w:r>
      <w:r>
        <w:fldChar w:fldCharType="end"/>
      </w:r>
      <w:r w:rsidR="00142756">
        <w:t>1.4</w:t>
      </w:r>
    </w:p>
    <w:p w:rsidR="00BB33AC" w:rsidRDefault="00BB33AC">
      <w:pPr>
        <w:jc w:val="center"/>
        <w:rPr>
          <w:sz w:val="28"/>
        </w:rPr>
      </w:pPr>
    </w:p>
    <w:p w:rsidR="00BB33AC" w:rsidRDefault="00EC03AC">
      <w:pPr>
        <w:jc w:val="center"/>
        <w:rPr>
          <w:sz w:val="28"/>
        </w:rPr>
        <w:sectPr w:rsidR="00BB33AC">
          <w:pgSz w:w="11906" w:h="16838"/>
          <w:pgMar w:top="1134" w:right="1418" w:bottom="1134" w:left="1418" w:header="0" w:footer="0" w:gutter="0"/>
          <w:cols w:space="720"/>
          <w:formProt w:val="0"/>
          <w:docGrid w:linePitch="299" w:charSpace="-2049"/>
        </w:sectPr>
      </w:pPr>
      <w:r>
        <w:rPr>
          <w:sz w:val="28"/>
        </w:rPr>
        <w:fldChar w:fldCharType="begin" w:fldLock="1"/>
      </w:r>
      <w:r>
        <w:instrText>DOCPROPERTY "Date"</w:instrText>
      </w:r>
      <w:r>
        <w:fldChar w:fldCharType="end"/>
      </w:r>
      <w:r w:rsidR="00142756">
        <w:rPr>
          <w:sz w:val="28"/>
        </w:rPr>
        <w:t>23</w:t>
      </w:r>
      <w:r>
        <w:rPr>
          <w:sz w:val="28"/>
        </w:rPr>
        <w:t>/10/2016</w:t>
      </w:r>
    </w:p>
    <w:p w:rsidR="00BB33AC" w:rsidRDefault="00EC03AC">
      <w:pPr>
        <w:pStyle w:val="Titrehistorique"/>
      </w:pPr>
      <w:r>
        <w:lastRenderedPageBreak/>
        <w:t>Historique des révisions</w:t>
      </w:r>
    </w:p>
    <w:tbl>
      <w:tblPr>
        <w:tblW w:w="9504"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7" w:type="dxa"/>
        </w:tblCellMar>
        <w:tblLook w:val="0000" w:firstRow="0" w:lastRow="0" w:firstColumn="0" w:lastColumn="0" w:noHBand="0" w:noVBand="0"/>
      </w:tblPr>
      <w:tblGrid>
        <w:gridCol w:w="2303"/>
        <w:gridCol w:w="1152"/>
        <w:gridCol w:w="4023"/>
        <w:gridCol w:w="2026"/>
      </w:tblGrid>
      <w:tr w:rsidR="00BB33AC">
        <w:tc>
          <w:tcPr>
            <w:tcW w:w="230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BB33AC" w:rsidRDefault="00EC03AC">
            <w:pPr>
              <w:pStyle w:val="Tabletext"/>
              <w:jc w:val="center"/>
              <w:rPr>
                <w:rFonts w:ascii="Arial" w:hAnsi="Arial" w:cs="Arial"/>
                <w:b/>
                <w:lang w:val="fr-FR"/>
              </w:rPr>
            </w:pPr>
            <w:r>
              <w:rPr>
                <w:rFonts w:ascii="Arial" w:hAnsi="Arial" w:cs="Arial"/>
                <w:b/>
                <w:lang w:val="fr-FR"/>
              </w:rPr>
              <w:t>Date</w:t>
            </w: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BB33AC" w:rsidRDefault="00EC03AC">
            <w:pPr>
              <w:pStyle w:val="Tabletext"/>
              <w:jc w:val="center"/>
              <w:rPr>
                <w:rFonts w:ascii="Arial" w:hAnsi="Arial" w:cs="Arial"/>
                <w:b/>
                <w:lang w:val="fr-FR"/>
              </w:rPr>
            </w:pPr>
            <w:r>
              <w:rPr>
                <w:rFonts w:ascii="Arial" w:hAnsi="Arial" w:cs="Arial"/>
                <w:b/>
                <w:lang w:val="fr-FR"/>
              </w:rPr>
              <w:t>Version</w:t>
            </w:r>
          </w:p>
        </w:tc>
        <w:tc>
          <w:tcPr>
            <w:tcW w:w="402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BB33AC" w:rsidRDefault="00EC03AC">
            <w:pPr>
              <w:pStyle w:val="Tabletext"/>
              <w:jc w:val="center"/>
              <w:rPr>
                <w:rFonts w:ascii="Arial" w:hAnsi="Arial" w:cs="Arial"/>
                <w:b/>
                <w:lang w:val="fr-FR"/>
              </w:rPr>
            </w:pPr>
            <w:r>
              <w:rPr>
                <w:rFonts w:ascii="Arial" w:hAnsi="Arial" w:cs="Arial"/>
                <w:b/>
                <w:lang w:val="fr-FR"/>
              </w:rPr>
              <w:t>Description</w:t>
            </w:r>
          </w:p>
        </w:tc>
        <w:tc>
          <w:tcPr>
            <w:tcW w:w="2026"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BB33AC" w:rsidRDefault="00EC03AC">
            <w:pPr>
              <w:pStyle w:val="Tabletext"/>
              <w:jc w:val="center"/>
              <w:rPr>
                <w:rFonts w:ascii="Arial" w:hAnsi="Arial" w:cs="Arial"/>
                <w:b/>
                <w:lang w:val="fr-FR"/>
              </w:rPr>
            </w:pPr>
            <w:r>
              <w:rPr>
                <w:rFonts w:ascii="Arial" w:hAnsi="Arial" w:cs="Arial"/>
                <w:b/>
                <w:lang w:val="fr-FR"/>
              </w:rPr>
              <w:t>Auteur</w:t>
            </w:r>
          </w:p>
        </w:tc>
      </w:tr>
      <w:tr w:rsidR="00BB33AC">
        <w:tc>
          <w:tcPr>
            <w:tcW w:w="230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BB33AC" w:rsidRDefault="00EC03AC">
            <w:pPr>
              <w:pStyle w:val="Tabletext"/>
              <w:jc w:val="center"/>
              <w:rPr>
                <w:rFonts w:ascii="Arial" w:hAnsi="Arial" w:cs="Arial"/>
                <w:lang w:val="fr-FR"/>
              </w:rPr>
            </w:pPr>
            <w:r>
              <w:rPr>
                <w:rFonts w:ascii="Arial" w:hAnsi="Arial" w:cs="Arial"/>
                <w:lang w:val="fr-FR"/>
              </w:rPr>
              <w:t>12/10/16</w:t>
            </w: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BB33AC" w:rsidRDefault="00EC03AC">
            <w:pPr>
              <w:pStyle w:val="Tabletext"/>
              <w:jc w:val="center"/>
              <w:rPr>
                <w:rFonts w:ascii="Arial" w:hAnsi="Arial" w:cs="Arial"/>
                <w:lang w:val="fr-FR"/>
              </w:rPr>
            </w:pPr>
            <w:r>
              <w:rPr>
                <w:rFonts w:ascii="Arial" w:hAnsi="Arial" w:cs="Arial"/>
                <w:lang w:val="fr-FR"/>
              </w:rPr>
              <w:t>1.0</w:t>
            </w:r>
          </w:p>
        </w:tc>
        <w:tc>
          <w:tcPr>
            <w:tcW w:w="402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BB33AC" w:rsidRDefault="00EC03AC">
            <w:pPr>
              <w:pStyle w:val="Tabletext"/>
              <w:jc w:val="center"/>
              <w:rPr>
                <w:rFonts w:ascii="Arial" w:hAnsi="Arial" w:cs="Arial"/>
                <w:lang w:val="fr-FR"/>
              </w:rPr>
            </w:pPr>
            <w:r>
              <w:rPr>
                <w:rFonts w:ascii="Arial" w:hAnsi="Arial" w:cs="Arial"/>
                <w:lang w:val="fr-FR"/>
              </w:rPr>
              <w:t>Mission et objectifs</w:t>
            </w:r>
          </w:p>
        </w:tc>
        <w:tc>
          <w:tcPr>
            <w:tcW w:w="2026"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BB33AC" w:rsidRDefault="00EC03AC">
            <w:pPr>
              <w:pStyle w:val="Tabletext"/>
              <w:jc w:val="center"/>
              <w:rPr>
                <w:rFonts w:ascii="Arial" w:hAnsi="Arial" w:cs="Arial"/>
                <w:lang w:val="fr-FR"/>
              </w:rPr>
            </w:pPr>
            <w:r>
              <w:rPr>
                <w:rFonts w:ascii="Arial" w:hAnsi="Arial" w:cs="Arial"/>
                <w:lang w:val="fr-FR"/>
              </w:rPr>
              <w:t>Team</w:t>
            </w:r>
          </w:p>
        </w:tc>
      </w:tr>
      <w:tr w:rsidR="00BB33AC">
        <w:tc>
          <w:tcPr>
            <w:tcW w:w="230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BB33AC" w:rsidRDefault="00EC03AC">
            <w:pPr>
              <w:pStyle w:val="Tabletext"/>
              <w:jc w:val="center"/>
              <w:rPr>
                <w:rFonts w:ascii="Arial" w:hAnsi="Arial" w:cs="Arial"/>
                <w:lang w:val="fr-FR"/>
              </w:rPr>
            </w:pPr>
            <w:r>
              <w:rPr>
                <w:rFonts w:ascii="Arial" w:hAnsi="Arial" w:cs="Arial"/>
                <w:lang w:val="fr-FR"/>
              </w:rPr>
              <w:t>13/10/16</w:t>
            </w: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BB33AC" w:rsidRDefault="00EC03AC">
            <w:pPr>
              <w:pStyle w:val="Tabletext"/>
              <w:jc w:val="center"/>
              <w:rPr>
                <w:rFonts w:ascii="Arial" w:hAnsi="Arial" w:cs="Arial"/>
                <w:lang w:val="fr-FR"/>
              </w:rPr>
            </w:pPr>
            <w:r>
              <w:rPr>
                <w:rFonts w:ascii="Arial" w:hAnsi="Arial" w:cs="Arial"/>
                <w:lang w:val="fr-FR"/>
              </w:rPr>
              <w:t>1.1</w:t>
            </w:r>
          </w:p>
        </w:tc>
        <w:tc>
          <w:tcPr>
            <w:tcW w:w="402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BB33AC" w:rsidRDefault="00EC03AC">
            <w:pPr>
              <w:pStyle w:val="Tabletext"/>
              <w:jc w:val="center"/>
              <w:rPr>
                <w:rFonts w:ascii="Arial" w:hAnsi="Arial" w:cs="Arial"/>
                <w:lang w:val="fr-FR"/>
              </w:rPr>
            </w:pPr>
            <w:r>
              <w:rPr>
                <w:rFonts w:ascii="Arial" w:hAnsi="Arial" w:cs="Arial"/>
                <w:lang w:val="fr-FR"/>
              </w:rPr>
              <w:t>Contexte initial et historique</w:t>
            </w:r>
            <w:r>
              <w:rPr>
                <w:rFonts w:ascii="Arial" w:hAnsi="Arial" w:cs="Arial"/>
                <w:lang w:val="fr-FR"/>
              </w:rPr>
              <w:br/>
              <w:t>Périmètre du projet</w:t>
            </w:r>
            <w:r>
              <w:rPr>
                <w:rFonts w:ascii="Arial" w:hAnsi="Arial" w:cs="Arial"/>
                <w:lang w:val="fr-FR"/>
              </w:rPr>
              <w:br/>
              <w:t>Vision à long terme et impact sur l’existant</w:t>
            </w:r>
          </w:p>
          <w:p w:rsidR="00BB33AC" w:rsidRDefault="00EC03AC">
            <w:pPr>
              <w:pStyle w:val="Tabletext"/>
              <w:jc w:val="center"/>
              <w:rPr>
                <w:rFonts w:ascii="Arial" w:hAnsi="Arial" w:cs="Arial"/>
                <w:lang w:val="fr-FR"/>
              </w:rPr>
            </w:pPr>
            <w:r>
              <w:rPr>
                <w:rFonts w:ascii="Arial" w:hAnsi="Arial" w:cs="Arial"/>
                <w:lang w:val="fr-FR"/>
              </w:rPr>
              <w:t>S.W.O.T.</w:t>
            </w:r>
          </w:p>
        </w:tc>
        <w:tc>
          <w:tcPr>
            <w:tcW w:w="2026"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BB33AC" w:rsidRDefault="00EC03AC">
            <w:pPr>
              <w:pStyle w:val="Tabletext"/>
              <w:jc w:val="center"/>
              <w:rPr>
                <w:rFonts w:ascii="Arial" w:hAnsi="Arial" w:cs="Arial"/>
                <w:lang w:val="fr-FR"/>
              </w:rPr>
            </w:pPr>
            <w:r>
              <w:rPr>
                <w:rFonts w:ascii="Arial" w:hAnsi="Arial" w:cs="Arial"/>
                <w:lang w:val="fr-FR"/>
              </w:rPr>
              <w:t>Thibaud</w:t>
            </w:r>
          </w:p>
        </w:tc>
      </w:tr>
      <w:tr w:rsidR="00BB33AC">
        <w:tc>
          <w:tcPr>
            <w:tcW w:w="230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BB33AC" w:rsidRDefault="007B6FB2">
            <w:pPr>
              <w:pStyle w:val="Tabletext"/>
              <w:jc w:val="center"/>
              <w:rPr>
                <w:rFonts w:ascii="Arial" w:hAnsi="Arial" w:cs="Arial"/>
                <w:lang w:val="fr-FR"/>
              </w:rPr>
            </w:pPr>
            <w:r>
              <w:rPr>
                <w:rFonts w:ascii="Arial" w:hAnsi="Arial" w:cs="Arial"/>
                <w:lang w:val="fr-FR"/>
              </w:rPr>
              <w:t>19/10/</w:t>
            </w:r>
            <w:r w:rsidR="00EC03AC">
              <w:rPr>
                <w:rFonts w:ascii="Arial" w:hAnsi="Arial" w:cs="Arial"/>
                <w:lang w:val="fr-FR"/>
              </w:rPr>
              <w:t>16</w:t>
            </w: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BB33AC" w:rsidRDefault="00EC03AC">
            <w:pPr>
              <w:pStyle w:val="Tabletext"/>
              <w:jc w:val="center"/>
              <w:rPr>
                <w:rFonts w:ascii="Arial" w:hAnsi="Arial" w:cs="Arial"/>
                <w:lang w:val="fr-FR"/>
              </w:rPr>
            </w:pPr>
            <w:r>
              <w:rPr>
                <w:rFonts w:ascii="Arial" w:hAnsi="Arial" w:cs="Arial"/>
                <w:lang w:val="fr-FR"/>
              </w:rPr>
              <w:t>1.2</w:t>
            </w:r>
          </w:p>
        </w:tc>
        <w:tc>
          <w:tcPr>
            <w:tcW w:w="402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BB33AC" w:rsidRDefault="00EC03AC">
            <w:pPr>
              <w:pStyle w:val="Tabletext"/>
              <w:jc w:val="center"/>
              <w:rPr>
                <w:rFonts w:ascii="Arial" w:hAnsi="Arial" w:cs="Arial"/>
                <w:lang w:val="fr-FR"/>
              </w:rPr>
            </w:pPr>
            <w:r>
              <w:rPr>
                <w:rFonts w:ascii="Arial" w:hAnsi="Arial" w:cs="Arial"/>
                <w:lang w:val="fr-FR"/>
              </w:rPr>
              <w:t>Relecture</w:t>
            </w:r>
          </w:p>
        </w:tc>
        <w:tc>
          <w:tcPr>
            <w:tcW w:w="2026"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BB33AC" w:rsidRDefault="00EC03AC">
            <w:pPr>
              <w:pStyle w:val="Tabletext"/>
              <w:jc w:val="center"/>
              <w:rPr>
                <w:rFonts w:ascii="Arial" w:hAnsi="Arial" w:cs="Arial"/>
                <w:lang w:val="fr-FR"/>
              </w:rPr>
            </w:pPr>
            <w:r>
              <w:rPr>
                <w:rFonts w:ascii="Arial" w:hAnsi="Arial" w:cs="Arial"/>
                <w:lang w:val="fr-FR"/>
              </w:rPr>
              <w:t>Guillaume</w:t>
            </w:r>
          </w:p>
        </w:tc>
      </w:tr>
      <w:tr w:rsidR="00BB33AC">
        <w:tc>
          <w:tcPr>
            <w:tcW w:w="230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BB33AC" w:rsidRDefault="007B6FB2">
            <w:pPr>
              <w:pStyle w:val="Tabletext"/>
              <w:jc w:val="center"/>
              <w:rPr>
                <w:rFonts w:ascii="Arial" w:hAnsi="Arial" w:cs="Arial"/>
                <w:lang w:val="fr-FR"/>
              </w:rPr>
            </w:pPr>
            <w:r>
              <w:rPr>
                <w:rFonts w:ascii="Arial" w:hAnsi="Arial" w:cs="Arial"/>
                <w:lang w:val="fr-FR"/>
              </w:rPr>
              <w:t>21/10/16</w:t>
            </w: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BB33AC" w:rsidRDefault="007B6FB2">
            <w:pPr>
              <w:pStyle w:val="Tabletext"/>
              <w:jc w:val="center"/>
              <w:rPr>
                <w:rFonts w:ascii="Arial" w:hAnsi="Arial" w:cs="Arial"/>
                <w:lang w:val="fr-FR"/>
              </w:rPr>
            </w:pPr>
            <w:r>
              <w:rPr>
                <w:rFonts w:ascii="Arial" w:hAnsi="Arial" w:cs="Arial"/>
                <w:lang w:val="fr-FR"/>
              </w:rPr>
              <w:t>1.3</w:t>
            </w:r>
          </w:p>
        </w:tc>
        <w:tc>
          <w:tcPr>
            <w:tcW w:w="402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BB33AC" w:rsidRDefault="007B6FB2">
            <w:pPr>
              <w:pStyle w:val="Tabletext"/>
              <w:jc w:val="center"/>
              <w:rPr>
                <w:rFonts w:ascii="Arial" w:hAnsi="Arial" w:cs="Arial"/>
                <w:lang w:val="fr-FR"/>
              </w:rPr>
            </w:pPr>
            <w:r>
              <w:rPr>
                <w:rFonts w:ascii="Arial" w:hAnsi="Arial" w:cs="Arial"/>
                <w:lang w:val="fr-FR"/>
              </w:rPr>
              <w:t>Modification après réunion</w:t>
            </w:r>
          </w:p>
        </w:tc>
        <w:tc>
          <w:tcPr>
            <w:tcW w:w="2026"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BB33AC" w:rsidRDefault="007B6FB2">
            <w:pPr>
              <w:pStyle w:val="Tabletext"/>
              <w:jc w:val="center"/>
              <w:rPr>
                <w:rFonts w:ascii="Arial" w:hAnsi="Arial" w:cs="Arial"/>
                <w:lang w:val="fr-FR"/>
              </w:rPr>
            </w:pPr>
            <w:r>
              <w:rPr>
                <w:rFonts w:ascii="Arial" w:hAnsi="Arial" w:cs="Arial"/>
                <w:lang w:val="fr-FR"/>
              </w:rPr>
              <w:t>Thibaud</w:t>
            </w:r>
          </w:p>
        </w:tc>
      </w:tr>
      <w:tr w:rsidR="00142756">
        <w:tc>
          <w:tcPr>
            <w:tcW w:w="230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142756" w:rsidRDefault="00142756">
            <w:pPr>
              <w:pStyle w:val="Tabletext"/>
              <w:jc w:val="center"/>
              <w:rPr>
                <w:rFonts w:ascii="Arial" w:hAnsi="Arial" w:cs="Arial"/>
                <w:lang w:val="fr-FR"/>
              </w:rPr>
            </w:pPr>
            <w:r>
              <w:rPr>
                <w:rFonts w:ascii="Arial" w:hAnsi="Arial" w:cs="Arial"/>
                <w:lang w:val="fr-FR"/>
              </w:rPr>
              <w:t>23/10/16</w:t>
            </w: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142756" w:rsidRDefault="00142756">
            <w:pPr>
              <w:pStyle w:val="Tabletext"/>
              <w:jc w:val="center"/>
              <w:rPr>
                <w:rFonts w:ascii="Arial" w:hAnsi="Arial" w:cs="Arial"/>
                <w:lang w:val="fr-FR"/>
              </w:rPr>
            </w:pPr>
            <w:r>
              <w:rPr>
                <w:rFonts w:ascii="Arial" w:hAnsi="Arial" w:cs="Arial"/>
                <w:lang w:val="fr-FR"/>
              </w:rPr>
              <w:t>1.4</w:t>
            </w:r>
          </w:p>
        </w:tc>
        <w:tc>
          <w:tcPr>
            <w:tcW w:w="402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142756" w:rsidRDefault="00142756">
            <w:pPr>
              <w:pStyle w:val="Tabletext"/>
              <w:jc w:val="center"/>
              <w:rPr>
                <w:rFonts w:ascii="Arial" w:hAnsi="Arial" w:cs="Arial"/>
                <w:lang w:val="fr-FR"/>
              </w:rPr>
            </w:pPr>
            <w:r>
              <w:rPr>
                <w:rFonts w:ascii="Arial" w:hAnsi="Arial" w:cs="Arial"/>
                <w:lang w:val="fr-FR"/>
              </w:rPr>
              <w:t>Relecture finale</w:t>
            </w:r>
          </w:p>
        </w:tc>
        <w:tc>
          <w:tcPr>
            <w:tcW w:w="2026"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142756" w:rsidRDefault="00142756">
            <w:pPr>
              <w:pStyle w:val="Tabletext"/>
              <w:jc w:val="center"/>
              <w:rPr>
                <w:rFonts w:ascii="Arial" w:hAnsi="Arial" w:cs="Arial"/>
                <w:lang w:val="fr-FR"/>
              </w:rPr>
            </w:pPr>
            <w:r>
              <w:rPr>
                <w:rFonts w:ascii="Arial" w:hAnsi="Arial" w:cs="Arial"/>
                <w:lang w:val="fr-FR"/>
              </w:rPr>
              <w:t>Thibaud</w:t>
            </w:r>
          </w:p>
        </w:tc>
      </w:tr>
    </w:tbl>
    <w:p w:rsidR="00BB33AC" w:rsidRDefault="00BB33AC">
      <w:pPr>
        <w:sectPr w:rsidR="00BB33AC">
          <w:pgSz w:w="11906" w:h="16838"/>
          <w:pgMar w:top="1134" w:right="1418" w:bottom="1134" w:left="1418" w:header="0" w:footer="0" w:gutter="0"/>
          <w:cols w:space="720"/>
          <w:formProt w:val="0"/>
          <w:docGrid w:linePitch="240" w:charSpace="-2049"/>
        </w:sectPr>
      </w:pPr>
    </w:p>
    <w:p w:rsidR="00BB33AC" w:rsidRDefault="00EC03AC">
      <w:pPr>
        <w:pStyle w:val="Titrehistorique"/>
      </w:pPr>
      <w:r>
        <w:lastRenderedPageBreak/>
        <w:t>Sommaire</w:t>
      </w:r>
    </w:p>
    <w:p w:rsidR="00142756" w:rsidRDefault="00EC03AC">
      <w:pPr>
        <w:pStyle w:val="TM1"/>
        <w:tabs>
          <w:tab w:val="right" w:leader="dot" w:pos="9062"/>
        </w:tabs>
        <w:rPr>
          <w:rFonts w:asciiTheme="minorHAnsi" w:eastAsiaTheme="minorEastAsia" w:hAnsiTheme="minorHAnsi" w:cstheme="minorBidi"/>
          <w:noProof/>
          <w:lang w:eastAsia="ja-JP"/>
        </w:rPr>
      </w:pPr>
      <w:r>
        <w:fldChar w:fldCharType="begin"/>
      </w:r>
      <w:r>
        <w:instrText>TOC \o "1-3" \h</w:instrText>
      </w:r>
      <w:r>
        <w:fldChar w:fldCharType="separate"/>
      </w:r>
      <w:hyperlink w:anchor="_Toc465005373" w:history="1">
        <w:r w:rsidR="00142756" w:rsidRPr="00F64264">
          <w:rPr>
            <w:rStyle w:val="Lienhypertexte"/>
            <w:noProof/>
          </w:rPr>
          <w:t>Mission</w:t>
        </w:r>
        <w:r w:rsidR="00142756">
          <w:rPr>
            <w:noProof/>
          </w:rPr>
          <w:tab/>
        </w:r>
        <w:r w:rsidR="00142756">
          <w:rPr>
            <w:noProof/>
          </w:rPr>
          <w:fldChar w:fldCharType="begin"/>
        </w:r>
        <w:r w:rsidR="00142756">
          <w:rPr>
            <w:noProof/>
          </w:rPr>
          <w:instrText xml:space="preserve"> PAGEREF _Toc465005373 \h </w:instrText>
        </w:r>
        <w:r w:rsidR="00142756">
          <w:rPr>
            <w:noProof/>
          </w:rPr>
        </w:r>
        <w:r w:rsidR="00142756">
          <w:rPr>
            <w:noProof/>
          </w:rPr>
          <w:fldChar w:fldCharType="separate"/>
        </w:r>
        <w:r w:rsidR="00142756">
          <w:rPr>
            <w:noProof/>
          </w:rPr>
          <w:t>3</w:t>
        </w:r>
        <w:r w:rsidR="00142756">
          <w:rPr>
            <w:noProof/>
          </w:rPr>
          <w:fldChar w:fldCharType="end"/>
        </w:r>
      </w:hyperlink>
    </w:p>
    <w:p w:rsidR="00142756" w:rsidRDefault="00140331">
      <w:pPr>
        <w:pStyle w:val="TM1"/>
        <w:tabs>
          <w:tab w:val="right" w:leader="dot" w:pos="9062"/>
        </w:tabs>
        <w:rPr>
          <w:rFonts w:asciiTheme="minorHAnsi" w:eastAsiaTheme="minorEastAsia" w:hAnsiTheme="minorHAnsi" w:cstheme="minorBidi"/>
          <w:noProof/>
          <w:lang w:eastAsia="ja-JP"/>
        </w:rPr>
      </w:pPr>
      <w:hyperlink w:anchor="_Toc465005374" w:history="1">
        <w:r w:rsidR="00142756" w:rsidRPr="00F64264">
          <w:rPr>
            <w:rStyle w:val="Lienhypertexte"/>
            <w:noProof/>
          </w:rPr>
          <w:t>Objectifs</w:t>
        </w:r>
        <w:r w:rsidR="00142756">
          <w:rPr>
            <w:noProof/>
          </w:rPr>
          <w:tab/>
        </w:r>
        <w:r w:rsidR="00142756">
          <w:rPr>
            <w:noProof/>
          </w:rPr>
          <w:fldChar w:fldCharType="begin"/>
        </w:r>
        <w:r w:rsidR="00142756">
          <w:rPr>
            <w:noProof/>
          </w:rPr>
          <w:instrText xml:space="preserve"> PAGEREF _Toc465005374 \h </w:instrText>
        </w:r>
        <w:r w:rsidR="00142756">
          <w:rPr>
            <w:noProof/>
          </w:rPr>
        </w:r>
        <w:r w:rsidR="00142756">
          <w:rPr>
            <w:noProof/>
          </w:rPr>
          <w:fldChar w:fldCharType="separate"/>
        </w:r>
        <w:r w:rsidR="00142756">
          <w:rPr>
            <w:noProof/>
          </w:rPr>
          <w:t>3</w:t>
        </w:r>
        <w:r w:rsidR="00142756">
          <w:rPr>
            <w:noProof/>
          </w:rPr>
          <w:fldChar w:fldCharType="end"/>
        </w:r>
      </w:hyperlink>
    </w:p>
    <w:p w:rsidR="00142756" w:rsidRDefault="00140331">
      <w:pPr>
        <w:pStyle w:val="TM1"/>
        <w:tabs>
          <w:tab w:val="right" w:leader="dot" w:pos="9062"/>
        </w:tabs>
        <w:rPr>
          <w:rFonts w:asciiTheme="minorHAnsi" w:eastAsiaTheme="minorEastAsia" w:hAnsiTheme="minorHAnsi" w:cstheme="minorBidi"/>
          <w:noProof/>
          <w:lang w:eastAsia="ja-JP"/>
        </w:rPr>
      </w:pPr>
      <w:hyperlink w:anchor="_Toc465005375" w:history="1">
        <w:r w:rsidR="00142756" w:rsidRPr="00F64264">
          <w:rPr>
            <w:rStyle w:val="Lienhypertexte"/>
            <w:noProof/>
          </w:rPr>
          <w:t>Opportunité</w:t>
        </w:r>
        <w:r w:rsidR="00142756">
          <w:rPr>
            <w:noProof/>
          </w:rPr>
          <w:tab/>
        </w:r>
        <w:r w:rsidR="00142756">
          <w:rPr>
            <w:noProof/>
          </w:rPr>
          <w:fldChar w:fldCharType="begin"/>
        </w:r>
        <w:r w:rsidR="00142756">
          <w:rPr>
            <w:noProof/>
          </w:rPr>
          <w:instrText xml:space="preserve"> PAGEREF _Toc465005375 \h </w:instrText>
        </w:r>
        <w:r w:rsidR="00142756">
          <w:rPr>
            <w:noProof/>
          </w:rPr>
        </w:r>
        <w:r w:rsidR="00142756">
          <w:rPr>
            <w:noProof/>
          </w:rPr>
          <w:fldChar w:fldCharType="separate"/>
        </w:r>
        <w:r w:rsidR="00142756">
          <w:rPr>
            <w:noProof/>
          </w:rPr>
          <w:t>3</w:t>
        </w:r>
        <w:r w:rsidR="00142756">
          <w:rPr>
            <w:noProof/>
          </w:rPr>
          <w:fldChar w:fldCharType="end"/>
        </w:r>
      </w:hyperlink>
    </w:p>
    <w:p w:rsidR="00142756" w:rsidRDefault="00140331">
      <w:pPr>
        <w:pStyle w:val="TM2"/>
        <w:tabs>
          <w:tab w:val="right" w:leader="dot" w:pos="9062"/>
        </w:tabs>
        <w:rPr>
          <w:rFonts w:asciiTheme="minorHAnsi" w:eastAsiaTheme="minorEastAsia" w:hAnsiTheme="minorHAnsi" w:cstheme="minorBidi"/>
          <w:noProof/>
          <w:lang w:eastAsia="ja-JP"/>
        </w:rPr>
      </w:pPr>
      <w:hyperlink w:anchor="_Toc465005376" w:history="1">
        <w:r w:rsidR="00142756" w:rsidRPr="00F64264">
          <w:rPr>
            <w:rStyle w:val="Lienhypertexte"/>
            <w:noProof/>
          </w:rPr>
          <w:t>Contexte initial et historique</w:t>
        </w:r>
        <w:r w:rsidR="00142756">
          <w:rPr>
            <w:noProof/>
          </w:rPr>
          <w:tab/>
        </w:r>
        <w:r w:rsidR="00142756">
          <w:rPr>
            <w:noProof/>
          </w:rPr>
          <w:fldChar w:fldCharType="begin"/>
        </w:r>
        <w:r w:rsidR="00142756">
          <w:rPr>
            <w:noProof/>
          </w:rPr>
          <w:instrText xml:space="preserve"> PAGEREF _Toc465005376 \h </w:instrText>
        </w:r>
        <w:r w:rsidR="00142756">
          <w:rPr>
            <w:noProof/>
          </w:rPr>
        </w:r>
        <w:r w:rsidR="00142756">
          <w:rPr>
            <w:noProof/>
          </w:rPr>
          <w:fldChar w:fldCharType="separate"/>
        </w:r>
        <w:r w:rsidR="00142756">
          <w:rPr>
            <w:noProof/>
          </w:rPr>
          <w:t>3</w:t>
        </w:r>
        <w:r w:rsidR="00142756">
          <w:rPr>
            <w:noProof/>
          </w:rPr>
          <w:fldChar w:fldCharType="end"/>
        </w:r>
      </w:hyperlink>
    </w:p>
    <w:p w:rsidR="00142756" w:rsidRDefault="00140331">
      <w:pPr>
        <w:pStyle w:val="TM2"/>
        <w:tabs>
          <w:tab w:val="right" w:leader="dot" w:pos="9062"/>
        </w:tabs>
        <w:rPr>
          <w:rFonts w:asciiTheme="minorHAnsi" w:eastAsiaTheme="minorEastAsia" w:hAnsiTheme="minorHAnsi" w:cstheme="minorBidi"/>
          <w:noProof/>
          <w:lang w:eastAsia="ja-JP"/>
        </w:rPr>
      </w:pPr>
      <w:hyperlink w:anchor="_Toc465005377" w:history="1">
        <w:r w:rsidR="00142756" w:rsidRPr="00F64264">
          <w:rPr>
            <w:rStyle w:val="Lienhypertexte"/>
            <w:noProof/>
          </w:rPr>
          <w:t>Périmètre du projet</w:t>
        </w:r>
        <w:r w:rsidR="00142756">
          <w:rPr>
            <w:noProof/>
          </w:rPr>
          <w:tab/>
        </w:r>
        <w:r w:rsidR="00142756">
          <w:rPr>
            <w:noProof/>
          </w:rPr>
          <w:fldChar w:fldCharType="begin"/>
        </w:r>
        <w:r w:rsidR="00142756">
          <w:rPr>
            <w:noProof/>
          </w:rPr>
          <w:instrText xml:space="preserve"> PAGEREF _Toc465005377 \h </w:instrText>
        </w:r>
        <w:r w:rsidR="00142756">
          <w:rPr>
            <w:noProof/>
          </w:rPr>
        </w:r>
        <w:r w:rsidR="00142756">
          <w:rPr>
            <w:noProof/>
          </w:rPr>
          <w:fldChar w:fldCharType="separate"/>
        </w:r>
        <w:r w:rsidR="00142756">
          <w:rPr>
            <w:noProof/>
          </w:rPr>
          <w:t>4</w:t>
        </w:r>
        <w:r w:rsidR="00142756">
          <w:rPr>
            <w:noProof/>
          </w:rPr>
          <w:fldChar w:fldCharType="end"/>
        </w:r>
      </w:hyperlink>
    </w:p>
    <w:p w:rsidR="00142756" w:rsidRDefault="00140331">
      <w:pPr>
        <w:pStyle w:val="TM2"/>
        <w:tabs>
          <w:tab w:val="right" w:leader="dot" w:pos="9062"/>
        </w:tabs>
        <w:rPr>
          <w:rFonts w:asciiTheme="minorHAnsi" w:eastAsiaTheme="minorEastAsia" w:hAnsiTheme="minorHAnsi" w:cstheme="minorBidi"/>
          <w:noProof/>
          <w:lang w:eastAsia="ja-JP"/>
        </w:rPr>
      </w:pPr>
      <w:hyperlink w:anchor="_Toc465005378" w:history="1">
        <w:r w:rsidR="00142756" w:rsidRPr="00F64264">
          <w:rPr>
            <w:rStyle w:val="Lienhypertexte"/>
            <w:noProof/>
          </w:rPr>
          <w:t>Vision à plus long terme et impact sur l’existant</w:t>
        </w:r>
        <w:r w:rsidR="00142756">
          <w:rPr>
            <w:noProof/>
          </w:rPr>
          <w:tab/>
        </w:r>
        <w:r w:rsidR="00142756">
          <w:rPr>
            <w:noProof/>
          </w:rPr>
          <w:fldChar w:fldCharType="begin"/>
        </w:r>
        <w:r w:rsidR="00142756">
          <w:rPr>
            <w:noProof/>
          </w:rPr>
          <w:instrText xml:space="preserve"> PAGEREF _Toc465005378 \h </w:instrText>
        </w:r>
        <w:r w:rsidR="00142756">
          <w:rPr>
            <w:noProof/>
          </w:rPr>
        </w:r>
        <w:r w:rsidR="00142756">
          <w:rPr>
            <w:noProof/>
          </w:rPr>
          <w:fldChar w:fldCharType="separate"/>
        </w:r>
        <w:r w:rsidR="00142756">
          <w:rPr>
            <w:noProof/>
          </w:rPr>
          <w:t>4</w:t>
        </w:r>
        <w:r w:rsidR="00142756">
          <w:rPr>
            <w:noProof/>
          </w:rPr>
          <w:fldChar w:fldCharType="end"/>
        </w:r>
      </w:hyperlink>
    </w:p>
    <w:p w:rsidR="00142756" w:rsidRDefault="00140331">
      <w:pPr>
        <w:pStyle w:val="TM2"/>
        <w:tabs>
          <w:tab w:val="right" w:leader="dot" w:pos="9062"/>
        </w:tabs>
        <w:rPr>
          <w:rFonts w:asciiTheme="minorHAnsi" w:eastAsiaTheme="minorEastAsia" w:hAnsiTheme="minorHAnsi" w:cstheme="minorBidi"/>
          <w:noProof/>
          <w:lang w:eastAsia="ja-JP"/>
        </w:rPr>
      </w:pPr>
      <w:hyperlink w:anchor="_Toc465005379" w:history="1">
        <w:r w:rsidR="00142756" w:rsidRPr="00F64264">
          <w:rPr>
            <w:rStyle w:val="Lienhypertexte"/>
            <w:noProof/>
          </w:rPr>
          <w:t>S.W.O.T.</w:t>
        </w:r>
        <w:r w:rsidR="00142756">
          <w:rPr>
            <w:noProof/>
          </w:rPr>
          <w:tab/>
        </w:r>
        <w:r w:rsidR="00142756">
          <w:rPr>
            <w:noProof/>
          </w:rPr>
          <w:fldChar w:fldCharType="begin"/>
        </w:r>
        <w:r w:rsidR="00142756">
          <w:rPr>
            <w:noProof/>
          </w:rPr>
          <w:instrText xml:space="preserve"> PAGEREF _Toc465005379 \h </w:instrText>
        </w:r>
        <w:r w:rsidR="00142756">
          <w:rPr>
            <w:noProof/>
          </w:rPr>
        </w:r>
        <w:r w:rsidR="00142756">
          <w:rPr>
            <w:noProof/>
          </w:rPr>
          <w:fldChar w:fldCharType="separate"/>
        </w:r>
        <w:r w:rsidR="00142756">
          <w:rPr>
            <w:noProof/>
          </w:rPr>
          <w:t>4</w:t>
        </w:r>
        <w:r w:rsidR="00142756">
          <w:rPr>
            <w:noProof/>
          </w:rPr>
          <w:fldChar w:fldCharType="end"/>
        </w:r>
      </w:hyperlink>
    </w:p>
    <w:p w:rsidR="00142756" w:rsidRDefault="00140331">
      <w:pPr>
        <w:pStyle w:val="TM2"/>
        <w:tabs>
          <w:tab w:val="right" w:leader="dot" w:pos="9062"/>
        </w:tabs>
        <w:rPr>
          <w:rFonts w:asciiTheme="minorHAnsi" w:eastAsiaTheme="minorEastAsia" w:hAnsiTheme="minorHAnsi" w:cstheme="minorBidi"/>
          <w:noProof/>
          <w:lang w:eastAsia="ja-JP"/>
        </w:rPr>
      </w:pPr>
      <w:hyperlink w:anchor="_Toc465005380" w:history="1">
        <w:r w:rsidR="00142756" w:rsidRPr="00F64264">
          <w:rPr>
            <w:rStyle w:val="Lienhypertexte"/>
            <w:noProof/>
          </w:rPr>
          <w:t>Études d’opportunités à mener</w:t>
        </w:r>
        <w:r w:rsidR="00142756">
          <w:rPr>
            <w:noProof/>
          </w:rPr>
          <w:tab/>
        </w:r>
        <w:r w:rsidR="00142756">
          <w:rPr>
            <w:noProof/>
          </w:rPr>
          <w:fldChar w:fldCharType="begin"/>
        </w:r>
        <w:r w:rsidR="00142756">
          <w:rPr>
            <w:noProof/>
          </w:rPr>
          <w:instrText xml:space="preserve"> PAGEREF _Toc465005380 \h </w:instrText>
        </w:r>
        <w:r w:rsidR="00142756">
          <w:rPr>
            <w:noProof/>
          </w:rPr>
        </w:r>
        <w:r w:rsidR="00142756">
          <w:rPr>
            <w:noProof/>
          </w:rPr>
          <w:fldChar w:fldCharType="separate"/>
        </w:r>
        <w:r w:rsidR="00142756">
          <w:rPr>
            <w:noProof/>
          </w:rPr>
          <w:t>4</w:t>
        </w:r>
        <w:r w:rsidR="00142756">
          <w:rPr>
            <w:noProof/>
          </w:rPr>
          <w:fldChar w:fldCharType="end"/>
        </w:r>
      </w:hyperlink>
    </w:p>
    <w:p w:rsidR="00142756" w:rsidRDefault="00140331">
      <w:pPr>
        <w:pStyle w:val="TM1"/>
        <w:tabs>
          <w:tab w:val="right" w:leader="dot" w:pos="9062"/>
        </w:tabs>
        <w:rPr>
          <w:rFonts w:asciiTheme="minorHAnsi" w:eastAsiaTheme="minorEastAsia" w:hAnsiTheme="minorHAnsi" w:cstheme="minorBidi"/>
          <w:noProof/>
          <w:lang w:eastAsia="ja-JP"/>
        </w:rPr>
      </w:pPr>
      <w:hyperlink w:anchor="_Toc465005381" w:history="1">
        <w:r w:rsidR="00142756" w:rsidRPr="00F64264">
          <w:rPr>
            <w:rStyle w:val="Lienhypertexte"/>
            <w:noProof/>
          </w:rPr>
          <w:t>Faisabilité</w:t>
        </w:r>
        <w:r w:rsidR="00142756">
          <w:rPr>
            <w:noProof/>
          </w:rPr>
          <w:tab/>
        </w:r>
        <w:r w:rsidR="00142756">
          <w:rPr>
            <w:noProof/>
          </w:rPr>
          <w:fldChar w:fldCharType="begin"/>
        </w:r>
        <w:r w:rsidR="00142756">
          <w:rPr>
            <w:noProof/>
          </w:rPr>
          <w:instrText xml:space="preserve"> PAGEREF _Toc465005381 \h </w:instrText>
        </w:r>
        <w:r w:rsidR="00142756">
          <w:rPr>
            <w:noProof/>
          </w:rPr>
        </w:r>
        <w:r w:rsidR="00142756">
          <w:rPr>
            <w:noProof/>
          </w:rPr>
          <w:fldChar w:fldCharType="separate"/>
        </w:r>
        <w:r w:rsidR="00142756">
          <w:rPr>
            <w:noProof/>
          </w:rPr>
          <w:t>4</w:t>
        </w:r>
        <w:r w:rsidR="00142756">
          <w:rPr>
            <w:noProof/>
          </w:rPr>
          <w:fldChar w:fldCharType="end"/>
        </w:r>
      </w:hyperlink>
    </w:p>
    <w:p w:rsidR="00142756" w:rsidRDefault="00140331">
      <w:pPr>
        <w:pStyle w:val="TM2"/>
        <w:tabs>
          <w:tab w:val="right" w:leader="dot" w:pos="9062"/>
        </w:tabs>
        <w:rPr>
          <w:rFonts w:asciiTheme="minorHAnsi" w:eastAsiaTheme="minorEastAsia" w:hAnsiTheme="minorHAnsi" w:cstheme="minorBidi"/>
          <w:noProof/>
          <w:lang w:eastAsia="ja-JP"/>
        </w:rPr>
      </w:pPr>
      <w:hyperlink w:anchor="_Toc465005382" w:history="1">
        <w:r w:rsidR="00142756" w:rsidRPr="00F64264">
          <w:rPr>
            <w:rStyle w:val="Lienhypertexte"/>
            <w:noProof/>
          </w:rPr>
          <w:t>Études de faisabilité</w:t>
        </w:r>
        <w:r w:rsidR="00142756">
          <w:rPr>
            <w:noProof/>
          </w:rPr>
          <w:tab/>
        </w:r>
        <w:r w:rsidR="00142756">
          <w:rPr>
            <w:noProof/>
          </w:rPr>
          <w:fldChar w:fldCharType="begin"/>
        </w:r>
        <w:r w:rsidR="00142756">
          <w:rPr>
            <w:noProof/>
          </w:rPr>
          <w:instrText xml:space="preserve"> PAGEREF _Toc465005382 \h </w:instrText>
        </w:r>
        <w:r w:rsidR="00142756">
          <w:rPr>
            <w:noProof/>
          </w:rPr>
        </w:r>
        <w:r w:rsidR="00142756">
          <w:rPr>
            <w:noProof/>
          </w:rPr>
          <w:fldChar w:fldCharType="separate"/>
        </w:r>
        <w:r w:rsidR="00142756">
          <w:rPr>
            <w:noProof/>
          </w:rPr>
          <w:t>4</w:t>
        </w:r>
        <w:r w:rsidR="00142756">
          <w:rPr>
            <w:noProof/>
          </w:rPr>
          <w:fldChar w:fldCharType="end"/>
        </w:r>
      </w:hyperlink>
    </w:p>
    <w:p w:rsidR="00142756" w:rsidRDefault="00140331">
      <w:pPr>
        <w:pStyle w:val="TM2"/>
        <w:tabs>
          <w:tab w:val="right" w:leader="dot" w:pos="9062"/>
        </w:tabs>
        <w:rPr>
          <w:rFonts w:asciiTheme="minorHAnsi" w:eastAsiaTheme="minorEastAsia" w:hAnsiTheme="minorHAnsi" w:cstheme="minorBidi"/>
          <w:noProof/>
          <w:lang w:eastAsia="ja-JP"/>
        </w:rPr>
      </w:pPr>
      <w:hyperlink w:anchor="_Toc465005383" w:history="1">
        <w:r w:rsidR="00142756" w:rsidRPr="00F64264">
          <w:rPr>
            <w:rStyle w:val="Lienhypertexte"/>
            <w:noProof/>
          </w:rPr>
          <w:t>Risques et actions en conséquence</w:t>
        </w:r>
        <w:r w:rsidR="00142756">
          <w:rPr>
            <w:noProof/>
          </w:rPr>
          <w:tab/>
        </w:r>
        <w:r w:rsidR="00142756">
          <w:rPr>
            <w:noProof/>
          </w:rPr>
          <w:fldChar w:fldCharType="begin"/>
        </w:r>
        <w:r w:rsidR="00142756">
          <w:rPr>
            <w:noProof/>
          </w:rPr>
          <w:instrText xml:space="preserve"> PAGEREF _Toc465005383 \h </w:instrText>
        </w:r>
        <w:r w:rsidR="00142756">
          <w:rPr>
            <w:noProof/>
          </w:rPr>
        </w:r>
        <w:r w:rsidR="00142756">
          <w:rPr>
            <w:noProof/>
          </w:rPr>
          <w:fldChar w:fldCharType="separate"/>
        </w:r>
        <w:r w:rsidR="00142756">
          <w:rPr>
            <w:noProof/>
          </w:rPr>
          <w:t>5</w:t>
        </w:r>
        <w:r w:rsidR="00142756">
          <w:rPr>
            <w:noProof/>
          </w:rPr>
          <w:fldChar w:fldCharType="end"/>
        </w:r>
      </w:hyperlink>
    </w:p>
    <w:p w:rsidR="00BB33AC" w:rsidRDefault="00EC03AC">
      <w:pPr>
        <w:pStyle w:val="TM2"/>
        <w:tabs>
          <w:tab w:val="right" w:leader="dot" w:pos="9072"/>
        </w:tabs>
      </w:pPr>
      <w:r>
        <w:fldChar w:fldCharType="end"/>
      </w:r>
    </w:p>
    <w:p w:rsidR="00BB33AC" w:rsidRDefault="00EC03AC">
      <w:pPr>
        <w:pStyle w:val="Titre1"/>
      </w:pPr>
      <w:bookmarkStart w:id="1" w:name="_Toc465005373"/>
      <w:r>
        <w:t>Mission</w:t>
      </w:r>
      <w:bookmarkEnd w:id="1"/>
    </w:p>
    <w:p w:rsidR="00142756" w:rsidRPr="00142756" w:rsidRDefault="00142756" w:rsidP="00142756"/>
    <w:p w:rsidR="00BB33AC" w:rsidRDefault="00EC03AC">
      <w:r>
        <w:t>Création d’un site web permettant d’afficher le graphe des dépendances d’un package.</w:t>
      </w:r>
      <w:r w:rsidR="007B6FB2">
        <w:t xml:space="preserve"> Le graphe aura pour fonction de souligner des incohérences et problème au niveau des dépendances.</w:t>
      </w:r>
    </w:p>
    <w:p w:rsidR="00BB33AC" w:rsidRDefault="00EC03AC">
      <w:pPr>
        <w:pStyle w:val="Titre1"/>
      </w:pPr>
      <w:bookmarkStart w:id="2" w:name="_Toc415582100"/>
      <w:bookmarkStart w:id="3" w:name="_Toc465005374"/>
      <w:bookmarkEnd w:id="2"/>
      <w:r>
        <w:t>Objectifs</w:t>
      </w:r>
      <w:bookmarkEnd w:id="3"/>
    </w:p>
    <w:p w:rsidR="00142756" w:rsidRPr="00142756" w:rsidRDefault="00142756" w:rsidP="00142756"/>
    <w:p w:rsidR="00BB33AC" w:rsidRDefault="00EC03AC">
      <w:r>
        <w:t xml:space="preserve">1. Élaboration d’une intégration continue à l’aide d’une chaîne de </w:t>
      </w:r>
      <w:proofErr w:type="spellStart"/>
      <w:r>
        <w:t>build</w:t>
      </w:r>
      <w:proofErr w:type="spellEnd"/>
      <w:r w:rsidR="00F134AF">
        <w:t xml:space="preserve"> aya</w:t>
      </w:r>
      <w:r w:rsidR="00142756">
        <w:t xml:space="preserve">nt pour fonction de compiler, </w:t>
      </w:r>
      <w:r w:rsidR="00F134AF">
        <w:t>lancer les tests unitaires</w:t>
      </w:r>
      <w:r w:rsidR="00142756">
        <w:t xml:space="preserve"> et vérifier la couverture de code</w:t>
      </w:r>
      <w:r w:rsidR="00F134AF">
        <w:t xml:space="preserve"> avant chaque commit</w:t>
      </w:r>
      <w:r>
        <w:t xml:space="preserve"> dès le commencement l’itération 1.</w:t>
      </w:r>
    </w:p>
    <w:p w:rsidR="00BB33AC" w:rsidRDefault="00EC03AC">
      <w:r>
        <w:t xml:space="preserve">2. Création d’un serveur web .NET en modèle MVC gérant le </w:t>
      </w:r>
      <w:r w:rsidR="009356D4">
        <w:t xml:space="preserve">côté </w:t>
      </w:r>
      <w:r>
        <w:t>client et la base de données</w:t>
      </w:r>
      <w:r w:rsidR="007B6FB2">
        <w:t xml:space="preserve"> avec un</w:t>
      </w:r>
      <w:r w:rsidR="00F134AF">
        <w:t>e</w:t>
      </w:r>
      <w:r w:rsidR="007B6FB2">
        <w:t xml:space="preserve"> première page </w:t>
      </w:r>
      <w:r>
        <w:t>d’ici la fin de l’itération 1.</w:t>
      </w:r>
    </w:p>
    <w:p w:rsidR="00BB33AC" w:rsidRDefault="00EC03AC">
      <w:r>
        <w:t xml:space="preserve">3. Création </w:t>
      </w:r>
      <w:r w:rsidR="00F134AF">
        <w:t>d</w:t>
      </w:r>
      <w:r w:rsidR="00807347">
        <w:t xml:space="preserve">e </w:t>
      </w:r>
      <w:r w:rsidR="009356D4">
        <w:t>la fonctionnalité</w:t>
      </w:r>
      <w:r w:rsidR="00807347">
        <w:t xml:space="preserve"> permettant de chercher l’arbre des dépendances d’un package et de stocker le résultat dans la base de données</w:t>
      </w:r>
      <w:r w:rsidR="00432D67">
        <w:t xml:space="preserve"> pour l’itération 2.</w:t>
      </w:r>
    </w:p>
    <w:p w:rsidR="00BB33AC" w:rsidRDefault="00EC03AC">
      <w:r>
        <w:t xml:space="preserve">4. </w:t>
      </w:r>
      <w:r w:rsidR="00807347">
        <w:t xml:space="preserve">Amélioration du </w:t>
      </w:r>
      <w:r>
        <w:t xml:space="preserve">client web </w:t>
      </w:r>
      <w:r w:rsidR="00F134AF">
        <w:t xml:space="preserve">d’ici la fin de l’itération 2 permettant à l’utilisateur de </w:t>
      </w:r>
      <w:r w:rsidR="00807347">
        <w:t xml:space="preserve">s’inscrire, se connecter, </w:t>
      </w:r>
      <w:r w:rsidR="00F134AF">
        <w:t>chercher un</w:t>
      </w:r>
      <w:r w:rsidR="00807347">
        <w:t xml:space="preserve"> package, </w:t>
      </w:r>
      <w:r w:rsidR="00F134AF">
        <w:t>en récupérer les informations.</w:t>
      </w:r>
    </w:p>
    <w:p w:rsidR="00BB33AC" w:rsidRDefault="00EC03AC">
      <w:r>
        <w:t>5. Afficher les graphes des dépendances à l’aide de la technologie web D3js d’ici la fin de l’itération 3.</w:t>
      </w:r>
    </w:p>
    <w:p w:rsidR="00142756" w:rsidRDefault="00142756">
      <w:pPr>
        <w:spacing w:after="0" w:line="240" w:lineRule="auto"/>
        <w:rPr>
          <w:rFonts w:ascii="Cambria" w:hAnsi="Cambria"/>
          <w:b/>
          <w:bCs/>
          <w:color w:val="365F91"/>
          <w:sz w:val="28"/>
          <w:szCs w:val="28"/>
        </w:rPr>
      </w:pPr>
      <w:bookmarkStart w:id="4" w:name="_Toc415582101"/>
      <w:bookmarkStart w:id="5" w:name="_Toc465005375"/>
      <w:bookmarkEnd w:id="4"/>
      <w:r>
        <w:br w:type="page"/>
      </w:r>
    </w:p>
    <w:p w:rsidR="00BB33AC" w:rsidRDefault="00EC03AC">
      <w:pPr>
        <w:pStyle w:val="Titre1"/>
      </w:pPr>
      <w:r>
        <w:lastRenderedPageBreak/>
        <w:t>Opportunité</w:t>
      </w:r>
      <w:bookmarkEnd w:id="5"/>
    </w:p>
    <w:p w:rsidR="00BB33AC" w:rsidRDefault="00EC03AC">
      <w:pPr>
        <w:pStyle w:val="Titre2"/>
      </w:pPr>
      <w:bookmarkStart w:id="6" w:name="_Toc415582102"/>
      <w:bookmarkStart w:id="7" w:name="_Toc465005376"/>
      <w:bookmarkEnd w:id="6"/>
      <w:r>
        <w:t>Contexte initial et historique</w:t>
      </w:r>
      <w:bookmarkEnd w:id="7"/>
    </w:p>
    <w:p w:rsidR="00142756" w:rsidRPr="00142756" w:rsidRDefault="00142756" w:rsidP="00142756"/>
    <w:p w:rsidR="00BB33AC" w:rsidRDefault="00EC03AC">
      <w:r>
        <w:t xml:space="preserve">Lors du stage de Thibaud, une responsabilité dans un projet lui a été </w:t>
      </w:r>
      <w:r w:rsidR="00142756">
        <w:t>attribuée</w:t>
      </w:r>
      <w:r>
        <w:t>. Le projet avait un réel intérêt mais malheureusement avait un développement assez lent et n’a toujours pas abouti. La motivation étant de recommencer le projet avec une équipe complète et de le réaliser en repartant de zéro avec des technologies mieux adaptées.</w:t>
      </w:r>
    </w:p>
    <w:p w:rsidR="00BB33AC" w:rsidRDefault="00EC03AC">
      <w:pPr>
        <w:pStyle w:val="Titre2"/>
      </w:pPr>
      <w:bookmarkStart w:id="8" w:name="_Toc415582103"/>
      <w:bookmarkStart w:id="9" w:name="_Toc465005377"/>
      <w:bookmarkEnd w:id="8"/>
      <w:r>
        <w:t>Périmètre du projet</w:t>
      </w:r>
      <w:bookmarkEnd w:id="9"/>
    </w:p>
    <w:p w:rsidR="00142756" w:rsidRPr="00142756" w:rsidRDefault="00142756" w:rsidP="00142756"/>
    <w:p w:rsidR="00BB33AC" w:rsidRDefault="00EC03AC">
      <w:r>
        <w:t xml:space="preserve">Le projet sera composé d’un </w:t>
      </w:r>
      <w:r w:rsidR="00142756">
        <w:t>back end</w:t>
      </w:r>
      <w:r>
        <w:t xml:space="preserve"> en .NET permettant le lancement d’une SPA en </w:t>
      </w:r>
      <w:proofErr w:type="spellStart"/>
      <w:r>
        <w:t>Vuejs</w:t>
      </w:r>
      <w:proofErr w:type="spellEnd"/>
      <w:r>
        <w:t xml:space="preserve"> servant à afficher des graphes de dépendances avec les versions et </w:t>
      </w:r>
      <w:proofErr w:type="spellStart"/>
      <w:r>
        <w:t>plate-formes</w:t>
      </w:r>
      <w:proofErr w:type="spellEnd"/>
      <w:r>
        <w:t xml:space="preserve"> des packages fournis au préalable et d’une base de données Azure stockant les informations des graphes.</w:t>
      </w:r>
    </w:p>
    <w:p w:rsidR="00BB33AC" w:rsidRDefault="00EC03AC">
      <w:pPr>
        <w:pStyle w:val="Titre2"/>
      </w:pPr>
      <w:bookmarkStart w:id="10" w:name="_Toc415582104"/>
      <w:bookmarkStart w:id="11" w:name="_Toc465005378"/>
      <w:bookmarkEnd w:id="10"/>
      <w:r>
        <w:t>Vision à plus long terme et impact sur l’existant</w:t>
      </w:r>
      <w:bookmarkEnd w:id="11"/>
    </w:p>
    <w:p w:rsidR="00142756" w:rsidRPr="00142756" w:rsidRDefault="00142756" w:rsidP="00142756"/>
    <w:p w:rsidR="00BB33AC" w:rsidRDefault="00EC03AC">
      <w:r>
        <w:t xml:space="preserve">Le projet pourra se développer avec de multiples fonctionnalités permettant une meilleure ergonomie. Une création de compte pour offrir la possibilité à l’utilisateur d’avoir une liste de packages favoris </w:t>
      </w:r>
      <w:r w:rsidR="008E45CB">
        <w:t>à</w:t>
      </w:r>
      <w:r>
        <w:t xml:space="preserve"> suivre pourrai être ajouté. </w:t>
      </w:r>
    </w:p>
    <w:p w:rsidR="00BB33AC" w:rsidRDefault="00EC03AC">
      <w:pPr>
        <w:pStyle w:val="Titre2"/>
      </w:pPr>
      <w:bookmarkStart w:id="12" w:name="_Toc415582105"/>
      <w:bookmarkStart w:id="13" w:name="_Toc465005379"/>
      <w:bookmarkEnd w:id="12"/>
      <w:r>
        <w:t>S.W.O.T.</w:t>
      </w:r>
      <w:bookmarkEnd w:id="13"/>
    </w:p>
    <w:p w:rsidR="00142756" w:rsidRPr="00142756" w:rsidRDefault="00142756" w:rsidP="00142756"/>
    <w:p w:rsidR="00BB33AC" w:rsidRDefault="00432D67">
      <w:r>
        <w:rPr>
          <w:noProof/>
          <w:lang w:eastAsia="ja-JP"/>
        </w:rPr>
        <w:drawing>
          <wp:inline distT="0" distB="0" distL="0" distR="0">
            <wp:extent cx="5486400" cy="3200400"/>
            <wp:effectExtent l="0" t="0" r="38100" b="0"/>
            <wp:docPr id="4"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142756" w:rsidRDefault="00142756">
      <w:pPr>
        <w:spacing w:after="0" w:line="240" w:lineRule="auto"/>
        <w:rPr>
          <w:rFonts w:ascii="Cambria" w:hAnsi="Cambria"/>
          <w:b/>
          <w:bCs/>
          <w:color w:val="4F81BD"/>
          <w:sz w:val="26"/>
          <w:szCs w:val="26"/>
        </w:rPr>
      </w:pPr>
      <w:bookmarkStart w:id="14" w:name="_Toc465005380"/>
      <w:r>
        <w:br w:type="page"/>
      </w:r>
    </w:p>
    <w:p w:rsidR="00BB33AC" w:rsidRDefault="00EC03AC">
      <w:pPr>
        <w:pStyle w:val="Titre2"/>
      </w:pPr>
      <w:r>
        <w:lastRenderedPageBreak/>
        <w:t>Études</w:t>
      </w:r>
      <w:bookmarkStart w:id="15" w:name="_Toc415582106"/>
      <w:bookmarkEnd w:id="15"/>
      <w:r>
        <w:t xml:space="preserve"> d’opportunités à mener</w:t>
      </w:r>
      <w:bookmarkEnd w:id="14"/>
    </w:p>
    <w:p w:rsidR="00BB33AC" w:rsidRDefault="00EC03AC">
      <w:r>
        <w:t>Une analyse de la concurrence a été effectuée. Il en résulte que des outils similaires existent mais uniquement pour des projets Java ou sont des outils à installer et peu ergonomiques.</w:t>
      </w:r>
    </w:p>
    <w:p w:rsidR="00897499" w:rsidRDefault="00897499">
      <w:r w:rsidRPr="00897499">
        <w:t>http://collab-maint.alioth.debian.org/debtree/</w:t>
      </w:r>
    </w:p>
    <w:p w:rsidR="00BB33AC" w:rsidRDefault="00EC03AC">
      <w:pPr>
        <w:pStyle w:val="Titre1"/>
      </w:pPr>
      <w:bookmarkStart w:id="16" w:name="_Toc415582107"/>
      <w:bookmarkStart w:id="17" w:name="_Toc465005381"/>
      <w:bookmarkEnd w:id="16"/>
      <w:r>
        <w:t>Faisabilité</w:t>
      </w:r>
      <w:bookmarkEnd w:id="17"/>
    </w:p>
    <w:p w:rsidR="00BB33AC" w:rsidRDefault="00EC03AC">
      <w:pPr>
        <w:pStyle w:val="Titre2"/>
      </w:pPr>
      <w:bookmarkStart w:id="18" w:name="_Toc465005382"/>
      <w:r>
        <w:t>Études</w:t>
      </w:r>
      <w:bookmarkStart w:id="19" w:name="_Toc415582108"/>
      <w:bookmarkEnd w:id="19"/>
      <w:r>
        <w:t xml:space="preserve"> de faisabilité</w:t>
      </w:r>
      <w:bookmarkEnd w:id="18"/>
    </w:p>
    <w:p w:rsidR="00142756" w:rsidRPr="00142756" w:rsidRDefault="00142756" w:rsidP="00142756"/>
    <w:p w:rsidR="00E04B0D" w:rsidRDefault="00EC03AC">
      <w:r>
        <w:t xml:space="preserve">Pour réaliser notre projet, de multiples recherches ont été </w:t>
      </w:r>
      <w:r w:rsidR="00E04B0D">
        <w:t>effectuées.</w:t>
      </w:r>
      <w:r w:rsidR="00E04B0D">
        <w:br/>
      </w:r>
      <w:r>
        <w:t xml:space="preserve">L’API </w:t>
      </w:r>
      <w:proofErr w:type="spellStart"/>
      <w:r>
        <w:t>NuGet</w:t>
      </w:r>
      <w:proofErr w:type="spellEnd"/>
      <w:r>
        <w:t xml:space="preserve"> permettant de récupérer et gérer le</w:t>
      </w:r>
      <w:r w:rsidR="00E04B0D">
        <w:t>s packages nous est nécessaire.</w:t>
      </w:r>
    </w:p>
    <w:p w:rsidR="00E121E2" w:rsidRDefault="00140331">
      <w:hyperlink r:id="rId11" w:history="1">
        <w:r w:rsidR="00E04B0D" w:rsidRPr="00CE22E8">
          <w:rPr>
            <w:rStyle w:val="Lienhypertexte"/>
          </w:rPr>
          <w:t>http://blog.nuget.org/20130520/Play-with-packages.html</w:t>
        </w:r>
      </w:hyperlink>
    </w:p>
    <w:p w:rsidR="00BB33AC" w:rsidRDefault="00E04B0D">
      <w:r>
        <w:br/>
      </w:r>
      <w:r w:rsidR="00EC03AC">
        <w:t>Une base de données Azure nous sera également nécessaire.</w:t>
      </w:r>
    </w:p>
    <w:p w:rsidR="00E04B0D" w:rsidRDefault="00140331">
      <w:pPr>
        <w:rPr>
          <w:rStyle w:val="Lienhypertexte"/>
        </w:rPr>
      </w:pPr>
      <w:hyperlink r:id="rId12" w:history="1">
        <w:r w:rsidR="00E04B0D" w:rsidRPr="00CE22E8">
          <w:rPr>
            <w:rStyle w:val="Lienhypertexte"/>
          </w:rPr>
          <w:t>https://azure.microsoft.com/en-us/documentation/articles/storage-dotnet-how-to-use-tables/</w:t>
        </w:r>
      </w:hyperlink>
    </w:p>
    <w:p w:rsidR="00E121E2" w:rsidRPr="00E121E2" w:rsidRDefault="00E121E2">
      <w:pPr>
        <w:rPr>
          <w:color w:val="0563C1" w:themeColor="hyperlink"/>
          <w:u w:val="single"/>
        </w:rPr>
      </w:pPr>
    </w:p>
    <w:p w:rsidR="00E04B0D" w:rsidRDefault="00E121E2">
      <w:r>
        <w:t>L’outil D3js sera utilisé pour nous permettre de réaliser des graphes.</w:t>
      </w:r>
    </w:p>
    <w:p w:rsidR="00E121E2" w:rsidRDefault="00140331">
      <w:hyperlink r:id="rId13" w:history="1">
        <w:r w:rsidR="00E121E2" w:rsidRPr="00F32715">
          <w:rPr>
            <w:rStyle w:val="Lienhypertexte"/>
          </w:rPr>
          <w:t>https://www.dashingd3js.com/table-of-contents</w:t>
        </w:r>
      </w:hyperlink>
    </w:p>
    <w:p w:rsidR="00E121E2" w:rsidRDefault="00E121E2">
      <w:proofErr w:type="spellStart"/>
      <w:r>
        <w:t>Vuejs</w:t>
      </w:r>
      <w:proofErr w:type="spellEnd"/>
      <w:r>
        <w:t xml:space="preserve"> sera employé pour la création de la SPA</w:t>
      </w:r>
    </w:p>
    <w:p w:rsidR="00E121E2" w:rsidRDefault="00140331">
      <w:hyperlink r:id="rId14" w:history="1">
        <w:r w:rsidR="001745FD" w:rsidRPr="00F32715">
          <w:rPr>
            <w:rStyle w:val="Lienhypertexte"/>
          </w:rPr>
          <w:t>https://vuejs.org/guide/</w:t>
        </w:r>
      </w:hyperlink>
    </w:p>
    <w:p w:rsidR="001745FD" w:rsidRDefault="001745FD"/>
    <w:p w:rsidR="00BB33AC" w:rsidRDefault="00EC03AC">
      <w:pPr>
        <w:pStyle w:val="Titre2"/>
      </w:pPr>
      <w:bookmarkStart w:id="20" w:name="_Toc415582109"/>
      <w:bookmarkStart w:id="21" w:name="_Toc465005383"/>
      <w:bookmarkEnd w:id="20"/>
      <w:r>
        <w:t>Risques et actions en conséquence</w:t>
      </w:r>
      <w:bookmarkEnd w:id="21"/>
    </w:p>
    <w:p w:rsidR="00142756" w:rsidRPr="00142756" w:rsidRDefault="00142756" w:rsidP="00142756"/>
    <w:p w:rsidR="00BB33AC" w:rsidRDefault="00EC03AC">
      <w:r>
        <w:t>La plus grosse difficulté dans ce projet réside dans le nombre de nouvelles technologies à employer. Cela pourrait engranger un retard dans le projet.</w:t>
      </w:r>
      <w:r w:rsidR="00E121E2">
        <w:t xml:space="preserve"> Pour limiter ce risque, du te</w:t>
      </w:r>
      <w:r w:rsidR="00142756">
        <w:t>mps supplémentaire sera délégué.</w:t>
      </w:r>
    </w:p>
    <w:sectPr w:rsidR="00BB33AC">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Yu Mincho">
    <w:altName w:val="游明朝"/>
    <w:panose1 w:val="00000000000000000000"/>
    <w:charset w:val="80"/>
    <w:family w:val="roman"/>
    <w:notTrueType/>
    <w:pitch w:val="default"/>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BB33AC"/>
    <w:rsid w:val="00140331"/>
    <w:rsid w:val="00142756"/>
    <w:rsid w:val="001745FD"/>
    <w:rsid w:val="00432D67"/>
    <w:rsid w:val="007B6FB2"/>
    <w:rsid w:val="00807347"/>
    <w:rsid w:val="00897499"/>
    <w:rsid w:val="008E45CB"/>
    <w:rsid w:val="009356D4"/>
    <w:rsid w:val="00AE382D"/>
    <w:rsid w:val="00B153D2"/>
    <w:rsid w:val="00BB33AC"/>
    <w:rsid w:val="00D50F5E"/>
    <w:rsid w:val="00E04B0D"/>
    <w:rsid w:val="00E121E2"/>
    <w:rsid w:val="00EC03AC"/>
    <w:rsid w:val="00F134A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182B86-0DFC-408B-BC5A-480117CB7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ahoma"/>
        <w:sz w:val="22"/>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Titre1">
    <w:name w:val="heading 1"/>
    <w:basedOn w:val="Normal"/>
    <w:next w:val="Normal"/>
    <w:qFormat/>
    <w:pPr>
      <w:keepNext/>
      <w:keepLines/>
      <w:spacing w:before="480" w:after="0"/>
      <w:outlineLvl w:val="0"/>
    </w:pPr>
    <w:rPr>
      <w:rFonts w:ascii="Cambria" w:hAnsi="Cambria"/>
      <w:b/>
      <w:bCs/>
      <w:color w:val="365F91"/>
      <w:sz w:val="28"/>
      <w:szCs w:val="28"/>
    </w:rPr>
  </w:style>
  <w:style w:type="paragraph" w:styleId="Titre2">
    <w:name w:val="heading 2"/>
    <w:basedOn w:val="Normal"/>
    <w:next w:val="Normal"/>
    <w:qFormat/>
    <w:pPr>
      <w:keepNext/>
      <w:keepLines/>
      <w:spacing w:before="200" w:after="0"/>
      <w:outlineLvl w:val="1"/>
    </w:pPr>
    <w:rPr>
      <w:rFonts w:ascii="Cambria" w:hAnsi="Cambria"/>
      <w:b/>
      <w:bCs/>
      <w:color w:val="4F81BD"/>
      <w:sz w:val="26"/>
      <w:szCs w:val="26"/>
    </w:rPr>
  </w:style>
  <w:style w:type="paragraph" w:styleId="Titre3">
    <w:name w:val="heading 3"/>
    <w:basedOn w:val="Normal"/>
    <w:next w:val="Normal"/>
    <w:qFormat/>
    <w:pPr>
      <w:keepNext/>
      <w:keepLines/>
      <w:spacing w:before="200" w:after="0"/>
      <w:outlineLvl w:val="2"/>
    </w:pPr>
    <w:rPr>
      <w:rFonts w:ascii="Cambria" w:hAnsi="Cambria"/>
      <w:b/>
      <w:bCs/>
      <w:color w:val="4F81BD"/>
    </w:rPr>
  </w:style>
  <w:style w:type="paragraph" w:styleId="Titre4">
    <w:name w:val="heading 4"/>
    <w:basedOn w:val="Normal"/>
    <w:next w:val="Normal"/>
    <w:qFormat/>
    <w:pPr>
      <w:keepNext/>
      <w:keepLines/>
      <w:spacing w:before="200" w:after="0"/>
      <w:outlineLvl w:val="3"/>
    </w:pPr>
    <w:rPr>
      <w:rFonts w:ascii="Cambria" w:hAnsi="Cambria"/>
      <w:b/>
      <w:bCs/>
      <w:i/>
      <w:iCs/>
      <w:color w:val="4F81BD"/>
      <w:lang w:eastAsia="fr-FR"/>
    </w:rPr>
  </w:style>
  <w:style w:type="paragraph" w:styleId="Titre5">
    <w:name w:val="heading 5"/>
    <w:basedOn w:val="Normal"/>
    <w:next w:val="Normal"/>
    <w:qFormat/>
    <w:pPr>
      <w:keepNext/>
      <w:keepLines/>
      <w:spacing w:before="200" w:after="0"/>
      <w:outlineLvl w:val="4"/>
    </w:pPr>
    <w:rPr>
      <w:rFonts w:ascii="Cambria" w:hAnsi="Cambria"/>
      <w:color w:val="243F60"/>
      <w:lang w:eastAsia="fr-FR"/>
    </w:rPr>
  </w:style>
  <w:style w:type="paragraph" w:styleId="Titre6">
    <w:name w:val="heading 6"/>
    <w:basedOn w:val="Normal"/>
    <w:next w:val="Normal"/>
    <w:qFormat/>
    <w:pPr>
      <w:keepNext/>
      <w:keepLines/>
      <w:spacing w:before="200" w:after="0"/>
      <w:outlineLvl w:val="5"/>
    </w:pPr>
    <w:rPr>
      <w:rFonts w:ascii="Cambria" w:hAnsi="Cambria"/>
      <w:i/>
      <w:iCs/>
      <w:color w:val="243F60"/>
      <w:lang w:eastAsia="fr-FR"/>
    </w:rPr>
  </w:style>
  <w:style w:type="paragraph" w:styleId="Titre7">
    <w:name w:val="heading 7"/>
    <w:basedOn w:val="Normal"/>
    <w:next w:val="Normal"/>
    <w:qFormat/>
    <w:pPr>
      <w:keepNext/>
      <w:keepLines/>
      <w:spacing w:before="200" w:after="0"/>
      <w:outlineLvl w:val="6"/>
    </w:pPr>
    <w:rPr>
      <w:rFonts w:ascii="Cambria" w:hAnsi="Cambria"/>
      <w:i/>
      <w:iCs/>
      <w:color w:val="40404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qFormat/>
    <w:rPr>
      <w:rFonts w:ascii="Cambria" w:eastAsia="Calibri" w:hAnsi="Cambria" w:cs="Tahoma"/>
      <w:b/>
      <w:bCs/>
      <w:color w:val="365F91"/>
      <w:sz w:val="28"/>
      <w:szCs w:val="28"/>
    </w:rPr>
  </w:style>
  <w:style w:type="character" w:customStyle="1" w:styleId="Titre2Car">
    <w:name w:val="Titre 2 Car"/>
    <w:basedOn w:val="Policepardfaut"/>
    <w:qFormat/>
    <w:rPr>
      <w:rFonts w:ascii="Cambria" w:eastAsia="Calibri" w:hAnsi="Cambria" w:cs="Tahoma"/>
      <w:b/>
      <w:bCs/>
      <w:color w:val="4F81BD"/>
      <w:sz w:val="26"/>
      <w:szCs w:val="26"/>
    </w:rPr>
  </w:style>
  <w:style w:type="character" w:customStyle="1" w:styleId="Titre3Car">
    <w:name w:val="Titre 3 Car"/>
    <w:basedOn w:val="Policepardfaut"/>
    <w:qFormat/>
    <w:rPr>
      <w:rFonts w:ascii="Cambria" w:eastAsia="Calibri" w:hAnsi="Cambria" w:cs="Tahoma"/>
      <w:b/>
      <w:bCs/>
      <w:color w:val="4F81BD"/>
    </w:rPr>
  </w:style>
  <w:style w:type="character" w:customStyle="1" w:styleId="TitreCar">
    <w:name w:val="Titre Car"/>
    <w:basedOn w:val="Policepardfaut"/>
    <w:qFormat/>
    <w:rPr>
      <w:rFonts w:ascii="Cambria" w:eastAsia="Calibri" w:hAnsi="Cambria" w:cs="Tahoma"/>
      <w:color w:val="17365D"/>
      <w:spacing w:val="5"/>
      <w:sz w:val="52"/>
      <w:szCs w:val="52"/>
    </w:rPr>
  </w:style>
  <w:style w:type="character" w:customStyle="1" w:styleId="InternetLink">
    <w:name w:val="Internet Link"/>
    <w:basedOn w:val="Policepardfaut"/>
    <w:rPr>
      <w:color w:val="0000FF"/>
      <w:u w:val="single"/>
    </w:rPr>
  </w:style>
  <w:style w:type="character" w:customStyle="1" w:styleId="TextedebullesCar">
    <w:name w:val="Texte de bulles Car"/>
    <w:basedOn w:val="Policepardfaut"/>
    <w:qFormat/>
    <w:rPr>
      <w:rFonts w:ascii="Tahoma" w:hAnsi="Tahoma" w:cs="Tahoma"/>
      <w:sz w:val="16"/>
      <w:szCs w:val="16"/>
    </w:rPr>
  </w:style>
  <w:style w:type="character" w:customStyle="1" w:styleId="Titre5Car">
    <w:name w:val="Titre 5 Car"/>
    <w:basedOn w:val="Policepardfaut"/>
    <w:qFormat/>
    <w:rPr>
      <w:rFonts w:ascii="Cambria" w:eastAsia="Calibri" w:hAnsi="Cambria" w:cs="Tahoma"/>
      <w:color w:val="243F60"/>
      <w:lang w:eastAsia="fr-FR"/>
    </w:rPr>
  </w:style>
  <w:style w:type="character" w:customStyle="1" w:styleId="Titre6Car">
    <w:name w:val="Titre 6 Car"/>
    <w:basedOn w:val="Policepardfaut"/>
    <w:qFormat/>
    <w:rPr>
      <w:rFonts w:ascii="Cambria" w:eastAsia="Calibri" w:hAnsi="Cambria" w:cs="Tahoma"/>
      <w:i/>
      <w:iCs/>
      <w:color w:val="243F60"/>
      <w:lang w:eastAsia="fr-FR"/>
    </w:rPr>
  </w:style>
  <w:style w:type="character" w:customStyle="1" w:styleId="Titre7Car">
    <w:name w:val="Titre 7 Car"/>
    <w:basedOn w:val="Policepardfaut"/>
    <w:qFormat/>
    <w:rPr>
      <w:rFonts w:ascii="Cambria" w:eastAsia="Calibri" w:hAnsi="Cambria" w:cs="Tahoma"/>
      <w:i/>
      <w:iCs/>
      <w:color w:val="404040"/>
      <w:lang w:eastAsia="fr-FR"/>
    </w:rPr>
  </w:style>
  <w:style w:type="character" w:customStyle="1" w:styleId="Titre4Car">
    <w:name w:val="Titre 4 Car"/>
    <w:basedOn w:val="Policepardfaut"/>
    <w:qFormat/>
    <w:rPr>
      <w:rFonts w:ascii="Cambria" w:eastAsia="Calibri" w:hAnsi="Cambria" w:cs="Tahoma"/>
      <w:b/>
      <w:bCs/>
      <w:i/>
      <w:iCs/>
      <w:color w:val="4F81BD"/>
      <w:lang w:eastAsia="fr-FR"/>
    </w:rPr>
  </w:style>
  <w:style w:type="character" w:customStyle="1" w:styleId="CorpsdetexteCar">
    <w:name w:val="Corps de texte Car"/>
    <w:basedOn w:val="Policepardfaut"/>
    <w:qFormat/>
    <w:rPr>
      <w:rFonts w:ascii="Calibri" w:eastAsia="Times New Roman" w:hAnsi="Calibri" w:cs="Times New Roman"/>
      <w:lang w:val="en-US" w:bidi="en-US"/>
    </w:rPr>
  </w:style>
  <w:style w:type="character" w:customStyle="1" w:styleId="StyleTitreLatin36ptCar">
    <w:name w:val="Style Titre + (Latin) 36 pt Car"/>
    <w:basedOn w:val="Policepardfaut"/>
    <w:qFormat/>
    <w:rPr>
      <w:rFonts w:ascii="Arial" w:hAnsi="Arial" w:cs="Arial"/>
      <w:b/>
      <w:bCs/>
      <w:sz w:val="72"/>
      <w:szCs w:val="32"/>
      <w:lang w:val="fr-FR" w:eastAsia="fr-FR" w:bidi="ar-SA"/>
    </w:rPr>
  </w:style>
  <w:style w:type="character" w:customStyle="1" w:styleId="TitreProjetCar">
    <w:name w:val="Titre Projet Car"/>
    <w:basedOn w:val="TitreCar"/>
    <w:qFormat/>
    <w:rPr>
      <w:rFonts w:ascii="Cambria" w:eastAsia="Times New Roman" w:hAnsi="Cambria" w:cs="Times New Roman"/>
      <w:color w:val="17365D"/>
      <w:spacing w:val="5"/>
      <w:sz w:val="72"/>
      <w:szCs w:val="52"/>
    </w:rPr>
  </w:style>
  <w:style w:type="character" w:customStyle="1" w:styleId="En-tteCar">
    <w:name w:val="En-tête Car"/>
    <w:basedOn w:val="Policepardfaut"/>
    <w:qFormat/>
  </w:style>
  <w:style w:type="character" w:customStyle="1" w:styleId="PieddepageCar">
    <w:name w:val="Pied de page Car"/>
    <w:basedOn w:val="Policepardfaut"/>
    <w:qFormat/>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eastAsia="Calibri" w:cs="Tahoma"/>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IndexLink">
    <w:name w:val="Index Link"/>
    <w:qFormat/>
  </w:style>
  <w:style w:type="paragraph" w:customStyle="1" w:styleId="Heading">
    <w:name w:val="Heading"/>
    <w:basedOn w:val="Normal"/>
    <w:next w:val="Corpsdetexte"/>
    <w:qFormat/>
    <w:pPr>
      <w:keepNext/>
      <w:spacing w:before="240" w:after="120"/>
    </w:pPr>
    <w:rPr>
      <w:rFonts w:ascii="Liberation Sans" w:eastAsia="Microsoft YaHei" w:hAnsi="Liberation Sans" w:cs="Arial"/>
      <w:sz w:val="28"/>
      <w:szCs w:val="28"/>
    </w:rPr>
  </w:style>
  <w:style w:type="paragraph" w:styleId="Corpsdetexte">
    <w:name w:val="Body Text"/>
    <w:basedOn w:val="Normal"/>
    <w:pPr>
      <w:spacing w:before="120" w:after="120"/>
    </w:pPr>
    <w:rPr>
      <w:rFonts w:eastAsia="Times New Roman" w:cs="Times New Roman"/>
      <w:lang w:val="en-US" w:bidi="en-US"/>
    </w:rPr>
  </w:style>
  <w:style w:type="paragraph" w:styleId="Liste">
    <w:name w:val="List"/>
    <w:basedOn w:val="Corpsdetexte"/>
    <w:rPr>
      <w:rFonts w:cs="Arial"/>
    </w:rPr>
  </w:style>
  <w:style w:type="paragraph" w:styleId="Lgende">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Paragraphedeliste">
    <w:name w:val="List Paragraph"/>
    <w:basedOn w:val="Normal"/>
    <w:qFormat/>
    <w:pPr>
      <w:ind w:left="720"/>
      <w:contextualSpacing/>
    </w:pPr>
  </w:style>
  <w:style w:type="paragraph" w:styleId="Titre">
    <w:name w:val="Title"/>
    <w:basedOn w:val="Normal"/>
    <w:next w:val="Normal"/>
    <w:qFormat/>
    <w:pPr>
      <w:pBdr>
        <w:bottom w:val="single" w:sz="8" w:space="4" w:color="4F81BD"/>
      </w:pBdr>
      <w:spacing w:after="300" w:line="240" w:lineRule="auto"/>
      <w:contextualSpacing/>
    </w:pPr>
    <w:rPr>
      <w:rFonts w:ascii="Cambria" w:hAnsi="Cambria"/>
      <w:color w:val="17365D"/>
      <w:spacing w:val="5"/>
      <w:sz w:val="52"/>
      <w:szCs w:val="52"/>
    </w:rPr>
  </w:style>
  <w:style w:type="paragraph" w:styleId="Textedebulles">
    <w:name w:val="Balloon Text"/>
    <w:basedOn w:val="Normal"/>
    <w:qFormat/>
    <w:pPr>
      <w:spacing w:after="0" w:line="240" w:lineRule="auto"/>
    </w:pPr>
    <w:rPr>
      <w:rFonts w:ascii="Tahoma" w:hAnsi="Tahoma"/>
      <w:sz w:val="16"/>
      <w:szCs w:val="16"/>
    </w:rPr>
  </w:style>
  <w:style w:type="paragraph" w:styleId="TM1">
    <w:name w:val="toc 1"/>
    <w:basedOn w:val="Normal"/>
    <w:next w:val="Normal"/>
    <w:autoRedefine/>
    <w:uiPriority w:val="39"/>
    <w:pPr>
      <w:spacing w:after="100"/>
    </w:pPr>
  </w:style>
  <w:style w:type="paragraph" w:styleId="TM2">
    <w:name w:val="toc 2"/>
    <w:basedOn w:val="Normal"/>
    <w:next w:val="Normal"/>
    <w:autoRedefine/>
    <w:uiPriority w:val="39"/>
    <w:pPr>
      <w:spacing w:after="100"/>
      <w:ind w:left="220"/>
    </w:pPr>
  </w:style>
  <w:style w:type="paragraph" w:styleId="TM3">
    <w:name w:val="toc 3"/>
    <w:basedOn w:val="Normal"/>
    <w:next w:val="Normal"/>
    <w:autoRedefine/>
    <w:pPr>
      <w:spacing w:after="100"/>
      <w:ind w:left="440"/>
    </w:pPr>
  </w:style>
  <w:style w:type="paragraph" w:customStyle="1" w:styleId="Tabletext">
    <w:name w:val="Tabletext"/>
    <w:basedOn w:val="Normal"/>
    <w:qFormat/>
    <w:pPr>
      <w:keepLines/>
      <w:widowControl w:val="0"/>
      <w:spacing w:after="120" w:line="240" w:lineRule="atLeast"/>
    </w:pPr>
    <w:rPr>
      <w:rFonts w:ascii="Times New Roman" w:eastAsia="Times New Roman" w:hAnsi="Times New Roman" w:cs="Times New Roman"/>
      <w:sz w:val="20"/>
      <w:szCs w:val="20"/>
      <w:lang w:val="en-US" w:bidi="en-US"/>
    </w:rPr>
  </w:style>
  <w:style w:type="paragraph" w:customStyle="1" w:styleId="Titredocument">
    <w:name w:val="Titre document"/>
    <w:basedOn w:val="Normal"/>
    <w:qFormat/>
    <w:pPr>
      <w:spacing w:before="1200" w:after="360"/>
      <w:jc w:val="center"/>
    </w:pPr>
    <w:rPr>
      <w:rFonts w:ascii="Arial" w:eastAsia="Times New Roman" w:hAnsi="Arial" w:cs="Arial"/>
      <w:b/>
      <w:bCs/>
      <w:sz w:val="56"/>
      <w:szCs w:val="32"/>
      <w:lang w:eastAsia="fr-FR"/>
    </w:rPr>
  </w:style>
  <w:style w:type="paragraph" w:customStyle="1" w:styleId="TitreProjet">
    <w:name w:val="Titre Projet"/>
    <w:qFormat/>
    <w:pPr>
      <w:spacing w:before="2280"/>
      <w:jc w:val="center"/>
    </w:pPr>
    <w:rPr>
      <w:rFonts w:ascii="Arial" w:eastAsia="Times New Roman" w:hAnsi="Arial" w:cs="Arial"/>
      <w:b/>
      <w:bCs/>
      <w:sz w:val="72"/>
      <w:szCs w:val="32"/>
      <w:lang w:eastAsia="fr-FR"/>
    </w:rPr>
  </w:style>
  <w:style w:type="paragraph" w:customStyle="1" w:styleId="Titrehistorique">
    <w:name w:val="Titre historique"/>
    <w:qFormat/>
    <w:pPr>
      <w:spacing w:after="360"/>
      <w:jc w:val="center"/>
    </w:pPr>
    <w:rPr>
      <w:rFonts w:ascii="Arial" w:eastAsia="Times New Roman" w:hAnsi="Arial" w:cs="Arial"/>
      <w:b/>
      <w:bCs/>
      <w:sz w:val="40"/>
      <w:szCs w:val="32"/>
      <w:lang w:eastAsia="fr-FR"/>
    </w:rPr>
  </w:style>
  <w:style w:type="paragraph" w:customStyle="1" w:styleId="Version">
    <w:name w:val="Version"/>
    <w:basedOn w:val="Normal"/>
    <w:qFormat/>
    <w:pPr>
      <w:spacing w:before="1200" w:after="360"/>
      <w:jc w:val="center"/>
    </w:pPr>
    <w:rPr>
      <w:rFonts w:ascii="Arial" w:eastAsia="Times New Roman" w:hAnsi="Arial" w:cs="Times New Roman"/>
      <w:sz w:val="36"/>
      <w:szCs w:val="36"/>
      <w:lang w:eastAsia="fr-FR"/>
    </w:rPr>
  </w:style>
  <w:style w:type="paragraph" w:styleId="En-tte">
    <w:name w:val="header"/>
    <w:basedOn w:val="Normal"/>
    <w:pPr>
      <w:tabs>
        <w:tab w:val="center" w:pos="4536"/>
        <w:tab w:val="right" w:pos="9072"/>
      </w:tabs>
      <w:spacing w:after="0" w:line="240" w:lineRule="auto"/>
    </w:pPr>
  </w:style>
  <w:style w:type="paragraph" w:styleId="Pieddepage">
    <w:name w:val="footer"/>
    <w:basedOn w:val="Normal"/>
    <w:pPr>
      <w:tabs>
        <w:tab w:val="center" w:pos="4536"/>
        <w:tab w:val="right" w:pos="9072"/>
      </w:tabs>
      <w:spacing w:after="0" w:line="240" w:lineRule="auto"/>
    </w:pPr>
  </w:style>
  <w:style w:type="paragraph" w:customStyle="1" w:styleId="FrameContents">
    <w:name w:val="Frame Contents"/>
    <w:basedOn w:val="Normal"/>
    <w:qFormat/>
  </w:style>
  <w:style w:type="paragraph" w:customStyle="1" w:styleId="TableContents">
    <w:name w:val="Table Contents"/>
    <w:basedOn w:val="Normal"/>
    <w:qFormat/>
  </w:style>
  <w:style w:type="character" w:styleId="Lienhypertexte">
    <w:name w:val="Hyperlink"/>
    <w:basedOn w:val="Policepardfaut"/>
    <w:uiPriority w:val="99"/>
    <w:unhideWhenUsed/>
    <w:rsid w:val="00E04B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hyperlink" Target="https://www.dashingd3js.com/table-of-contents" TargetMode="Externa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hyperlink" Target="https://azure.microsoft.com/en-us/documentation/articles/storage-dotnet-how-to-use-tabl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hyperlink" Target="http://blog.nuget.org/20130520/Play-with-packages.html" TargetMode="External"/><Relationship Id="rId5" Type="http://schemas.openxmlformats.org/officeDocument/2006/relationships/image" Target="media/image1.jpeg"/><Relationship Id="rId15" Type="http://schemas.openxmlformats.org/officeDocument/2006/relationships/fontTable" Target="fontTable.xml"/><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hyperlink" Target="https://vuejs.org/guide/"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E8FFDF9-25E8-4FD7-BF2F-B33E3A1452E3}" type="doc">
      <dgm:prSet loTypeId="urn:microsoft.com/office/officeart/2005/8/layout/matrix1" loCatId="matrix" qsTypeId="urn:microsoft.com/office/officeart/2005/8/quickstyle/simple1" qsCatId="simple" csTypeId="urn:microsoft.com/office/officeart/2005/8/colors/accent1_2" csCatId="accent1" phldr="1"/>
      <dgm:spPr/>
      <dgm:t>
        <a:bodyPr/>
        <a:lstStyle/>
        <a:p>
          <a:endParaRPr lang="fr-FR"/>
        </a:p>
      </dgm:t>
    </dgm:pt>
    <dgm:pt modelId="{5476A140-E45F-430B-9A7D-4C58240EBC07}">
      <dgm:prSet phldrT="[Texte]"/>
      <dgm:spPr/>
      <dgm:t>
        <a:bodyPr/>
        <a:lstStyle/>
        <a:p>
          <a:r>
            <a:rPr lang="fr-FR"/>
            <a:t>S.W.O.T.</a:t>
          </a:r>
        </a:p>
      </dgm:t>
    </dgm:pt>
    <dgm:pt modelId="{444BE157-9E9F-4ADE-A567-EC5AC2580C0F}" type="parTrans" cxnId="{54CE35E5-2690-4995-9348-C08C193BE801}">
      <dgm:prSet/>
      <dgm:spPr/>
      <dgm:t>
        <a:bodyPr/>
        <a:lstStyle/>
        <a:p>
          <a:endParaRPr lang="fr-FR"/>
        </a:p>
      </dgm:t>
    </dgm:pt>
    <dgm:pt modelId="{F64B2D5B-9E67-4794-A3A0-15A93D85C6C9}" type="sibTrans" cxnId="{54CE35E5-2690-4995-9348-C08C193BE801}">
      <dgm:prSet/>
      <dgm:spPr/>
      <dgm:t>
        <a:bodyPr/>
        <a:lstStyle/>
        <a:p>
          <a:endParaRPr lang="fr-FR"/>
        </a:p>
      </dgm:t>
    </dgm:pt>
    <dgm:pt modelId="{7A1BA608-E5CB-4EE2-BD6D-348C4CBA2312}">
      <dgm:prSet phldrT="[Texte]"/>
      <dgm:spPr/>
      <dgm:t>
        <a:bodyPr/>
        <a:lstStyle/>
        <a:p>
          <a:r>
            <a:rPr lang="fr-FR" b="1"/>
            <a:t>Forces</a:t>
          </a:r>
        </a:p>
        <a:p>
          <a:r>
            <a:rPr lang="fr-FR"/>
            <a:t/>
          </a:r>
          <a:br>
            <a:rPr lang="fr-FR"/>
          </a:br>
          <a:r>
            <a:rPr lang="fr-FR"/>
            <a:t>- Expérience d'un projet similaire</a:t>
          </a:r>
          <a:br>
            <a:rPr lang="fr-FR"/>
          </a:br>
          <a:r>
            <a:rPr lang="fr-FR"/>
            <a:t>- Connaissance de certaines technologies</a:t>
          </a:r>
        </a:p>
      </dgm:t>
    </dgm:pt>
    <dgm:pt modelId="{7FF235E5-3E82-4440-B545-8AB0C14B122C}" type="parTrans" cxnId="{2DFACB83-1DCE-4CC3-A50A-81F71C580558}">
      <dgm:prSet/>
      <dgm:spPr/>
      <dgm:t>
        <a:bodyPr/>
        <a:lstStyle/>
        <a:p>
          <a:endParaRPr lang="fr-FR"/>
        </a:p>
      </dgm:t>
    </dgm:pt>
    <dgm:pt modelId="{E2BA1C69-36F1-4B7A-A98B-79674E0C7497}" type="sibTrans" cxnId="{2DFACB83-1DCE-4CC3-A50A-81F71C580558}">
      <dgm:prSet/>
      <dgm:spPr/>
      <dgm:t>
        <a:bodyPr/>
        <a:lstStyle/>
        <a:p>
          <a:endParaRPr lang="fr-FR"/>
        </a:p>
      </dgm:t>
    </dgm:pt>
    <dgm:pt modelId="{30CDB08F-CD4F-45CA-8474-4F086AD05B18}">
      <dgm:prSet phldrT="[Texte]"/>
      <dgm:spPr/>
      <dgm:t>
        <a:bodyPr/>
        <a:lstStyle/>
        <a:p>
          <a:r>
            <a:rPr lang="fr-FR" b="1"/>
            <a:t>Opportunités</a:t>
          </a:r>
        </a:p>
        <a:p>
          <a:r>
            <a:rPr lang="fr-FR"/>
            <a:t/>
          </a:r>
          <a:br>
            <a:rPr lang="fr-FR"/>
          </a:br>
          <a:r>
            <a:rPr lang="fr-FR"/>
            <a:t>- Développement de nouvelles compétences</a:t>
          </a:r>
          <a:br>
            <a:rPr lang="fr-FR"/>
          </a:br>
          <a:r>
            <a:rPr lang="fr-FR"/>
            <a:t>- Approfondissement de connaissances</a:t>
          </a:r>
        </a:p>
        <a:p>
          <a:r>
            <a:rPr lang="fr-FR"/>
            <a:t>- Site reconnu et utile à la communté des développeurs</a:t>
          </a:r>
        </a:p>
        <a:p>
          <a:r>
            <a:rPr lang="fr-FR"/>
            <a:t>- Notoriété de l'équipe</a:t>
          </a:r>
        </a:p>
      </dgm:t>
    </dgm:pt>
    <dgm:pt modelId="{160D7416-3C7C-4069-8EE1-DF88745AC02C}" type="parTrans" cxnId="{B08B5796-3B13-41AC-9684-2510CA0894A5}">
      <dgm:prSet/>
      <dgm:spPr/>
      <dgm:t>
        <a:bodyPr/>
        <a:lstStyle/>
        <a:p>
          <a:endParaRPr lang="fr-FR"/>
        </a:p>
      </dgm:t>
    </dgm:pt>
    <dgm:pt modelId="{8CCE4CF8-63E2-40FE-A909-314EFBFA8D76}" type="sibTrans" cxnId="{B08B5796-3B13-41AC-9684-2510CA0894A5}">
      <dgm:prSet/>
      <dgm:spPr/>
      <dgm:t>
        <a:bodyPr/>
        <a:lstStyle/>
        <a:p>
          <a:endParaRPr lang="fr-FR"/>
        </a:p>
      </dgm:t>
    </dgm:pt>
    <dgm:pt modelId="{A878CDAD-86EF-4460-A6DB-470C248554B2}">
      <dgm:prSet phldrT="[Texte]"/>
      <dgm:spPr/>
      <dgm:t>
        <a:bodyPr/>
        <a:lstStyle/>
        <a:p>
          <a:r>
            <a:rPr lang="fr-FR" b="1"/>
            <a:t>Faiblesses</a:t>
          </a:r>
        </a:p>
        <a:p>
          <a:r>
            <a:rPr lang="fr-FR"/>
            <a:t/>
          </a:r>
          <a:br>
            <a:rPr lang="fr-FR"/>
          </a:br>
          <a:r>
            <a:rPr lang="fr-FR"/>
            <a:t>- Nouvelles technologies : manque d'expériences</a:t>
          </a:r>
        </a:p>
      </dgm:t>
    </dgm:pt>
    <dgm:pt modelId="{E3460AC8-2620-4388-A4F8-FAD7842103B8}" type="parTrans" cxnId="{209D899F-2557-40B3-8F07-DF1A51B8F932}">
      <dgm:prSet/>
      <dgm:spPr/>
      <dgm:t>
        <a:bodyPr/>
        <a:lstStyle/>
        <a:p>
          <a:endParaRPr lang="fr-FR"/>
        </a:p>
      </dgm:t>
    </dgm:pt>
    <dgm:pt modelId="{EBAC8ED5-9D5F-4077-899E-10C21B6FA765}" type="sibTrans" cxnId="{209D899F-2557-40B3-8F07-DF1A51B8F932}">
      <dgm:prSet/>
      <dgm:spPr/>
      <dgm:t>
        <a:bodyPr/>
        <a:lstStyle/>
        <a:p>
          <a:endParaRPr lang="fr-FR"/>
        </a:p>
      </dgm:t>
    </dgm:pt>
    <dgm:pt modelId="{FB02174F-3D62-4BDF-B7B7-D78D8A66238D}">
      <dgm:prSet phldrT="[Texte]"/>
      <dgm:spPr/>
      <dgm:t>
        <a:bodyPr/>
        <a:lstStyle/>
        <a:p>
          <a:r>
            <a:rPr lang="fr-FR" b="1"/>
            <a:t>Menaces</a:t>
          </a:r>
        </a:p>
        <a:p>
          <a:r>
            <a:rPr lang="fr-FR"/>
            <a:t/>
          </a:r>
          <a:br>
            <a:rPr lang="fr-FR"/>
          </a:br>
          <a:r>
            <a:rPr lang="fr-FR"/>
            <a:t>- Difficultés à présenter le projet et son intérêt au forum PI</a:t>
          </a:r>
          <a:br>
            <a:rPr lang="fr-FR"/>
          </a:br>
          <a:r>
            <a:rPr lang="fr-FR"/>
            <a:t>- Problèmes de connectique lié à IN'TECH</a:t>
          </a:r>
          <a:br>
            <a:rPr lang="fr-FR"/>
          </a:br>
          <a:r>
            <a:rPr lang="fr-FR"/>
            <a:t>- Refus d'héberger le site sur le réseau IN'TECH</a:t>
          </a:r>
        </a:p>
      </dgm:t>
    </dgm:pt>
    <dgm:pt modelId="{04EF0E89-C6BE-4CE5-A371-FF202D5B0CC6}" type="parTrans" cxnId="{52C168F8-D4D4-460D-9BE2-8E184A8EC55B}">
      <dgm:prSet/>
      <dgm:spPr/>
      <dgm:t>
        <a:bodyPr/>
        <a:lstStyle/>
        <a:p>
          <a:endParaRPr lang="fr-FR"/>
        </a:p>
      </dgm:t>
    </dgm:pt>
    <dgm:pt modelId="{771B4AF4-74CB-4025-AE3B-4817C8D8D3AA}" type="sibTrans" cxnId="{52C168F8-D4D4-460D-9BE2-8E184A8EC55B}">
      <dgm:prSet/>
      <dgm:spPr/>
      <dgm:t>
        <a:bodyPr/>
        <a:lstStyle/>
        <a:p>
          <a:endParaRPr lang="fr-FR"/>
        </a:p>
      </dgm:t>
    </dgm:pt>
    <dgm:pt modelId="{0F102A46-2CAF-41AE-9017-1F2910DE8DE2}" type="pres">
      <dgm:prSet presAssocID="{DE8FFDF9-25E8-4FD7-BF2F-B33E3A1452E3}" presName="diagram" presStyleCnt="0">
        <dgm:presLayoutVars>
          <dgm:chMax val="1"/>
          <dgm:dir/>
          <dgm:animLvl val="ctr"/>
          <dgm:resizeHandles val="exact"/>
        </dgm:presLayoutVars>
      </dgm:prSet>
      <dgm:spPr/>
      <dgm:t>
        <a:bodyPr/>
        <a:lstStyle/>
        <a:p>
          <a:endParaRPr lang="fr-FR"/>
        </a:p>
      </dgm:t>
    </dgm:pt>
    <dgm:pt modelId="{4773BF0B-F43F-454B-98D9-2411CC263044}" type="pres">
      <dgm:prSet presAssocID="{DE8FFDF9-25E8-4FD7-BF2F-B33E3A1452E3}" presName="matrix" presStyleCnt="0"/>
      <dgm:spPr/>
    </dgm:pt>
    <dgm:pt modelId="{07CA9575-9034-456A-B2AE-5294D9CC9F76}" type="pres">
      <dgm:prSet presAssocID="{DE8FFDF9-25E8-4FD7-BF2F-B33E3A1452E3}" presName="tile1" presStyleLbl="node1" presStyleIdx="0" presStyleCnt="4"/>
      <dgm:spPr/>
      <dgm:t>
        <a:bodyPr/>
        <a:lstStyle/>
        <a:p>
          <a:endParaRPr lang="fr-FR"/>
        </a:p>
      </dgm:t>
    </dgm:pt>
    <dgm:pt modelId="{20BEE7EF-D25A-49D6-92FE-A459402402BC}" type="pres">
      <dgm:prSet presAssocID="{DE8FFDF9-25E8-4FD7-BF2F-B33E3A1452E3}" presName="tile1text" presStyleLbl="node1" presStyleIdx="0" presStyleCnt="4">
        <dgm:presLayoutVars>
          <dgm:chMax val="0"/>
          <dgm:chPref val="0"/>
          <dgm:bulletEnabled val="1"/>
        </dgm:presLayoutVars>
      </dgm:prSet>
      <dgm:spPr/>
      <dgm:t>
        <a:bodyPr/>
        <a:lstStyle/>
        <a:p>
          <a:endParaRPr lang="fr-FR"/>
        </a:p>
      </dgm:t>
    </dgm:pt>
    <dgm:pt modelId="{25FBD65D-55DD-4A54-957C-2693C1AF7CDD}" type="pres">
      <dgm:prSet presAssocID="{DE8FFDF9-25E8-4FD7-BF2F-B33E3A1452E3}" presName="tile2" presStyleLbl="node1" presStyleIdx="1" presStyleCnt="4"/>
      <dgm:spPr/>
      <dgm:t>
        <a:bodyPr/>
        <a:lstStyle/>
        <a:p>
          <a:endParaRPr lang="fr-FR"/>
        </a:p>
      </dgm:t>
    </dgm:pt>
    <dgm:pt modelId="{F6E69A50-7699-4933-A7B7-E31DEE6B080D}" type="pres">
      <dgm:prSet presAssocID="{DE8FFDF9-25E8-4FD7-BF2F-B33E3A1452E3}" presName="tile2text" presStyleLbl="node1" presStyleIdx="1" presStyleCnt="4">
        <dgm:presLayoutVars>
          <dgm:chMax val="0"/>
          <dgm:chPref val="0"/>
          <dgm:bulletEnabled val="1"/>
        </dgm:presLayoutVars>
      </dgm:prSet>
      <dgm:spPr/>
      <dgm:t>
        <a:bodyPr/>
        <a:lstStyle/>
        <a:p>
          <a:endParaRPr lang="fr-FR"/>
        </a:p>
      </dgm:t>
    </dgm:pt>
    <dgm:pt modelId="{38310DE9-CA90-4106-83D4-115F93C98774}" type="pres">
      <dgm:prSet presAssocID="{DE8FFDF9-25E8-4FD7-BF2F-B33E3A1452E3}" presName="tile3" presStyleLbl="node1" presStyleIdx="2" presStyleCnt="4" custLinFactNeighborX="-5042" custLinFactNeighborY="1441"/>
      <dgm:spPr/>
      <dgm:t>
        <a:bodyPr/>
        <a:lstStyle/>
        <a:p>
          <a:endParaRPr lang="fr-FR"/>
        </a:p>
      </dgm:t>
    </dgm:pt>
    <dgm:pt modelId="{3297CFF1-7B3E-4ABA-A6C5-A9D3C012CC1B}" type="pres">
      <dgm:prSet presAssocID="{DE8FFDF9-25E8-4FD7-BF2F-B33E3A1452E3}" presName="tile3text" presStyleLbl="node1" presStyleIdx="2" presStyleCnt="4">
        <dgm:presLayoutVars>
          <dgm:chMax val="0"/>
          <dgm:chPref val="0"/>
          <dgm:bulletEnabled val="1"/>
        </dgm:presLayoutVars>
      </dgm:prSet>
      <dgm:spPr/>
      <dgm:t>
        <a:bodyPr/>
        <a:lstStyle/>
        <a:p>
          <a:endParaRPr lang="fr-FR"/>
        </a:p>
      </dgm:t>
    </dgm:pt>
    <dgm:pt modelId="{BC562736-3798-46B2-B01B-21A476CBEDF7}" type="pres">
      <dgm:prSet presAssocID="{DE8FFDF9-25E8-4FD7-BF2F-B33E3A1452E3}" presName="tile4" presStyleLbl="node1" presStyleIdx="3" presStyleCnt="4"/>
      <dgm:spPr/>
      <dgm:t>
        <a:bodyPr/>
        <a:lstStyle/>
        <a:p>
          <a:endParaRPr lang="fr-FR"/>
        </a:p>
      </dgm:t>
    </dgm:pt>
    <dgm:pt modelId="{1ECC194B-E596-4C5C-9C6D-FEDF91003BA0}" type="pres">
      <dgm:prSet presAssocID="{DE8FFDF9-25E8-4FD7-BF2F-B33E3A1452E3}" presName="tile4text" presStyleLbl="node1" presStyleIdx="3" presStyleCnt="4">
        <dgm:presLayoutVars>
          <dgm:chMax val="0"/>
          <dgm:chPref val="0"/>
          <dgm:bulletEnabled val="1"/>
        </dgm:presLayoutVars>
      </dgm:prSet>
      <dgm:spPr/>
      <dgm:t>
        <a:bodyPr/>
        <a:lstStyle/>
        <a:p>
          <a:endParaRPr lang="fr-FR"/>
        </a:p>
      </dgm:t>
    </dgm:pt>
    <dgm:pt modelId="{B5B540E8-F2B1-4274-9F7B-BB32F515F54C}" type="pres">
      <dgm:prSet presAssocID="{DE8FFDF9-25E8-4FD7-BF2F-B33E3A1452E3}" presName="centerTile" presStyleLbl="fgShp" presStyleIdx="0" presStyleCnt="1">
        <dgm:presLayoutVars>
          <dgm:chMax val="0"/>
          <dgm:chPref val="0"/>
        </dgm:presLayoutVars>
      </dgm:prSet>
      <dgm:spPr/>
      <dgm:t>
        <a:bodyPr/>
        <a:lstStyle/>
        <a:p>
          <a:endParaRPr lang="fr-FR"/>
        </a:p>
      </dgm:t>
    </dgm:pt>
  </dgm:ptLst>
  <dgm:cxnLst>
    <dgm:cxn modelId="{200D66F6-B0C1-4307-B442-C1E10503F6AF}" type="presOf" srcId="{FB02174F-3D62-4BDF-B7B7-D78D8A66238D}" destId="{1ECC194B-E596-4C5C-9C6D-FEDF91003BA0}" srcOrd="1" destOrd="0" presId="urn:microsoft.com/office/officeart/2005/8/layout/matrix1"/>
    <dgm:cxn modelId="{54CE35E5-2690-4995-9348-C08C193BE801}" srcId="{DE8FFDF9-25E8-4FD7-BF2F-B33E3A1452E3}" destId="{5476A140-E45F-430B-9A7D-4C58240EBC07}" srcOrd="0" destOrd="0" parTransId="{444BE157-9E9F-4ADE-A567-EC5AC2580C0F}" sibTransId="{F64B2D5B-9E67-4794-A3A0-15A93D85C6C9}"/>
    <dgm:cxn modelId="{5014A7DF-85CA-4B9A-A790-1206625A2A80}" type="presOf" srcId="{30CDB08F-CD4F-45CA-8474-4F086AD05B18}" destId="{25FBD65D-55DD-4A54-957C-2693C1AF7CDD}" srcOrd="0" destOrd="0" presId="urn:microsoft.com/office/officeart/2005/8/layout/matrix1"/>
    <dgm:cxn modelId="{2DFACB83-1DCE-4CC3-A50A-81F71C580558}" srcId="{5476A140-E45F-430B-9A7D-4C58240EBC07}" destId="{7A1BA608-E5CB-4EE2-BD6D-348C4CBA2312}" srcOrd="0" destOrd="0" parTransId="{7FF235E5-3E82-4440-B545-8AB0C14B122C}" sibTransId="{E2BA1C69-36F1-4B7A-A98B-79674E0C7497}"/>
    <dgm:cxn modelId="{803533F7-8274-404B-A68D-C8166A5EE7CF}" type="presOf" srcId="{A878CDAD-86EF-4460-A6DB-470C248554B2}" destId="{3297CFF1-7B3E-4ABA-A6C5-A9D3C012CC1B}" srcOrd="1" destOrd="0" presId="urn:microsoft.com/office/officeart/2005/8/layout/matrix1"/>
    <dgm:cxn modelId="{8BAF700C-4F25-4B9D-AEE6-42EA136EE245}" type="presOf" srcId="{7A1BA608-E5CB-4EE2-BD6D-348C4CBA2312}" destId="{20BEE7EF-D25A-49D6-92FE-A459402402BC}" srcOrd="1" destOrd="0" presId="urn:microsoft.com/office/officeart/2005/8/layout/matrix1"/>
    <dgm:cxn modelId="{532041AE-0C95-43CE-8CCB-5A442EEC5454}" type="presOf" srcId="{30CDB08F-CD4F-45CA-8474-4F086AD05B18}" destId="{F6E69A50-7699-4933-A7B7-E31DEE6B080D}" srcOrd="1" destOrd="0" presId="urn:microsoft.com/office/officeart/2005/8/layout/matrix1"/>
    <dgm:cxn modelId="{B08B5796-3B13-41AC-9684-2510CA0894A5}" srcId="{5476A140-E45F-430B-9A7D-4C58240EBC07}" destId="{30CDB08F-CD4F-45CA-8474-4F086AD05B18}" srcOrd="1" destOrd="0" parTransId="{160D7416-3C7C-4069-8EE1-DF88745AC02C}" sibTransId="{8CCE4CF8-63E2-40FE-A909-314EFBFA8D76}"/>
    <dgm:cxn modelId="{52C168F8-D4D4-460D-9BE2-8E184A8EC55B}" srcId="{5476A140-E45F-430B-9A7D-4C58240EBC07}" destId="{FB02174F-3D62-4BDF-B7B7-D78D8A66238D}" srcOrd="3" destOrd="0" parTransId="{04EF0E89-C6BE-4CE5-A371-FF202D5B0CC6}" sibTransId="{771B4AF4-74CB-4025-AE3B-4817C8D8D3AA}"/>
    <dgm:cxn modelId="{ECF32A54-939A-49C4-813E-82647A082772}" type="presOf" srcId="{7A1BA608-E5CB-4EE2-BD6D-348C4CBA2312}" destId="{07CA9575-9034-456A-B2AE-5294D9CC9F76}" srcOrd="0" destOrd="0" presId="urn:microsoft.com/office/officeart/2005/8/layout/matrix1"/>
    <dgm:cxn modelId="{BA43D808-3143-4655-A839-1846F18CC1F5}" type="presOf" srcId="{FB02174F-3D62-4BDF-B7B7-D78D8A66238D}" destId="{BC562736-3798-46B2-B01B-21A476CBEDF7}" srcOrd="0" destOrd="0" presId="urn:microsoft.com/office/officeart/2005/8/layout/matrix1"/>
    <dgm:cxn modelId="{50547132-C44E-4679-8376-51780D8E601D}" type="presOf" srcId="{5476A140-E45F-430B-9A7D-4C58240EBC07}" destId="{B5B540E8-F2B1-4274-9F7B-BB32F515F54C}" srcOrd="0" destOrd="0" presId="urn:microsoft.com/office/officeart/2005/8/layout/matrix1"/>
    <dgm:cxn modelId="{EDFE2B66-C611-485F-825D-8A430BE1DA2E}" type="presOf" srcId="{A878CDAD-86EF-4460-A6DB-470C248554B2}" destId="{38310DE9-CA90-4106-83D4-115F93C98774}" srcOrd="0" destOrd="0" presId="urn:microsoft.com/office/officeart/2005/8/layout/matrix1"/>
    <dgm:cxn modelId="{209D899F-2557-40B3-8F07-DF1A51B8F932}" srcId="{5476A140-E45F-430B-9A7D-4C58240EBC07}" destId="{A878CDAD-86EF-4460-A6DB-470C248554B2}" srcOrd="2" destOrd="0" parTransId="{E3460AC8-2620-4388-A4F8-FAD7842103B8}" sibTransId="{EBAC8ED5-9D5F-4077-899E-10C21B6FA765}"/>
    <dgm:cxn modelId="{351575BA-6386-48B2-B55C-361FE8BE1DED}" type="presOf" srcId="{DE8FFDF9-25E8-4FD7-BF2F-B33E3A1452E3}" destId="{0F102A46-2CAF-41AE-9017-1F2910DE8DE2}" srcOrd="0" destOrd="0" presId="urn:microsoft.com/office/officeart/2005/8/layout/matrix1"/>
    <dgm:cxn modelId="{BCB58650-21EE-4CBA-A066-F08D45EE4951}" type="presParOf" srcId="{0F102A46-2CAF-41AE-9017-1F2910DE8DE2}" destId="{4773BF0B-F43F-454B-98D9-2411CC263044}" srcOrd="0" destOrd="0" presId="urn:microsoft.com/office/officeart/2005/8/layout/matrix1"/>
    <dgm:cxn modelId="{3631F65E-8457-422E-B091-7DB6B59904BD}" type="presParOf" srcId="{4773BF0B-F43F-454B-98D9-2411CC263044}" destId="{07CA9575-9034-456A-B2AE-5294D9CC9F76}" srcOrd="0" destOrd="0" presId="urn:microsoft.com/office/officeart/2005/8/layout/matrix1"/>
    <dgm:cxn modelId="{00ED441E-7FD5-4E11-B751-EA631A2FDF83}" type="presParOf" srcId="{4773BF0B-F43F-454B-98D9-2411CC263044}" destId="{20BEE7EF-D25A-49D6-92FE-A459402402BC}" srcOrd="1" destOrd="0" presId="urn:microsoft.com/office/officeart/2005/8/layout/matrix1"/>
    <dgm:cxn modelId="{F2AF4D53-4190-43FC-A6B1-C8AABFDF31FC}" type="presParOf" srcId="{4773BF0B-F43F-454B-98D9-2411CC263044}" destId="{25FBD65D-55DD-4A54-957C-2693C1AF7CDD}" srcOrd="2" destOrd="0" presId="urn:microsoft.com/office/officeart/2005/8/layout/matrix1"/>
    <dgm:cxn modelId="{19368CF9-6855-4106-BC7E-35FA44E905A2}" type="presParOf" srcId="{4773BF0B-F43F-454B-98D9-2411CC263044}" destId="{F6E69A50-7699-4933-A7B7-E31DEE6B080D}" srcOrd="3" destOrd="0" presId="urn:microsoft.com/office/officeart/2005/8/layout/matrix1"/>
    <dgm:cxn modelId="{694B85BA-7306-4C3E-B4E5-1C3A3179D8FF}" type="presParOf" srcId="{4773BF0B-F43F-454B-98D9-2411CC263044}" destId="{38310DE9-CA90-4106-83D4-115F93C98774}" srcOrd="4" destOrd="0" presId="urn:microsoft.com/office/officeart/2005/8/layout/matrix1"/>
    <dgm:cxn modelId="{84F72C35-CFFC-45B4-9BE3-7499E052C813}" type="presParOf" srcId="{4773BF0B-F43F-454B-98D9-2411CC263044}" destId="{3297CFF1-7B3E-4ABA-A6C5-A9D3C012CC1B}" srcOrd="5" destOrd="0" presId="urn:microsoft.com/office/officeart/2005/8/layout/matrix1"/>
    <dgm:cxn modelId="{7B72CD9A-13DF-4583-B032-FB10EB01BD28}" type="presParOf" srcId="{4773BF0B-F43F-454B-98D9-2411CC263044}" destId="{BC562736-3798-46B2-B01B-21A476CBEDF7}" srcOrd="6" destOrd="0" presId="urn:microsoft.com/office/officeart/2005/8/layout/matrix1"/>
    <dgm:cxn modelId="{B96734E1-930E-48ED-82DD-088345C4C505}" type="presParOf" srcId="{4773BF0B-F43F-454B-98D9-2411CC263044}" destId="{1ECC194B-E596-4C5C-9C6D-FEDF91003BA0}" srcOrd="7" destOrd="0" presId="urn:microsoft.com/office/officeart/2005/8/layout/matrix1"/>
    <dgm:cxn modelId="{4B21C444-4502-487B-B0AF-AE51F294D7C5}" type="presParOf" srcId="{0F102A46-2CAF-41AE-9017-1F2910DE8DE2}" destId="{B5B540E8-F2B1-4274-9F7B-BB32F515F54C}" srcOrd="1" destOrd="0" presId="urn:microsoft.com/office/officeart/2005/8/layout/matrix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CA9575-9034-456A-B2AE-5294D9CC9F76}">
      <dsp:nvSpPr>
        <dsp:cNvPr id="0" name=""/>
        <dsp:cNvSpPr/>
      </dsp:nvSpPr>
      <dsp:spPr>
        <a:xfrm rot="16200000">
          <a:off x="571500" y="-571500"/>
          <a:ext cx="1600200" cy="2743200"/>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fr-FR" sz="900" b="1" kern="1200"/>
            <a:t>Forces</a:t>
          </a:r>
        </a:p>
        <a:p>
          <a:pPr lvl="0" algn="ctr" defTabSz="400050">
            <a:lnSpc>
              <a:spcPct val="90000"/>
            </a:lnSpc>
            <a:spcBef>
              <a:spcPct val="0"/>
            </a:spcBef>
            <a:spcAft>
              <a:spcPct val="35000"/>
            </a:spcAft>
          </a:pPr>
          <a:r>
            <a:rPr lang="fr-FR" sz="900" kern="1200"/>
            <a:t/>
          </a:r>
          <a:br>
            <a:rPr lang="fr-FR" sz="900" kern="1200"/>
          </a:br>
          <a:r>
            <a:rPr lang="fr-FR" sz="900" kern="1200"/>
            <a:t>- Expérience d'un projet similaire</a:t>
          </a:r>
          <a:br>
            <a:rPr lang="fr-FR" sz="900" kern="1200"/>
          </a:br>
          <a:r>
            <a:rPr lang="fr-FR" sz="900" kern="1200"/>
            <a:t>- Connaissance de certaines technologies</a:t>
          </a:r>
        </a:p>
      </dsp:txBody>
      <dsp:txXfrm rot="5400000">
        <a:off x="-1" y="1"/>
        <a:ext cx="2743200" cy="1200150"/>
      </dsp:txXfrm>
    </dsp:sp>
    <dsp:sp modelId="{25FBD65D-55DD-4A54-957C-2693C1AF7CDD}">
      <dsp:nvSpPr>
        <dsp:cNvPr id="0" name=""/>
        <dsp:cNvSpPr/>
      </dsp:nvSpPr>
      <dsp:spPr>
        <a:xfrm>
          <a:off x="2743200" y="0"/>
          <a:ext cx="2743200" cy="1600200"/>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fr-FR" sz="900" b="1" kern="1200"/>
            <a:t>Opportunités</a:t>
          </a:r>
        </a:p>
        <a:p>
          <a:pPr lvl="0" algn="ctr" defTabSz="400050">
            <a:lnSpc>
              <a:spcPct val="90000"/>
            </a:lnSpc>
            <a:spcBef>
              <a:spcPct val="0"/>
            </a:spcBef>
            <a:spcAft>
              <a:spcPct val="35000"/>
            </a:spcAft>
          </a:pPr>
          <a:r>
            <a:rPr lang="fr-FR" sz="900" kern="1200"/>
            <a:t/>
          </a:r>
          <a:br>
            <a:rPr lang="fr-FR" sz="900" kern="1200"/>
          </a:br>
          <a:r>
            <a:rPr lang="fr-FR" sz="900" kern="1200"/>
            <a:t>- Développement de nouvelles compétences</a:t>
          </a:r>
          <a:br>
            <a:rPr lang="fr-FR" sz="900" kern="1200"/>
          </a:br>
          <a:r>
            <a:rPr lang="fr-FR" sz="900" kern="1200"/>
            <a:t>- Approfondissement de connaissances</a:t>
          </a:r>
        </a:p>
        <a:p>
          <a:pPr lvl="0" algn="ctr" defTabSz="400050">
            <a:lnSpc>
              <a:spcPct val="90000"/>
            </a:lnSpc>
            <a:spcBef>
              <a:spcPct val="0"/>
            </a:spcBef>
            <a:spcAft>
              <a:spcPct val="35000"/>
            </a:spcAft>
          </a:pPr>
          <a:r>
            <a:rPr lang="fr-FR" sz="900" kern="1200"/>
            <a:t>- Site reconnu et utile à la communté des développeurs</a:t>
          </a:r>
        </a:p>
        <a:p>
          <a:pPr lvl="0" algn="ctr" defTabSz="400050">
            <a:lnSpc>
              <a:spcPct val="90000"/>
            </a:lnSpc>
            <a:spcBef>
              <a:spcPct val="0"/>
            </a:spcBef>
            <a:spcAft>
              <a:spcPct val="35000"/>
            </a:spcAft>
          </a:pPr>
          <a:r>
            <a:rPr lang="fr-FR" sz="900" kern="1200"/>
            <a:t>- Notoriété de l'équipe</a:t>
          </a:r>
        </a:p>
      </dsp:txBody>
      <dsp:txXfrm>
        <a:off x="2743200" y="0"/>
        <a:ext cx="2743200" cy="1200150"/>
      </dsp:txXfrm>
    </dsp:sp>
    <dsp:sp modelId="{38310DE9-CA90-4106-83D4-115F93C98774}">
      <dsp:nvSpPr>
        <dsp:cNvPr id="0" name=""/>
        <dsp:cNvSpPr/>
      </dsp:nvSpPr>
      <dsp:spPr>
        <a:xfrm rot="10800000">
          <a:off x="0" y="1600200"/>
          <a:ext cx="2743200" cy="1600200"/>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fr-FR" sz="900" b="1" kern="1200"/>
            <a:t>Faiblesses</a:t>
          </a:r>
        </a:p>
        <a:p>
          <a:pPr lvl="0" algn="ctr" defTabSz="400050">
            <a:lnSpc>
              <a:spcPct val="90000"/>
            </a:lnSpc>
            <a:spcBef>
              <a:spcPct val="0"/>
            </a:spcBef>
            <a:spcAft>
              <a:spcPct val="35000"/>
            </a:spcAft>
          </a:pPr>
          <a:r>
            <a:rPr lang="fr-FR" sz="900" kern="1200"/>
            <a:t/>
          </a:r>
          <a:br>
            <a:rPr lang="fr-FR" sz="900" kern="1200"/>
          </a:br>
          <a:r>
            <a:rPr lang="fr-FR" sz="900" kern="1200"/>
            <a:t>- Nouvelles technologies : manque d'expériences</a:t>
          </a:r>
        </a:p>
      </dsp:txBody>
      <dsp:txXfrm rot="10800000">
        <a:off x="0" y="2000250"/>
        <a:ext cx="2743200" cy="1200150"/>
      </dsp:txXfrm>
    </dsp:sp>
    <dsp:sp modelId="{BC562736-3798-46B2-B01B-21A476CBEDF7}">
      <dsp:nvSpPr>
        <dsp:cNvPr id="0" name=""/>
        <dsp:cNvSpPr/>
      </dsp:nvSpPr>
      <dsp:spPr>
        <a:xfrm rot="5400000">
          <a:off x="3314700" y="1028700"/>
          <a:ext cx="1600200" cy="2743200"/>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fr-FR" sz="900" b="1" kern="1200"/>
            <a:t>Menaces</a:t>
          </a:r>
        </a:p>
        <a:p>
          <a:pPr lvl="0" algn="ctr" defTabSz="400050">
            <a:lnSpc>
              <a:spcPct val="90000"/>
            </a:lnSpc>
            <a:spcBef>
              <a:spcPct val="0"/>
            </a:spcBef>
            <a:spcAft>
              <a:spcPct val="35000"/>
            </a:spcAft>
          </a:pPr>
          <a:r>
            <a:rPr lang="fr-FR" sz="900" kern="1200"/>
            <a:t/>
          </a:r>
          <a:br>
            <a:rPr lang="fr-FR" sz="900" kern="1200"/>
          </a:br>
          <a:r>
            <a:rPr lang="fr-FR" sz="900" kern="1200"/>
            <a:t>- Difficultés à présenter le projet et son intérêt au forum PI</a:t>
          </a:r>
          <a:br>
            <a:rPr lang="fr-FR" sz="900" kern="1200"/>
          </a:br>
          <a:r>
            <a:rPr lang="fr-FR" sz="900" kern="1200"/>
            <a:t>- Problèmes de connectique lié à IN'TECH</a:t>
          </a:r>
          <a:br>
            <a:rPr lang="fr-FR" sz="900" kern="1200"/>
          </a:br>
          <a:r>
            <a:rPr lang="fr-FR" sz="900" kern="1200"/>
            <a:t>- Refus d'héberger le site sur le réseau IN'TECH</a:t>
          </a:r>
        </a:p>
      </dsp:txBody>
      <dsp:txXfrm rot="-5400000">
        <a:off x="2743200" y="2000250"/>
        <a:ext cx="2743200" cy="1200150"/>
      </dsp:txXfrm>
    </dsp:sp>
    <dsp:sp modelId="{B5B540E8-F2B1-4274-9F7B-BB32F515F54C}">
      <dsp:nvSpPr>
        <dsp:cNvPr id="0" name=""/>
        <dsp:cNvSpPr/>
      </dsp:nvSpPr>
      <dsp:spPr>
        <a:xfrm>
          <a:off x="1920240" y="1200150"/>
          <a:ext cx="1645920" cy="800100"/>
        </a:xfrm>
        <a:prstGeom prst="roundRect">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S.W.O.T.</a:t>
          </a:r>
        </a:p>
      </dsp:txBody>
      <dsp:txXfrm>
        <a:off x="1959298" y="1239208"/>
        <a:ext cx="1567804" cy="721984"/>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36BF7-6A4B-46BB-8C09-58E94F055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931</TotalTime>
  <Pages>5</Pages>
  <Words>742</Words>
  <Characters>4081</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Etude d'opportunité et de faisabilité</vt:lpstr>
    </vt:vector>
  </TitlesOfParts>
  <Company>esiea</Company>
  <LinksUpToDate>false</LinksUpToDate>
  <CharactersWithSpaces>4814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Etude d'opportunité et de faisabilité</dc:title>
  <dc:subject/>
  <dc:creator/>
  <dc:description/>
  <cp:lastModifiedBy>DUVAL Thibaud</cp:lastModifiedBy>
  <cp:revision>422</cp:revision>
  <dcterms:created xsi:type="dcterms:W3CDTF">2009-11-12T14:40:00Z</dcterms:created>
  <dcterms:modified xsi:type="dcterms:W3CDTF">2016-10-23T15:15:00Z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esiea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