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8385D" w14:textId="77777777" w:rsidR="0075509C" w:rsidRDefault="00000000">
      <w:pPr>
        <w:spacing w:after="80"/>
        <w:jc w:val="center"/>
      </w:pPr>
      <w:r>
        <w:rPr>
          <w:b/>
          <w:bCs/>
          <w:color w:val="1B2A4A"/>
          <w:sz w:val="36"/>
          <w:szCs w:val="36"/>
        </w:rPr>
        <w:t>AVENUES CLINIC INTELLIGENCE PLATFORM</w:t>
      </w:r>
    </w:p>
    <w:p w14:paraId="69C8385E" w14:textId="77777777" w:rsidR="0075509C" w:rsidRDefault="00000000">
      <w:pPr>
        <w:spacing w:after="80"/>
        <w:jc w:val="center"/>
      </w:pPr>
      <w:r>
        <w:rPr>
          <w:color w:val="0D9488"/>
          <w:sz w:val="28"/>
          <w:szCs w:val="28"/>
        </w:rPr>
        <w:t>Full Feature Review &amp; Quality Audit</w:t>
      </w:r>
    </w:p>
    <w:p w14:paraId="69C8385F" w14:textId="77777777" w:rsidR="0075509C" w:rsidRDefault="00000000">
      <w:pPr>
        <w:spacing w:after="400"/>
        <w:jc w:val="center"/>
      </w:pPr>
      <w:r>
        <w:rPr>
          <w:color w:val="6B7280"/>
        </w:rPr>
        <w:t xml:space="preserve">April 14, </w:t>
      </w:r>
      <w:proofErr w:type="gramStart"/>
      <w:r>
        <w:rPr>
          <w:color w:val="6B7280"/>
        </w:rPr>
        <w:t>2026</w:t>
      </w:r>
      <w:proofErr w:type="gramEnd"/>
      <w:r>
        <w:rPr>
          <w:color w:val="6B7280"/>
        </w:rPr>
        <w:t xml:space="preserve"> | Prepared for Tanyaradzwa </w:t>
      </w:r>
      <w:proofErr w:type="spellStart"/>
      <w:r>
        <w:rPr>
          <w:color w:val="6B7280"/>
        </w:rPr>
        <w:t>Kavumbura</w:t>
      </w:r>
      <w:proofErr w:type="spellEnd"/>
    </w:p>
    <w:p w14:paraId="69C83860" w14:textId="77777777" w:rsidR="0075509C" w:rsidRDefault="00000000">
      <w:pPr>
        <w:pStyle w:val="Heading1"/>
      </w:pPr>
      <w:r>
        <w:t>Executive Summary</w:t>
      </w:r>
    </w:p>
    <w:p w14:paraId="69C83861" w14:textId="77777777" w:rsidR="0075509C" w:rsidRDefault="00000000">
      <w:pPr>
        <w:spacing w:after="120"/>
      </w:pPr>
      <w:r>
        <w:rPr>
          <w:color w:val="333333"/>
        </w:rPr>
        <w:t>This document presents a comprehensive review of the Avenues Clinic Intelligence Platform, a Next.js 16 healthcare analytics dashboard with 25+ pages, real ML models, and a complete data pipeline. The review covers security, UI/UX, data integrity, and ML correctness.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5509C" w14:paraId="69C8386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62" w14:textId="77777777" w:rsidR="0075509C" w:rsidRDefault="00000000">
            <w:r>
              <w:rPr>
                <w:b/>
                <w:bCs/>
                <w:color w:val="FFFFFF"/>
                <w:sz w:val="18"/>
                <w:szCs w:val="18"/>
              </w:rPr>
              <w:t>Total Issues</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63" w14:textId="77777777" w:rsidR="0075509C" w:rsidRDefault="00000000">
            <w:r>
              <w:rPr>
                <w:b/>
                <w:bCs/>
                <w:color w:val="FFFFFF"/>
                <w:sz w:val="18"/>
                <w:szCs w:val="18"/>
              </w:rPr>
              <w:t>Critical</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64" w14:textId="77777777" w:rsidR="0075509C" w:rsidRDefault="00000000">
            <w:r>
              <w:rPr>
                <w:b/>
                <w:bCs/>
                <w:color w:val="FFFFFF"/>
                <w:sz w:val="18"/>
                <w:szCs w:val="18"/>
              </w:rPr>
              <w:t>Major</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65" w14:textId="77777777" w:rsidR="0075509C" w:rsidRDefault="00000000">
            <w:r>
              <w:rPr>
                <w:b/>
                <w:bCs/>
                <w:color w:val="FFFFFF"/>
                <w:sz w:val="18"/>
                <w:szCs w:val="18"/>
              </w:rPr>
              <w:t>Minor</w:t>
            </w:r>
          </w:p>
        </w:tc>
      </w:tr>
      <w:tr w:rsidR="0075509C" w14:paraId="69C8386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67" w14:textId="77777777" w:rsidR="0075509C" w:rsidRDefault="00000000">
            <w:r>
              <w:rPr>
                <w:b/>
                <w:bCs/>
                <w:color w:val="333333"/>
                <w:sz w:val="17"/>
                <w:szCs w:val="17"/>
              </w:rPr>
              <w:t>37</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68" w14:textId="77777777" w:rsidR="0075509C" w:rsidRDefault="00000000">
            <w:r>
              <w:rPr>
                <w:b/>
                <w:bCs/>
                <w:color w:val="DC2626"/>
                <w:sz w:val="17"/>
                <w:szCs w:val="17"/>
              </w:rPr>
              <w:t>8</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69" w14:textId="77777777" w:rsidR="0075509C" w:rsidRDefault="00000000">
            <w:r>
              <w:rPr>
                <w:b/>
                <w:bCs/>
                <w:color w:val="D97706"/>
                <w:sz w:val="17"/>
                <w:szCs w:val="17"/>
              </w:rPr>
              <w:t>21</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6A" w14:textId="77777777" w:rsidR="0075509C" w:rsidRDefault="00000000">
            <w:r>
              <w:rPr>
                <w:b/>
                <w:bCs/>
                <w:color w:val="2563EB"/>
                <w:sz w:val="17"/>
                <w:szCs w:val="17"/>
              </w:rPr>
              <w:t>8</w:t>
            </w:r>
          </w:p>
        </w:tc>
      </w:tr>
    </w:tbl>
    <w:p w14:paraId="69C8386C" w14:textId="77777777" w:rsidR="0075509C" w:rsidRDefault="0075509C">
      <w:pPr>
        <w:spacing w:after="200"/>
      </w:pPr>
    </w:p>
    <w:p w14:paraId="69C8386D" w14:textId="77777777" w:rsidR="0075509C" w:rsidRDefault="00000000">
      <w:pPr>
        <w:spacing w:after="120"/>
      </w:pPr>
      <w:r>
        <w:rPr>
          <w:color w:val="333333"/>
        </w:rPr>
        <w:t>The platform has 8 critical issues that must be fixed before production use, 21 major issues that should be addressed soon, and 8 minor improvements. The most urgent areas are API security (unauthenticated endpoints exposing patient data) and ML correctness (hard-coded p-values making statistical tests unreliable).</w:t>
      </w:r>
    </w:p>
    <w:p w14:paraId="69C8386E" w14:textId="77777777" w:rsidR="0075509C" w:rsidRDefault="00000000">
      <w:r>
        <w:br w:type="page"/>
      </w:r>
    </w:p>
    <w:p w14:paraId="69C8386F" w14:textId="77777777" w:rsidR="0075509C" w:rsidRDefault="00000000">
      <w:pPr>
        <w:pStyle w:val="Heading1"/>
      </w:pPr>
      <w:r>
        <w:lastRenderedPageBreak/>
        <w:t>Feature Inventory</w:t>
      </w:r>
    </w:p>
    <w:p w14:paraId="69C83870" w14:textId="77777777" w:rsidR="0075509C" w:rsidRDefault="00000000">
      <w:pPr>
        <w:spacing w:after="120"/>
      </w:pPr>
      <w:r>
        <w:rPr>
          <w:color w:val="333333"/>
        </w:rPr>
        <w:t>The platform includes the following feature areas, covering clinical analytics, financial reporting, ML-powered insights, and a complete data pipeline:</w:t>
      </w:r>
    </w:p>
    <w:p w14:paraId="69C83871" w14:textId="77777777" w:rsidR="0075509C" w:rsidRDefault="0075509C">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75509C" w14:paraId="69C8387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72" w14:textId="77777777" w:rsidR="0075509C" w:rsidRDefault="00000000">
            <w:r>
              <w:rPr>
                <w:b/>
                <w:bCs/>
                <w:color w:val="FFFFFF"/>
                <w:sz w:val="18"/>
                <w:szCs w:val="18"/>
              </w:rPr>
              <w:t>Category</w:t>
            </w:r>
          </w:p>
        </w:tc>
        <w:tc>
          <w:tcPr>
            <w:tcW w:w="696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73" w14:textId="77777777" w:rsidR="0075509C" w:rsidRDefault="00000000">
            <w:r>
              <w:rPr>
                <w:b/>
                <w:bCs/>
                <w:color w:val="FFFFFF"/>
                <w:sz w:val="18"/>
                <w:szCs w:val="18"/>
              </w:rPr>
              <w:t>Features</w:t>
            </w:r>
          </w:p>
        </w:tc>
      </w:tr>
      <w:tr w:rsidR="0075509C" w14:paraId="69C8387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5" w14:textId="77777777" w:rsidR="0075509C" w:rsidRDefault="00000000">
            <w:r>
              <w:rPr>
                <w:b/>
                <w:bCs/>
                <w:color w:val="333333"/>
                <w:sz w:val="17"/>
                <w:szCs w:val="17"/>
              </w:rPr>
              <w:t>Dashboard &amp; KPIs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6" w14:textId="77777777" w:rsidR="0075509C" w:rsidRDefault="00000000">
            <w:r>
              <w:rPr>
                <w:color w:val="333333"/>
                <w:sz w:val="17"/>
                <w:szCs w:val="17"/>
              </w:rPr>
              <w:t>Main dashboard with stat cards, monthly trend charts, drill-down analytics (year &gt; specialty &gt; doctor &gt; patient), benchmark targets vs actuals</w:t>
            </w:r>
          </w:p>
        </w:tc>
      </w:tr>
      <w:tr w:rsidR="0075509C" w14:paraId="69C8387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8" w14:textId="77777777" w:rsidR="0075509C" w:rsidRDefault="00000000">
            <w:r>
              <w:rPr>
                <w:b/>
                <w:bCs/>
                <w:color w:val="333333"/>
                <w:sz w:val="17"/>
                <w:szCs w:val="17"/>
              </w:rPr>
              <w:t>Clinical Analytics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9" w14:textId="77777777" w:rsidR="0075509C" w:rsidRDefault="00000000">
            <w:r>
              <w:rPr>
                <w:color w:val="333333"/>
                <w:sz w:val="17"/>
                <w:szCs w:val="17"/>
              </w:rPr>
              <w:t>Admissions tracking (Casualty, Day, Inpatient, Lab), Casualty-to-Inpatient conversion (48hr window), Doctor/Specialty performance, Patient demographics, ICD/CPT code analysis, Ward utilization, Lab tests, Pharmacy RX</w:t>
            </w:r>
          </w:p>
        </w:tc>
      </w:tr>
      <w:tr w:rsidR="0075509C" w14:paraId="69C838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B" w14:textId="77777777" w:rsidR="0075509C" w:rsidRDefault="00000000">
            <w:r>
              <w:rPr>
                <w:b/>
                <w:bCs/>
                <w:color w:val="333333"/>
                <w:sz w:val="17"/>
                <w:szCs w:val="17"/>
              </w:rPr>
              <w:t>Financial Analytics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C" w14:textId="77777777" w:rsidR="0075509C" w:rsidRDefault="00000000">
            <w:r>
              <w:rPr>
                <w:color w:val="333333"/>
                <w:sz w:val="17"/>
                <w:szCs w:val="17"/>
              </w:rPr>
              <w:t xml:space="preserve">Revenue by location/ward/centre, Debt reconciliation, Collection rates, </w:t>
            </w:r>
            <w:proofErr w:type="gramStart"/>
            <w:r>
              <w:rPr>
                <w:color w:val="333333"/>
                <w:sz w:val="17"/>
                <w:szCs w:val="17"/>
              </w:rPr>
              <w:t>Medical</w:t>
            </w:r>
            <w:proofErr w:type="gramEnd"/>
            <w:r>
              <w:rPr>
                <w:color w:val="333333"/>
                <w:sz w:val="17"/>
                <w:szCs w:val="17"/>
              </w:rPr>
              <w:t xml:space="preserve"> aid claims processing, Rejection analysis, Claims by scheme/doctor/month</w:t>
            </w:r>
          </w:p>
        </w:tc>
      </w:tr>
      <w:tr w:rsidR="0075509C" w14:paraId="69C838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E" w14:textId="77777777" w:rsidR="0075509C" w:rsidRDefault="00000000">
            <w:r>
              <w:rPr>
                <w:b/>
                <w:bCs/>
                <w:color w:val="333333"/>
                <w:sz w:val="17"/>
                <w:szCs w:val="17"/>
              </w:rPr>
              <w:t>ML &amp; Advanced Analytics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7F" w14:textId="77777777" w:rsidR="0075509C" w:rsidRDefault="00000000">
            <w:r>
              <w:rPr>
                <w:color w:val="333333"/>
                <w:sz w:val="17"/>
                <w:szCs w:val="17"/>
              </w:rPr>
              <w:t xml:space="preserve">Linear regression forecasting with CIs, K-means clustering, Pearson correlation matrix, Statistical tests (t-test, ANOVA, Chi-Square, Shapiro-Wilk), ML models (Linear/Logistic Regression, Naive Bayes), </w:t>
            </w:r>
            <w:proofErr w:type="spellStart"/>
            <w:r>
              <w:rPr>
                <w:color w:val="333333"/>
                <w:sz w:val="17"/>
                <w:szCs w:val="17"/>
              </w:rPr>
              <w:t>AutoML</w:t>
            </w:r>
            <w:proofErr w:type="spellEnd"/>
            <w:r>
              <w:rPr>
                <w:color w:val="333333"/>
                <w:sz w:val="17"/>
                <w:szCs w:val="17"/>
              </w:rPr>
              <w:t xml:space="preserve"> feature selection</w:t>
            </w:r>
          </w:p>
        </w:tc>
      </w:tr>
      <w:tr w:rsidR="0075509C" w14:paraId="69C8388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1" w14:textId="77777777" w:rsidR="0075509C" w:rsidRDefault="00000000">
            <w:r>
              <w:rPr>
                <w:b/>
                <w:bCs/>
                <w:color w:val="333333"/>
                <w:sz w:val="17"/>
                <w:szCs w:val="17"/>
              </w:rPr>
              <w:t>Data Pipeline</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2" w14:textId="77777777" w:rsidR="0075509C" w:rsidRDefault="00000000">
            <w:r>
              <w:rPr>
                <w:color w:val="333333"/>
                <w:sz w:val="17"/>
                <w:szCs w:val="17"/>
              </w:rPr>
              <w:t xml:space="preserve">CSV upload with </w:t>
            </w:r>
            <w:proofErr w:type="gramStart"/>
            <w:r>
              <w:rPr>
                <w:color w:val="333333"/>
                <w:sz w:val="17"/>
                <w:szCs w:val="17"/>
              </w:rPr>
              <w:t>auto-detection</w:t>
            </w:r>
            <w:proofErr w:type="gramEnd"/>
            <w:r>
              <w:rPr>
                <w:color w:val="333333"/>
                <w:sz w:val="17"/>
                <w:szCs w:val="17"/>
              </w:rPr>
              <w:t xml:space="preserve"> (Dashboard/Location/Claims/Generic), SHA-256 </w:t>
            </w:r>
            <w:proofErr w:type="spellStart"/>
            <w:r>
              <w:rPr>
                <w:color w:val="333333"/>
                <w:sz w:val="17"/>
                <w:szCs w:val="17"/>
              </w:rPr>
              <w:t>dedup</w:t>
            </w:r>
            <w:proofErr w:type="spellEnd"/>
            <w:r>
              <w:rPr>
                <w:color w:val="333333"/>
                <w:sz w:val="17"/>
                <w:szCs w:val="17"/>
              </w:rPr>
              <w:t>, File watcher for automated ingestion, Data quality assessment (outliers, missing values, distributions)</w:t>
            </w:r>
          </w:p>
        </w:tc>
      </w:tr>
      <w:tr w:rsidR="0075509C" w14:paraId="69C8388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4" w14:textId="77777777" w:rsidR="0075509C" w:rsidRDefault="00000000">
            <w:r>
              <w:rPr>
                <w:b/>
                <w:bCs/>
                <w:color w:val="333333"/>
                <w:sz w:val="17"/>
                <w:szCs w:val="17"/>
              </w:rPr>
              <w:t>Search &amp; Discovery</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5" w14:textId="77777777" w:rsidR="0075509C" w:rsidRDefault="00000000">
            <w:r>
              <w:rPr>
                <w:color w:val="333333"/>
                <w:sz w:val="17"/>
                <w:szCs w:val="17"/>
              </w:rPr>
              <w:t>Full-text search across doctors, ICD codes, CPT codes, specialties; Recent searches; Quick filters</w:t>
            </w:r>
          </w:p>
        </w:tc>
      </w:tr>
      <w:tr w:rsidR="0075509C" w14:paraId="69C8388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7" w14:textId="77777777" w:rsidR="0075509C" w:rsidRDefault="00000000">
            <w:r>
              <w:rPr>
                <w:b/>
                <w:bCs/>
                <w:color w:val="333333"/>
                <w:sz w:val="17"/>
                <w:szCs w:val="17"/>
              </w:rPr>
              <w:t xml:space="preserve">Auth &amp; </w:t>
            </w:r>
            <w:proofErr w:type="gramStart"/>
            <w:r>
              <w:rPr>
                <w:b/>
                <w:bCs/>
                <w:color w:val="333333"/>
                <w:sz w:val="17"/>
                <w:szCs w:val="17"/>
              </w:rPr>
              <w:t>Multi-tenancy</w:t>
            </w:r>
            <w:proofErr w:type="gram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8" w14:textId="77777777" w:rsidR="0075509C" w:rsidRDefault="00000000">
            <w:r>
              <w:rPr>
                <w:color w:val="333333"/>
                <w:sz w:val="17"/>
                <w:szCs w:val="17"/>
              </w:rPr>
              <w:t>NextAuth.js with role-based access (Admin/Analyst/Viewer), Organization-scoped data, Session management, Password hashing</w:t>
            </w:r>
          </w:p>
        </w:tc>
      </w:tr>
      <w:tr w:rsidR="0075509C" w14:paraId="69C8388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A" w14:textId="77777777" w:rsidR="0075509C" w:rsidRDefault="00000000">
            <w:r>
              <w:rPr>
                <w:b/>
                <w:bCs/>
                <w:color w:val="333333"/>
                <w:sz w:val="17"/>
                <w:szCs w:val="17"/>
              </w:rPr>
              <w:t>Data Persistence</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B" w14:textId="77777777" w:rsidR="0075509C" w:rsidRDefault="00000000">
            <w:proofErr w:type="spellStart"/>
            <w:r>
              <w:rPr>
                <w:color w:val="333333"/>
                <w:sz w:val="17"/>
                <w:szCs w:val="17"/>
              </w:rPr>
              <w:t>Zustand</w:t>
            </w:r>
            <w:proofErr w:type="spellEnd"/>
            <w:r>
              <w:rPr>
                <w:color w:val="333333"/>
                <w:sz w:val="17"/>
                <w:szCs w:val="17"/>
              </w:rPr>
              <w:t xml:space="preserve"> client state + </w:t>
            </w:r>
            <w:proofErr w:type="spellStart"/>
            <w:r>
              <w:rPr>
                <w:color w:val="333333"/>
                <w:sz w:val="17"/>
                <w:szCs w:val="17"/>
              </w:rPr>
              <w:t>localStorage</w:t>
            </w:r>
            <w:proofErr w:type="spellEnd"/>
            <w:r>
              <w:rPr>
                <w:color w:val="333333"/>
                <w:sz w:val="17"/>
                <w:szCs w:val="17"/>
              </w:rPr>
              <w:t xml:space="preserve">, </w:t>
            </w:r>
            <w:proofErr w:type="spellStart"/>
            <w:r>
              <w:rPr>
                <w:color w:val="333333"/>
                <w:sz w:val="17"/>
                <w:szCs w:val="17"/>
              </w:rPr>
              <w:t>Vercel</w:t>
            </w:r>
            <w:proofErr w:type="spellEnd"/>
            <w:r>
              <w:rPr>
                <w:color w:val="333333"/>
                <w:sz w:val="17"/>
                <w:szCs w:val="17"/>
              </w:rPr>
              <w:t xml:space="preserve"> Postgres (Neon) server-side, Hybrid sync with debounced writes, 30s collaborative polling</w:t>
            </w:r>
          </w:p>
        </w:tc>
      </w:tr>
      <w:tr w:rsidR="0075509C" w14:paraId="69C838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D" w14:textId="77777777" w:rsidR="0075509C" w:rsidRDefault="00000000">
            <w:r>
              <w:rPr>
                <w:b/>
                <w:bCs/>
                <w:color w:val="333333"/>
                <w:sz w:val="17"/>
                <w:szCs w:val="17"/>
              </w:rPr>
              <w:t>UI/UX</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8E" w14:textId="77777777" w:rsidR="0075509C" w:rsidRDefault="00000000">
            <w:r>
              <w:rPr>
                <w:color w:val="333333"/>
                <w:sz w:val="17"/>
                <w:szCs w:val="17"/>
              </w:rPr>
              <w:t xml:space="preserve">Responsive Tailwind CSS, Dark mode support, Recharts visualizations, </w:t>
            </w:r>
            <w:proofErr w:type="spellStart"/>
            <w:r>
              <w:rPr>
                <w:color w:val="333333"/>
                <w:sz w:val="17"/>
                <w:szCs w:val="17"/>
              </w:rPr>
              <w:t>Lucide</w:t>
            </w:r>
            <w:proofErr w:type="spellEnd"/>
            <w:r>
              <w:rPr>
                <w:color w:val="333333"/>
                <w:sz w:val="17"/>
                <w:szCs w:val="17"/>
              </w:rPr>
              <w:t xml:space="preserve"> icons, Collapsible sections, Custom tooltips</w:t>
            </w:r>
          </w:p>
        </w:tc>
      </w:tr>
    </w:tbl>
    <w:p w14:paraId="69C83890" w14:textId="77777777" w:rsidR="0075509C" w:rsidRDefault="0075509C">
      <w:pPr>
        <w:spacing w:after="100"/>
      </w:pPr>
    </w:p>
    <w:p w14:paraId="69C83891" w14:textId="77777777" w:rsidR="0075509C" w:rsidRDefault="00000000">
      <w:pPr>
        <w:pStyle w:val="Heading2"/>
      </w:pPr>
      <w:r>
        <w:t>Page Routes (25+ pages)</w:t>
      </w:r>
    </w:p>
    <w:p w14:paraId="69C83892" w14:textId="77777777" w:rsidR="0075509C" w:rsidRDefault="00000000">
      <w:pPr>
        <w:spacing w:after="120"/>
      </w:pPr>
      <w:r>
        <w:rPr>
          <w:color w:val="333333"/>
        </w:rPr>
        <w:t>Core: /dashboard, /revenue, /admissions, /occupancy, /pharmacy, /theatre, /ward-beds. Clinical: /episodes, /diagnoses, /doctors, /patients, /debtors, /claims, /casualty. ML: /forecast, /clustering, /correlations, /stats-test, /ml-models, /</w:t>
      </w:r>
      <w:proofErr w:type="spellStart"/>
      <w:r>
        <w:rPr>
          <w:color w:val="333333"/>
        </w:rPr>
        <w:t>automl</w:t>
      </w:r>
      <w:proofErr w:type="spellEnd"/>
      <w:r>
        <w:rPr>
          <w:color w:val="333333"/>
        </w:rPr>
        <w:t>, /data-robust. Data: /upload, /data-</w:t>
      </w:r>
      <w:proofErr w:type="spellStart"/>
      <w:r>
        <w:rPr>
          <w:color w:val="333333"/>
        </w:rPr>
        <w:t>qa</w:t>
      </w:r>
      <w:proofErr w:type="spellEnd"/>
      <w:r>
        <w:rPr>
          <w:color w:val="333333"/>
        </w:rPr>
        <w:t>, /dataset-explorer, /search. Insights: /drilldown, /compare, /year-compare, /insights, /benchmarks. Auth: /login, /register.</w:t>
      </w:r>
    </w:p>
    <w:p w14:paraId="69C83893" w14:textId="77777777" w:rsidR="0075509C" w:rsidRDefault="00000000">
      <w:r>
        <w:br w:type="page"/>
      </w:r>
    </w:p>
    <w:p w14:paraId="69C83894" w14:textId="77777777" w:rsidR="0075509C" w:rsidRDefault="00000000">
      <w:pPr>
        <w:pStyle w:val="Heading1"/>
      </w:pPr>
      <w:r>
        <w:lastRenderedPageBreak/>
        <w:t>1. Security Issues</w:t>
      </w:r>
    </w:p>
    <w:p w14:paraId="69C83895" w14:textId="77777777" w:rsidR="0075509C" w:rsidRDefault="00000000">
      <w:pPr>
        <w:spacing w:after="120"/>
      </w:pPr>
      <w:r>
        <w:rPr>
          <w:color w:val="333333"/>
        </w:rPr>
        <w:t>Security is the highest priority area. Several API endpoints are completely unprotected, exposing sensitive healthcare data to unauthenticated requests. This is a HIPAA-level concern for a healthcare platform.</w:t>
      </w:r>
    </w:p>
    <w:p w14:paraId="69C83896" w14:textId="77777777" w:rsidR="0075509C" w:rsidRDefault="0075509C">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4060"/>
        <w:gridCol w:w="2800"/>
      </w:tblGrid>
      <w:tr w:rsidR="0075509C" w14:paraId="69C8389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97" w14:textId="77777777" w:rsidR="0075509C" w:rsidRDefault="00000000">
            <w:r>
              <w:rPr>
                <w:b/>
                <w:bCs/>
                <w:color w:val="FFFFFF"/>
                <w:sz w:val="18"/>
                <w:szCs w:val="18"/>
              </w:rPr>
              <w:t>#</w:t>
            </w:r>
          </w:p>
        </w:tc>
        <w:tc>
          <w:tcPr>
            <w:tcW w:w="16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98" w14:textId="77777777" w:rsidR="0075509C" w:rsidRDefault="00000000">
            <w:r>
              <w:rPr>
                <w:b/>
                <w:bCs/>
                <w:color w:val="FFFFFF"/>
                <w:sz w:val="18"/>
                <w:szCs w:val="18"/>
              </w:rPr>
              <w:t>Severity</w:t>
            </w:r>
          </w:p>
        </w:tc>
        <w:tc>
          <w:tcPr>
            <w:tcW w:w="406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99" w14:textId="77777777" w:rsidR="0075509C" w:rsidRDefault="00000000">
            <w:r>
              <w:rPr>
                <w:b/>
                <w:bCs/>
                <w:color w:val="FFFFFF"/>
                <w:sz w:val="18"/>
                <w:szCs w:val="18"/>
              </w:rPr>
              <w:t>Issue</w:t>
            </w:r>
          </w:p>
        </w:tc>
        <w:tc>
          <w:tcPr>
            <w:tcW w:w="28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9A" w14:textId="77777777" w:rsidR="0075509C" w:rsidRDefault="00000000">
            <w:r>
              <w:rPr>
                <w:b/>
                <w:bCs/>
                <w:color w:val="FFFFFF"/>
                <w:sz w:val="18"/>
                <w:szCs w:val="18"/>
              </w:rPr>
              <w:t>Fix</w:t>
            </w:r>
          </w:p>
        </w:tc>
      </w:tr>
      <w:tr w:rsidR="0075509C" w14:paraId="69C838A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9C" w14:textId="77777777" w:rsidR="0075509C" w:rsidRDefault="00000000">
            <w:r>
              <w:rPr>
                <w:color w:val="333333"/>
                <w:sz w:val="17"/>
                <w:szCs w:val="17"/>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89D"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9E" w14:textId="77777777" w:rsidR="0075509C" w:rsidRDefault="00000000">
            <w:r>
              <w:rPr>
                <w:color w:val="333333"/>
                <w:sz w:val="17"/>
                <w:szCs w:val="17"/>
              </w:rPr>
              <w:t>No auth on /</w:t>
            </w:r>
            <w:proofErr w:type="spellStart"/>
            <w:r>
              <w:rPr>
                <w:color w:val="333333"/>
                <w:sz w:val="17"/>
                <w:szCs w:val="17"/>
              </w:rPr>
              <w:t>api</w:t>
            </w:r>
            <w:proofErr w:type="spellEnd"/>
            <w:r>
              <w:rPr>
                <w:color w:val="333333"/>
                <w:sz w:val="17"/>
                <w:szCs w:val="17"/>
              </w:rPr>
              <w:t>/ingest - anyone can fetch or DELETE all healthcare data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9F" w14:textId="77777777" w:rsidR="0075509C" w:rsidRDefault="00000000">
            <w:r>
              <w:rPr>
                <w:color w:val="333333"/>
                <w:sz w:val="17"/>
                <w:szCs w:val="17"/>
              </w:rPr>
              <w:t xml:space="preserve">Add await </w:t>
            </w:r>
            <w:proofErr w:type="gramStart"/>
            <w:r>
              <w:rPr>
                <w:color w:val="333333"/>
                <w:sz w:val="17"/>
                <w:szCs w:val="17"/>
              </w:rPr>
              <w:t>auth(</w:t>
            </w:r>
            <w:proofErr w:type="gramEnd"/>
            <w:r>
              <w:rPr>
                <w:color w:val="333333"/>
                <w:sz w:val="17"/>
                <w:szCs w:val="17"/>
              </w:rPr>
              <w:t>) session check</w:t>
            </w:r>
          </w:p>
        </w:tc>
      </w:tr>
      <w:tr w:rsidR="0075509C" w14:paraId="69C838A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1" w14:textId="77777777" w:rsidR="0075509C" w:rsidRDefault="00000000">
            <w:r>
              <w:rPr>
                <w:color w:val="333333"/>
                <w:sz w:val="17"/>
                <w:szCs w:val="17"/>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8A2"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3" w14:textId="77777777" w:rsidR="0075509C" w:rsidRDefault="00000000">
            <w:r>
              <w:rPr>
                <w:color w:val="333333"/>
                <w:sz w:val="17"/>
                <w:szCs w:val="17"/>
              </w:rPr>
              <w:t>No auth on /</w:t>
            </w:r>
            <w:proofErr w:type="spellStart"/>
            <w:r>
              <w:rPr>
                <w:color w:val="333333"/>
                <w:sz w:val="17"/>
                <w:szCs w:val="17"/>
              </w:rPr>
              <w:t>api</w:t>
            </w:r>
            <w:proofErr w:type="spellEnd"/>
            <w:r>
              <w:rPr>
                <w:color w:val="333333"/>
                <w:sz w:val="17"/>
                <w:szCs w:val="17"/>
              </w:rPr>
              <w:t>/upload - anyone can upload CSV files and poison data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4" w14:textId="77777777" w:rsidR="0075509C" w:rsidRDefault="00000000">
            <w:r>
              <w:rPr>
                <w:color w:val="333333"/>
                <w:sz w:val="17"/>
                <w:szCs w:val="17"/>
              </w:rPr>
              <w:t xml:space="preserve">Add </w:t>
            </w:r>
            <w:proofErr w:type="gramStart"/>
            <w:r>
              <w:rPr>
                <w:color w:val="333333"/>
                <w:sz w:val="17"/>
                <w:szCs w:val="17"/>
              </w:rPr>
              <w:t>auth(</w:t>
            </w:r>
            <w:proofErr w:type="gramEnd"/>
            <w:r>
              <w:rPr>
                <w:color w:val="333333"/>
                <w:sz w:val="17"/>
                <w:szCs w:val="17"/>
              </w:rPr>
              <w:t xml:space="preserve">) check + </w:t>
            </w:r>
            <w:proofErr w:type="spellStart"/>
            <w:r>
              <w:rPr>
                <w:color w:val="333333"/>
                <w:sz w:val="17"/>
                <w:szCs w:val="17"/>
              </w:rPr>
              <w:t>orgId</w:t>
            </w:r>
            <w:proofErr w:type="spellEnd"/>
            <w:r>
              <w:rPr>
                <w:color w:val="333333"/>
                <w:sz w:val="17"/>
                <w:szCs w:val="17"/>
              </w:rPr>
              <w:t xml:space="preserve"> validation</w:t>
            </w:r>
          </w:p>
        </w:tc>
      </w:tr>
      <w:tr w:rsidR="0075509C" w14:paraId="69C838A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6" w14:textId="77777777" w:rsidR="0075509C" w:rsidRDefault="00000000">
            <w:r>
              <w:rPr>
                <w:color w:val="333333"/>
                <w:sz w:val="17"/>
                <w:szCs w:val="17"/>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8A7"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8" w14:textId="77777777" w:rsidR="0075509C" w:rsidRDefault="00000000">
            <w:r>
              <w:rPr>
                <w:color w:val="333333"/>
                <w:sz w:val="17"/>
                <w:szCs w:val="17"/>
              </w:rPr>
              <w:t>Admin endpoints (/reset, /orgs) rely only on API key, no session auth</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9" w14:textId="77777777" w:rsidR="0075509C" w:rsidRDefault="00000000">
            <w:r>
              <w:rPr>
                <w:color w:val="333333"/>
                <w:sz w:val="17"/>
                <w:szCs w:val="17"/>
              </w:rPr>
              <w:t>Add session auth + rate limiting</w:t>
            </w:r>
          </w:p>
        </w:tc>
      </w:tr>
      <w:tr w:rsidR="0075509C" w14:paraId="69C838A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B" w14:textId="77777777" w:rsidR="0075509C" w:rsidRDefault="00000000">
            <w:r>
              <w:rPr>
                <w:color w:val="333333"/>
                <w:sz w:val="17"/>
                <w:szCs w:val="17"/>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AC"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D" w14:textId="77777777" w:rsidR="0075509C" w:rsidRDefault="00000000">
            <w:r>
              <w:rPr>
                <w:color w:val="333333"/>
                <w:sz w:val="17"/>
                <w:szCs w:val="17"/>
              </w:rPr>
              <w:t>No rate limiting on any endpoint - brute-force and DoS risk</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AE" w14:textId="77777777" w:rsidR="0075509C" w:rsidRDefault="00000000">
            <w:r>
              <w:rPr>
                <w:color w:val="333333"/>
                <w:sz w:val="17"/>
                <w:szCs w:val="17"/>
              </w:rPr>
              <w:t>Add rate limiting middleware</w:t>
            </w:r>
          </w:p>
        </w:tc>
      </w:tr>
      <w:tr w:rsidR="0075509C" w14:paraId="69C838B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0" w14:textId="77777777" w:rsidR="0075509C" w:rsidRDefault="00000000">
            <w:r>
              <w:rPr>
                <w:color w:val="333333"/>
                <w:sz w:val="17"/>
                <w:szCs w:val="17"/>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B1"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2" w14:textId="77777777" w:rsidR="0075509C" w:rsidRDefault="00000000">
            <w:r>
              <w:rPr>
                <w:color w:val="333333"/>
                <w:sz w:val="17"/>
                <w:szCs w:val="17"/>
              </w:rPr>
              <w:t>Error responses leak database details (String(error))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3" w14:textId="77777777" w:rsidR="0075509C" w:rsidRDefault="00000000">
            <w:r>
              <w:rPr>
                <w:color w:val="333333"/>
                <w:sz w:val="17"/>
                <w:szCs w:val="17"/>
              </w:rPr>
              <w:t>Return generic errors in production</w:t>
            </w:r>
          </w:p>
        </w:tc>
      </w:tr>
      <w:tr w:rsidR="0075509C" w14:paraId="69C838B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5" w14:textId="77777777" w:rsidR="0075509C" w:rsidRDefault="00000000">
            <w:r>
              <w:rPr>
                <w:color w:val="333333"/>
                <w:sz w:val="17"/>
                <w:szCs w:val="17"/>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B6"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7" w14:textId="77777777" w:rsidR="0075509C" w:rsidRDefault="00000000">
            <w:r>
              <w:rPr>
                <w:color w:val="333333"/>
                <w:sz w:val="17"/>
                <w:szCs w:val="17"/>
              </w:rPr>
              <w:t>No input validation (Zod) on /</w:t>
            </w:r>
            <w:proofErr w:type="spellStart"/>
            <w:r>
              <w:rPr>
                <w:color w:val="333333"/>
                <w:sz w:val="17"/>
                <w:szCs w:val="17"/>
              </w:rPr>
              <w:t>api</w:t>
            </w:r>
            <w:proofErr w:type="spellEnd"/>
            <w:r>
              <w:rPr>
                <w:color w:val="333333"/>
                <w:sz w:val="17"/>
                <w:szCs w:val="17"/>
              </w:rPr>
              <w:t>/data/ingest body - arbitrary JSON accepted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8" w14:textId="77777777" w:rsidR="0075509C" w:rsidRDefault="00000000">
            <w:r>
              <w:rPr>
                <w:color w:val="333333"/>
                <w:sz w:val="17"/>
                <w:szCs w:val="17"/>
              </w:rPr>
              <w:t>Add Zod schema validation</w:t>
            </w:r>
          </w:p>
        </w:tc>
      </w:tr>
      <w:tr w:rsidR="0075509C" w14:paraId="69C838B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A" w14:textId="77777777" w:rsidR="0075509C" w:rsidRDefault="00000000">
            <w:r>
              <w:rPr>
                <w:color w:val="333333"/>
                <w:sz w:val="17"/>
                <w:szCs w:val="17"/>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BB"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C" w14:textId="77777777" w:rsidR="0075509C" w:rsidRDefault="00000000">
            <w:r>
              <w:rPr>
                <w:color w:val="333333"/>
                <w:sz w:val="17"/>
                <w:szCs w:val="17"/>
              </w:rPr>
              <w:t>Open registration with no approval - anyone creates ANALYST accounts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D" w14:textId="77777777" w:rsidR="0075509C" w:rsidRDefault="00000000">
            <w:r>
              <w:rPr>
                <w:color w:val="333333"/>
                <w:sz w:val="17"/>
                <w:szCs w:val="17"/>
              </w:rPr>
              <w:t>Default to VIEWER role, add approval flow</w:t>
            </w:r>
          </w:p>
        </w:tc>
      </w:tr>
      <w:tr w:rsidR="0075509C" w14:paraId="69C838C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BF" w14:textId="77777777" w:rsidR="0075509C" w:rsidRDefault="00000000">
            <w:r>
              <w:rPr>
                <w:color w:val="333333"/>
                <w:sz w:val="17"/>
                <w:szCs w:val="17"/>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C0"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1" w14:textId="77777777" w:rsidR="0075509C" w:rsidRDefault="00000000">
            <w:r>
              <w:rPr>
                <w:color w:val="333333"/>
                <w:sz w:val="17"/>
                <w:szCs w:val="17"/>
              </w:rPr>
              <w:t>Callback URL not validated - open redirect vulnerability on login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2" w14:textId="77777777" w:rsidR="0075509C" w:rsidRDefault="00000000">
            <w:r>
              <w:rPr>
                <w:color w:val="333333"/>
                <w:sz w:val="17"/>
                <w:szCs w:val="17"/>
              </w:rPr>
              <w:t>Validate relative paths only</w:t>
            </w:r>
          </w:p>
        </w:tc>
      </w:tr>
      <w:tr w:rsidR="0075509C" w14:paraId="69C838C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4" w14:textId="77777777" w:rsidR="0075509C" w:rsidRDefault="00000000">
            <w:r>
              <w:rPr>
                <w:color w:val="333333"/>
                <w:sz w:val="17"/>
                <w:szCs w:val="17"/>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C5"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6" w14:textId="77777777" w:rsidR="0075509C" w:rsidRDefault="00000000">
            <w:r>
              <w:rPr>
                <w:color w:val="333333"/>
                <w:sz w:val="17"/>
                <w:szCs w:val="17"/>
              </w:rPr>
              <w:t>Demo credentials visible in login page code even in production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7" w14:textId="77777777" w:rsidR="0075509C" w:rsidRDefault="00000000">
            <w:r>
              <w:rPr>
                <w:color w:val="333333"/>
                <w:sz w:val="17"/>
                <w:szCs w:val="17"/>
              </w:rPr>
              <w:t>Gate behind NODE_ENV check strictly</w:t>
            </w:r>
          </w:p>
        </w:tc>
      </w:tr>
      <w:tr w:rsidR="0075509C" w14:paraId="69C838C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9" w14:textId="77777777" w:rsidR="0075509C" w:rsidRDefault="00000000">
            <w:r>
              <w:rPr>
                <w:color w:val="333333"/>
                <w:sz w:val="17"/>
                <w:szCs w:val="17"/>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8CA"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B" w14:textId="77777777" w:rsidR="0075509C" w:rsidRDefault="00000000">
            <w:r>
              <w:rPr>
                <w:color w:val="333333"/>
                <w:sz w:val="17"/>
                <w:szCs w:val="17"/>
              </w:rPr>
              <w:t>/</w:t>
            </w:r>
            <w:proofErr w:type="spellStart"/>
            <w:r>
              <w:rPr>
                <w:color w:val="333333"/>
                <w:sz w:val="17"/>
                <w:szCs w:val="17"/>
              </w:rPr>
              <w:t>api</w:t>
            </w:r>
            <w:proofErr w:type="spellEnd"/>
            <w:r>
              <w:rPr>
                <w:color w:val="333333"/>
                <w:sz w:val="17"/>
                <w:szCs w:val="17"/>
              </w:rPr>
              <w:t>/health leaks environment and version info</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CC" w14:textId="77777777" w:rsidR="0075509C" w:rsidRDefault="00000000">
            <w:r>
              <w:rPr>
                <w:color w:val="333333"/>
                <w:sz w:val="17"/>
                <w:szCs w:val="17"/>
              </w:rPr>
              <w:t>Remove env from response or add auth</w:t>
            </w:r>
          </w:p>
        </w:tc>
      </w:tr>
    </w:tbl>
    <w:p w14:paraId="69C838CE" w14:textId="77777777" w:rsidR="0075509C" w:rsidRDefault="00000000">
      <w:r>
        <w:br w:type="page"/>
      </w:r>
    </w:p>
    <w:p w14:paraId="69C838CF" w14:textId="77777777" w:rsidR="0075509C" w:rsidRDefault="00000000">
      <w:pPr>
        <w:pStyle w:val="Heading1"/>
      </w:pPr>
      <w:r>
        <w:lastRenderedPageBreak/>
        <w:t>2. UI &amp; Component Issues</w:t>
      </w:r>
    </w:p>
    <w:p w14:paraId="69C838D0" w14:textId="77777777" w:rsidR="0075509C" w:rsidRDefault="00000000">
      <w:pPr>
        <w:spacing w:after="120"/>
      </w:pPr>
      <w:r>
        <w:rPr>
          <w:color w:val="333333"/>
        </w:rPr>
        <w:t xml:space="preserve">The UI is well-built with responsive Tailwind CSS and Recharts </w:t>
      </w:r>
      <w:proofErr w:type="gramStart"/>
      <w:r>
        <w:rPr>
          <w:color w:val="333333"/>
        </w:rPr>
        <w:t>visualizations, but</w:t>
      </w:r>
      <w:proofErr w:type="gramEnd"/>
      <w:r>
        <w:rPr>
          <w:color w:val="333333"/>
        </w:rPr>
        <w:t xml:space="preserve"> has critical functional gaps including a non-working logout button and missing error boundaries.</w:t>
      </w:r>
    </w:p>
    <w:p w14:paraId="69C838D1" w14:textId="77777777" w:rsidR="0075509C" w:rsidRDefault="0075509C">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4060"/>
        <w:gridCol w:w="2800"/>
      </w:tblGrid>
      <w:tr w:rsidR="0075509C" w14:paraId="69C838D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D2" w14:textId="77777777" w:rsidR="0075509C" w:rsidRDefault="00000000">
            <w:r>
              <w:rPr>
                <w:b/>
                <w:bCs/>
                <w:color w:val="FFFFFF"/>
                <w:sz w:val="18"/>
                <w:szCs w:val="18"/>
              </w:rPr>
              <w:t>#</w:t>
            </w:r>
          </w:p>
        </w:tc>
        <w:tc>
          <w:tcPr>
            <w:tcW w:w="16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D3" w14:textId="77777777" w:rsidR="0075509C" w:rsidRDefault="00000000">
            <w:r>
              <w:rPr>
                <w:b/>
                <w:bCs/>
                <w:color w:val="FFFFFF"/>
                <w:sz w:val="18"/>
                <w:szCs w:val="18"/>
              </w:rPr>
              <w:t>Severity</w:t>
            </w:r>
          </w:p>
        </w:tc>
        <w:tc>
          <w:tcPr>
            <w:tcW w:w="406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D4" w14:textId="77777777" w:rsidR="0075509C" w:rsidRDefault="00000000">
            <w:r>
              <w:rPr>
                <w:b/>
                <w:bCs/>
                <w:color w:val="FFFFFF"/>
                <w:sz w:val="18"/>
                <w:szCs w:val="18"/>
              </w:rPr>
              <w:t>Issue</w:t>
            </w:r>
          </w:p>
        </w:tc>
        <w:tc>
          <w:tcPr>
            <w:tcW w:w="28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8D5" w14:textId="77777777" w:rsidR="0075509C" w:rsidRDefault="00000000">
            <w:r>
              <w:rPr>
                <w:b/>
                <w:bCs/>
                <w:color w:val="FFFFFF"/>
                <w:sz w:val="18"/>
                <w:szCs w:val="18"/>
              </w:rPr>
              <w:t>Fix</w:t>
            </w:r>
          </w:p>
        </w:tc>
      </w:tr>
      <w:tr w:rsidR="0075509C" w14:paraId="69C838D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D7" w14:textId="77777777" w:rsidR="0075509C" w:rsidRDefault="00000000">
            <w:r>
              <w:rPr>
                <w:color w:val="333333"/>
                <w:sz w:val="17"/>
                <w:szCs w:val="17"/>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8D8"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D9" w14:textId="77777777" w:rsidR="0075509C" w:rsidRDefault="00000000">
            <w:r>
              <w:rPr>
                <w:color w:val="333333"/>
                <w:sz w:val="17"/>
                <w:szCs w:val="17"/>
              </w:rPr>
              <w:t xml:space="preserve">Logout button has empty </w:t>
            </w:r>
            <w:proofErr w:type="spellStart"/>
            <w:r>
              <w:rPr>
                <w:color w:val="333333"/>
                <w:sz w:val="17"/>
                <w:szCs w:val="17"/>
              </w:rPr>
              <w:t>onClick</w:t>
            </w:r>
            <w:proofErr w:type="spellEnd"/>
            <w:r>
              <w:rPr>
                <w:color w:val="333333"/>
                <w:sz w:val="17"/>
                <w:szCs w:val="17"/>
              </w:rPr>
              <w:t xml:space="preserve"> handler - users cannot log out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DA" w14:textId="77777777" w:rsidR="0075509C" w:rsidRDefault="00000000">
            <w:r>
              <w:rPr>
                <w:color w:val="333333"/>
                <w:sz w:val="17"/>
                <w:szCs w:val="17"/>
              </w:rPr>
              <w:t xml:space="preserve">Call </w:t>
            </w:r>
            <w:proofErr w:type="spellStart"/>
            <w:proofErr w:type="gramStart"/>
            <w:r>
              <w:rPr>
                <w:color w:val="333333"/>
                <w:sz w:val="17"/>
                <w:szCs w:val="17"/>
              </w:rPr>
              <w:t>signOut</w:t>
            </w:r>
            <w:proofErr w:type="spellEnd"/>
            <w:r>
              <w:rPr>
                <w:color w:val="333333"/>
                <w:sz w:val="17"/>
                <w:szCs w:val="17"/>
              </w:rPr>
              <w:t>(</w:t>
            </w:r>
            <w:proofErr w:type="gramEnd"/>
            <w:r>
              <w:rPr>
                <w:color w:val="333333"/>
                <w:sz w:val="17"/>
                <w:szCs w:val="17"/>
              </w:rPr>
              <w:t>) from next-auth/react</w:t>
            </w:r>
          </w:p>
        </w:tc>
      </w:tr>
      <w:tr w:rsidR="0075509C" w14:paraId="69C838E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DC" w14:textId="77777777" w:rsidR="0075509C" w:rsidRDefault="00000000">
            <w:r>
              <w:rPr>
                <w:color w:val="333333"/>
                <w:sz w:val="17"/>
                <w:szCs w:val="17"/>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8DD"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DE" w14:textId="77777777" w:rsidR="0075509C" w:rsidRDefault="00000000">
            <w:r>
              <w:rPr>
                <w:color w:val="333333"/>
                <w:sz w:val="17"/>
                <w:szCs w:val="17"/>
              </w:rPr>
              <w:t>Header shows hardcoded 'Logged in as: User' instead of actual 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DF" w14:textId="77777777" w:rsidR="0075509C" w:rsidRDefault="00000000">
            <w:r>
              <w:rPr>
                <w:color w:val="333333"/>
                <w:sz w:val="17"/>
                <w:szCs w:val="17"/>
              </w:rPr>
              <w:t xml:space="preserve">Use </w:t>
            </w:r>
            <w:proofErr w:type="spellStart"/>
            <w:proofErr w:type="gramStart"/>
            <w:r>
              <w:rPr>
                <w:color w:val="333333"/>
                <w:sz w:val="17"/>
                <w:szCs w:val="17"/>
              </w:rPr>
              <w:t>useSession</w:t>
            </w:r>
            <w:proofErr w:type="spellEnd"/>
            <w:r>
              <w:rPr>
                <w:color w:val="333333"/>
                <w:sz w:val="17"/>
                <w:szCs w:val="17"/>
              </w:rPr>
              <w:t>(</w:t>
            </w:r>
            <w:proofErr w:type="gramEnd"/>
            <w:r>
              <w:rPr>
                <w:color w:val="333333"/>
                <w:sz w:val="17"/>
                <w:szCs w:val="17"/>
              </w:rPr>
              <w:t>) to get real user</w:t>
            </w:r>
          </w:p>
        </w:tc>
      </w:tr>
      <w:tr w:rsidR="0075509C" w14:paraId="69C838E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1" w14:textId="77777777" w:rsidR="0075509C" w:rsidRDefault="00000000">
            <w:r>
              <w:rPr>
                <w:color w:val="333333"/>
                <w:sz w:val="17"/>
                <w:szCs w:val="17"/>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E2"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3" w14:textId="77777777" w:rsidR="0075509C" w:rsidRDefault="00000000">
            <w:r>
              <w:rPr>
                <w:color w:val="333333"/>
                <w:sz w:val="17"/>
                <w:szCs w:val="17"/>
              </w:rPr>
              <w:t>No error boundaries - any component crash takes down entire page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4" w14:textId="77777777" w:rsidR="0075509C" w:rsidRDefault="00000000">
            <w:r>
              <w:rPr>
                <w:color w:val="333333"/>
                <w:sz w:val="17"/>
                <w:szCs w:val="17"/>
              </w:rPr>
              <w:t>Add React Error Boundary wrapper</w:t>
            </w:r>
          </w:p>
        </w:tc>
      </w:tr>
      <w:tr w:rsidR="0075509C" w14:paraId="69C838E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6" w14:textId="77777777" w:rsidR="0075509C" w:rsidRDefault="00000000">
            <w:r>
              <w:rPr>
                <w:color w:val="333333"/>
                <w:sz w:val="17"/>
                <w:szCs w:val="17"/>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E7"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8" w14:textId="77777777" w:rsidR="0075509C" w:rsidRDefault="00000000">
            <w:r>
              <w:rPr>
                <w:color w:val="333333"/>
                <w:sz w:val="17"/>
                <w:szCs w:val="17"/>
              </w:rPr>
              <w:t xml:space="preserve">Missing </w:t>
            </w:r>
            <w:proofErr w:type="spellStart"/>
            <w:r>
              <w:rPr>
                <w:color w:val="333333"/>
                <w:sz w:val="17"/>
                <w:szCs w:val="17"/>
              </w:rPr>
              <w:t>signOut</w:t>
            </w:r>
            <w:proofErr w:type="spellEnd"/>
            <w:r>
              <w:rPr>
                <w:color w:val="333333"/>
                <w:sz w:val="17"/>
                <w:szCs w:val="17"/>
              </w:rPr>
              <w:t xml:space="preserve"> import in header component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9" w14:textId="77777777" w:rsidR="0075509C" w:rsidRDefault="00000000">
            <w:r>
              <w:rPr>
                <w:color w:val="333333"/>
                <w:sz w:val="17"/>
                <w:szCs w:val="17"/>
              </w:rPr>
              <w:t xml:space="preserve">Import </w:t>
            </w:r>
            <w:proofErr w:type="spellStart"/>
            <w:r>
              <w:rPr>
                <w:color w:val="333333"/>
                <w:sz w:val="17"/>
                <w:szCs w:val="17"/>
              </w:rPr>
              <w:t>signOut</w:t>
            </w:r>
            <w:proofErr w:type="spellEnd"/>
            <w:r>
              <w:rPr>
                <w:color w:val="333333"/>
                <w:sz w:val="17"/>
                <w:szCs w:val="17"/>
              </w:rPr>
              <w:t xml:space="preserve"> from next-auth/react</w:t>
            </w:r>
          </w:p>
        </w:tc>
      </w:tr>
      <w:tr w:rsidR="0075509C" w14:paraId="69C838E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B" w14:textId="77777777" w:rsidR="0075509C" w:rsidRDefault="00000000">
            <w:r>
              <w:rPr>
                <w:color w:val="333333"/>
                <w:sz w:val="17"/>
                <w:szCs w:val="17"/>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8EC"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D" w14:textId="77777777" w:rsidR="0075509C" w:rsidRDefault="00000000">
            <w:r>
              <w:rPr>
                <w:color w:val="333333"/>
                <w:sz w:val="17"/>
                <w:szCs w:val="17"/>
              </w:rPr>
              <w:t>No loading indicators during DB sync operations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EE" w14:textId="77777777" w:rsidR="0075509C" w:rsidRDefault="00000000">
            <w:r>
              <w:rPr>
                <w:color w:val="333333"/>
                <w:sz w:val="17"/>
                <w:szCs w:val="17"/>
              </w:rPr>
              <w:t>Add sync status context/store flag</w:t>
            </w:r>
          </w:p>
        </w:tc>
      </w:tr>
      <w:tr w:rsidR="0075509C" w14:paraId="69C838F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0" w14:textId="77777777" w:rsidR="0075509C" w:rsidRDefault="00000000">
            <w:r>
              <w:rPr>
                <w:color w:val="333333"/>
                <w:sz w:val="17"/>
                <w:szCs w:val="17"/>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8F1"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2" w14:textId="77777777" w:rsidR="0075509C" w:rsidRDefault="00000000">
            <w:r>
              <w:rPr>
                <w:color w:val="333333"/>
                <w:sz w:val="17"/>
                <w:szCs w:val="17"/>
              </w:rPr>
              <w:t>Missing ARIA labels on sidebar navigation buttons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3" w14:textId="77777777" w:rsidR="0075509C" w:rsidRDefault="00000000">
            <w:r>
              <w:rPr>
                <w:color w:val="333333"/>
                <w:sz w:val="17"/>
                <w:szCs w:val="17"/>
              </w:rPr>
              <w:t>Add aria-label attributes</w:t>
            </w:r>
          </w:p>
        </w:tc>
      </w:tr>
      <w:tr w:rsidR="0075509C" w14:paraId="69C838F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5" w14:textId="77777777" w:rsidR="0075509C" w:rsidRDefault="00000000">
            <w:r>
              <w:rPr>
                <w:color w:val="333333"/>
                <w:sz w:val="17"/>
                <w:szCs w:val="17"/>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8F6"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7" w14:textId="77777777" w:rsidR="0075509C" w:rsidRDefault="00000000">
            <w:r>
              <w:rPr>
                <w:color w:val="333333"/>
                <w:sz w:val="17"/>
                <w:szCs w:val="17"/>
              </w:rPr>
              <w:t xml:space="preserve">Hardcoded </w:t>
            </w:r>
            <w:proofErr w:type="spellStart"/>
            <w:r>
              <w:rPr>
                <w:color w:val="333333"/>
                <w:sz w:val="17"/>
                <w:szCs w:val="17"/>
              </w:rPr>
              <w:t>color</w:t>
            </w:r>
            <w:proofErr w:type="spellEnd"/>
            <w:r>
              <w:rPr>
                <w:color w:val="333333"/>
                <w:sz w:val="17"/>
                <w:szCs w:val="17"/>
              </w:rPr>
              <w:t xml:space="preserve"> palettes duplicated across multiple pages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8" w14:textId="77777777" w:rsidR="0075509C" w:rsidRDefault="00000000">
            <w:r>
              <w:rPr>
                <w:color w:val="333333"/>
                <w:sz w:val="17"/>
                <w:szCs w:val="17"/>
              </w:rPr>
              <w:t>Centralize in shared constants file</w:t>
            </w:r>
          </w:p>
        </w:tc>
      </w:tr>
      <w:tr w:rsidR="0075509C" w14:paraId="69C838F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A" w14:textId="77777777" w:rsidR="0075509C" w:rsidRDefault="00000000">
            <w:r>
              <w:rPr>
                <w:color w:val="333333"/>
                <w:sz w:val="17"/>
                <w:szCs w:val="17"/>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8FB"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C" w14:textId="77777777" w:rsidR="0075509C" w:rsidRDefault="00000000">
            <w:r>
              <w:rPr>
                <w:color w:val="333333"/>
                <w:sz w:val="17"/>
                <w:szCs w:val="17"/>
              </w:rPr>
              <w:t>Missing keyboard focus indicators on interactive elements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8FD" w14:textId="77777777" w:rsidR="0075509C" w:rsidRDefault="00000000">
            <w:r>
              <w:rPr>
                <w:color w:val="333333"/>
                <w:sz w:val="17"/>
                <w:szCs w:val="17"/>
              </w:rPr>
              <w:t>Add focus-visible ring styles</w:t>
            </w:r>
          </w:p>
        </w:tc>
      </w:tr>
    </w:tbl>
    <w:p w14:paraId="69C838FF" w14:textId="77777777" w:rsidR="0075509C" w:rsidRDefault="00000000">
      <w:r>
        <w:br w:type="page"/>
      </w:r>
    </w:p>
    <w:p w14:paraId="69C83900" w14:textId="77777777" w:rsidR="0075509C" w:rsidRDefault="00000000">
      <w:pPr>
        <w:pStyle w:val="Heading1"/>
      </w:pPr>
      <w:r>
        <w:lastRenderedPageBreak/>
        <w:t>3. Data Layer Issues</w:t>
      </w:r>
    </w:p>
    <w:p w14:paraId="69C83901" w14:textId="77777777" w:rsidR="0075509C" w:rsidRDefault="00000000">
      <w:pPr>
        <w:spacing w:after="120"/>
      </w:pPr>
      <w:r>
        <w:rPr>
          <w:color w:val="333333"/>
        </w:rPr>
        <w:t xml:space="preserve">The data pipeline (CSV parsing, </w:t>
      </w:r>
      <w:proofErr w:type="spellStart"/>
      <w:r>
        <w:rPr>
          <w:color w:val="333333"/>
        </w:rPr>
        <w:t>Zustand</w:t>
      </w:r>
      <w:proofErr w:type="spellEnd"/>
      <w:r>
        <w:rPr>
          <w:color w:val="333333"/>
        </w:rPr>
        <w:t xml:space="preserve"> store, Prisma sync) is sophisticated but has merge logic bugs that cause data corruption over repeated uploads. Given the healthcare context, data accuracy is paramount.</w:t>
      </w:r>
    </w:p>
    <w:p w14:paraId="69C83902" w14:textId="77777777" w:rsidR="0075509C" w:rsidRDefault="0075509C">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4060"/>
        <w:gridCol w:w="2800"/>
      </w:tblGrid>
      <w:tr w:rsidR="0075509C" w14:paraId="69C8390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03" w14:textId="77777777" w:rsidR="0075509C" w:rsidRDefault="00000000">
            <w:r>
              <w:rPr>
                <w:b/>
                <w:bCs/>
                <w:color w:val="FFFFFF"/>
                <w:sz w:val="18"/>
                <w:szCs w:val="18"/>
              </w:rPr>
              <w:t>#</w:t>
            </w:r>
          </w:p>
        </w:tc>
        <w:tc>
          <w:tcPr>
            <w:tcW w:w="16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04" w14:textId="77777777" w:rsidR="0075509C" w:rsidRDefault="00000000">
            <w:r>
              <w:rPr>
                <w:b/>
                <w:bCs/>
                <w:color w:val="FFFFFF"/>
                <w:sz w:val="18"/>
                <w:szCs w:val="18"/>
              </w:rPr>
              <w:t>Severity</w:t>
            </w:r>
          </w:p>
        </w:tc>
        <w:tc>
          <w:tcPr>
            <w:tcW w:w="406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05" w14:textId="77777777" w:rsidR="0075509C" w:rsidRDefault="00000000">
            <w:r>
              <w:rPr>
                <w:b/>
                <w:bCs/>
                <w:color w:val="FFFFFF"/>
                <w:sz w:val="18"/>
                <w:szCs w:val="18"/>
              </w:rPr>
              <w:t>Issue</w:t>
            </w:r>
          </w:p>
        </w:tc>
        <w:tc>
          <w:tcPr>
            <w:tcW w:w="28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06" w14:textId="77777777" w:rsidR="0075509C" w:rsidRDefault="00000000">
            <w:r>
              <w:rPr>
                <w:b/>
                <w:bCs/>
                <w:color w:val="FFFFFF"/>
                <w:sz w:val="18"/>
                <w:szCs w:val="18"/>
              </w:rPr>
              <w:t>Fix</w:t>
            </w:r>
          </w:p>
        </w:tc>
      </w:tr>
      <w:tr w:rsidR="0075509C" w14:paraId="69C8390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08" w14:textId="77777777" w:rsidR="0075509C" w:rsidRDefault="00000000">
            <w:r>
              <w:rPr>
                <w:color w:val="333333"/>
                <w:sz w:val="17"/>
                <w:szCs w:val="17"/>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909"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0A" w14:textId="77777777" w:rsidR="0075509C" w:rsidRDefault="00000000">
            <w:r>
              <w:rPr>
                <w:color w:val="333333"/>
                <w:sz w:val="17"/>
                <w:szCs w:val="17"/>
              </w:rPr>
              <w:t xml:space="preserve">Claims </w:t>
            </w:r>
            <w:proofErr w:type="spellStart"/>
            <w:r>
              <w:rPr>
                <w:color w:val="333333"/>
                <w:sz w:val="17"/>
                <w:szCs w:val="17"/>
              </w:rPr>
              <w:t>totalClaimed</w:t>
            </w:r>
            <w:proofErr w:type="spellEnd"/>
            <w:r>
              <w:rPr>
                <w:color w:val="333333"/>
                <w:sz w:val="17"/>
                <w:szCs w:val="17"/>
              </w:rPr>
              <w:t xml:space="preserve"> not rounded - float precision errors compound over merges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0B" w14:textId="77777777" w:rsidR="0075509C" w:rsidRDefault="00000000">
            <w:r>
              <w:rPr>
                <w:color w:val="333333"/>
                <w:sz w:val="17"/>
                <w:szCs w:val="17"/>
              </w:rPr>
              <w:t>Round to 2 decimal places after scaling</w:t>
            </w:r>
          </w:p>
        </w:tc>
      </w:tr>
      <w:tr w:rsidR="0075509C" w14:paraId="69C8391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0D" w14:textId="77777777" w:rsidR="0075509C" w:rsidRDefault="00000000">
            <w:r>
              <w:rPr>
                <w:color w:val="333333"/>
                <w:sz w:val="17"/>
                <w:szCs w:val="17"/>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0E"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0F" w14:textId="77777777" w:rsidR="0075509C" w:rsidRDefault="00000000">
            <w:r>
              <w:rPr>
                <w:color w:val="333333"/>
                <w:sz w:val="17"/>
                <w:szCs w:val="17"/>
              </w:rPr>
              <w:t xml:space="preserve">Location doctor </w:t>
            </w:r>
            <w:proofErr w:type="spellStart"/>
            <w:r>
              <w:rPr>
                <w:color w:val="333333"/>
                <w:sz w:val="17"/>
                <w:szCs w:val="17"/>
              </w:rPr>
              <w:t>avgLOS</w:t>
            </w:r>
            <w:proofErr w:type="spellEnd"/>
            <w:r>
              <w:rPr>
                <w:color w:val="333333"/>
                <w:sz w:val="17"/>
                <w:szCs w:val="17"/>
              </w:rPr>
              <w:t xml:space="preserve"> uses simple average instead of weighted by episodes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0" w14:textId="77777777" w:rsidR="0075509C" w:rsidRDefault="00000000">
            <w:r>
              <w:rPr>
                <w:color w:val="333333"/>
                <w:sz w:val="17"/>
                <w:szCs w:val="17"/>
              </w:rPr>
              <w:t>Compute weighted average using episode counts</w:t>
            </w:r>
          </w:p>
        </w:tc>
      </w:tr>
      <w:tr w:rsidR="0075509C" w14:paraId="69C8391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2" w14:textId="77777777" w:rsidR="0075509C" w:rsidRDefault="00000000">
            <w:r>
              <w:rPr>
                <w:color w:val="333333"/>
                <w:sz w:val="17"/>
                <w:szCs w:val="17"/>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13"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4" w14:textId="77777777" w:rsidR="0075509C" w:rsidRDefault="00000000">
            <w:proofErr w:type="spellStart"/>
            <w:r>
              <w:rPr>
                <w:color w:val="333333"/>
                <w:sz w:val="17"/>
                <w:szCs w:val="17"/>
              </w:rPr>
              <w:t>rawRows</w:t>
            </w:r>
            <w:proofErr w:type="spellEnd"/>
            <w:r>
              <w:rPr>
                <w:color w:val="333333"/>
                <w:sz w:val="17"/>
                <w:szCs w:val="17"/>
              </w:rPr>
              <w:t xml:space="preserve"> stripped from </w:t>
            </w:r>
            <w:proofErr w:type="spellStart"/>
            <w:r>
              <w:rPr>
                <w:color w:val="333333"/>
                <w:sz w:val="17"/>
                <w:szCs w:val="17"/>
              </w:rPr>
              <w:t>localStorage</w:t>
            </w:r>
            <w:proofErr w:type="spellEnd"/>
            <w:r>
              <w:rPr>
                <w:color w:val="333333"/>
                <w:sz w:val="17"/>
                <w:szCs w:val="17"/>
              </w:rPr>
              <w:t xml:space="preserve"> breaks </w:t>
            </w:r>
            <w:proofErr w:type="spellStart"/>
            <w:r>
              <w:rPr>
                <w:color w:val="333333"/>
                <w:sz w:val="17"/>
                <w:szCs w:val="17"/>
              </w:rPr>
              <w:t>dedup</w:t>
            </w:r>
            <w:proofErr w:type="spellEnd"/>
            <w:r>
              <w:rPr>
                <w:color w:val="333333"/>
                <w:sz w:val="17"/>
                <w:szCs w:val="17"/>
              </w:rPr>
              <w:t xml:space="preserve"> on page reload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5" w14:textId="77777777" w:rsidR="0075509C" w:rsidRDefault="00000000">
            <w:r>
              <w:rPr>
                <w:color w:val="333333"/>
                <w:sz w:val="17"/>
                <w:szCs w:val="17"/>
              </w:rPr>
              <w:t>Store hash set instead of full rows, or use Prisma</w:t>
            </w:r>
          </w:p>
        </w:tc>
      </w:tr>
      <w:tr w:rsidR="0075509C" w14:paraId="69C8391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7" w14:textId="77777777" w:rsidR="0075509C" w:rsidRDefault="00000000">
            <w:r>
              <w:rPr>
                <w:color w:val="333333"/>
                <w:sz w:val="17"/>
                <w:szCs w:val="17"/>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18"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9" w14:textId="77777777" w:rsidR="0075509C" w:rsidRDefault="00000000">
            <w:r>
              <w:rPr>
                <w:color w:val="333333"/>
                <w:sz w:val="17"/>
                <w:szCs w:val="17"/>
              </w:rPr>
              <w:t xml:space="preserve">Datasets shallow-merged in </w:t>
            </w:r>
            <w:proofErr w:type="spellStart"/>
            <w:proofErr w:type="gramStart"/>
            <w:r>
              <w:rPr>
                <w:color w:val="333333"/>
                <w:sz w:val="17"/>
                <w:szCs w:val="17"/>
              </w:rPr>
              <w:t>addYearData</w:t>
            </w:r>
            <w:proofErr w:type="spellEnd"/>
            <w:r>
              <w:rPr>
                <w:color w:val="333333"/>
                <w:sz w:val="17"/>
                <w:szCs w:val="17"/>
              </w:rPr>
              <w:t>(</w:t>
            </w:r>
            <w:proofErr w:type="gramEnd"/>
            <w:r>
              <w:rPr>
                <w:color w:val="333333"/>
                <w:sz w:val="17"/>
                <w:szCs w:val="17"/>
              </w:rPr>
              <w:t xml:space="preserve">) bypasses </w:t>
            </w:r>
            <w:proofErr w:type="spellStart"/>
            <w:r>
              <w:rPr>
                <w:color w:val="333333"/>
                <w:sz w:val="17"/>
                <w:szCs w:val="17"/>
              </w:rPr>
              <w:t>dedup</w:t>
            </w:r>
            <w:proofErr w:type="spellEnd"/>
            <w:r>
              <w:rPr>
                <w:color w:val="333333"/>
                <w:sz w:val="17"/>
                <w:szCs w:val="17"/>
              </w:rPr>
              <w:t xml:space="preserve"> logic</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A" w14:textId="77777777" w:rsidR="0075509C" w:rsidRDefault="00000000">
            <w:r>
              <w:rPr>
                <w:color w:val="333333"/>
                <w:sz w:val="17"/>
                <w:szCs w:val="17"/>
              </w:rPr>
              <w:t xml:space="preserve">Apply </w:t>
            </w:r>
            <w:proofErr w:type="spellStart"/>
            <w:proofErr w:type="gramStart"/>
            <w:r>
              <w:rPr>
                <w:color w:val="333333"/>
                <w:sz w:val="17"/>
                <w:szCs w:val="17"/>
              </w:rPr>
              <w:t>mergeDatasets</w:t>
            </w:r>
            <w:proofErr w:type="spellEnd"/>
            <w:r>
              <w:rPr>
                <w:color w:val="333333"/>
                <w:sz w:val="17"/>
                <w:szCs w:val="17"/>
              </w:rPr>
              <w:t>(</w:t>
            </w:r>
            <w:proofErr w:type="gramEnd"/>
            <w:r>
              <w:rPr>
                <w:color w:val="333333"/>
                <w:sz w:val="17"/>
                <w:szCs w:val="17"/>
              </w:rPr>
              <w:t>) in bulk merge path</w:t>
            </w:r>
          </w:p>
        </w:tc>
      </w:tr>
      <w:tr w:rsidR="0075509C" w14:paraId="69C8392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C" w14:textId="77777777" w:rsidR="0075509C" w:rsidRDefault="00000000">
            <w:r>
              <w:rPr>
                <w:color w:val="333333"/>
                <w:sz w:val="17"/>
                <w:szCs w:val="17"/>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1D"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E" w14:textId="77777777" w:rsidR="0075509C" w:rsidRDefault="00000000">
            <w:r>
              <w:rPr>
                <w:color w:val="333333"/>
                <w:sz w:val="17"/>
                <w:szCs w:val="17"/>
              </w:rPr>
              <w:t>API POST /</w:t>
            </w:r>
            <w:proofErr w:type="spellStart"/>
            <w:r>
              <w:rPr>
                <w:color w:val="333333"/>
                <w:sz w:val="17"/>
                <w:szCs w:val="17"/>
              </w:rPr>
              <w:t>api</w:t>
            </w:r>
            <w:proofErr w:type="spellEnd"/>
            <w:r>
              <w:rPr>
                <w:color w:val="333333"/>
                <w:sz w:val="17"/>
                <w:szCs w:val="17"/>
              </w:rPr>
              <w:t>/data does shallow overwrite, doesn't use store merge logic</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1F" w14:textId="77777777" w:rsidR="0075509C" w:rsidRDefault="00000000">
            <w:r>
              <w:rPr>
                <w:color w:val="333333"/>
                <w:sz w:val="17"/>
                <w:szCs w:val="17"/>
              </w:rPr>
              <w:t>Extract merge logic to shared function</w:t>
            </w:r>
          </w:p>
        </w:tc>
      </w:tr>
      <w:tr w:rsidR="0075509C" w14:paraId="69C8392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1" w14:textId="77777777" w:rsidR="0075509C" w:rsidRDefault="00000000">
            <w:r>
              <w:rPr>
                <w:color w:val="333333"/>
                <w:sz w:val="17"/>
                <w:szCs w:val="17"/>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22"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3" w14:textId="77777777" w:rsidR="0075509C" w:rsidRDefault="00000000">
            <w:r>
              <w:rPr>
                <w:color w:val="333333"/>
                <w:sz w:val="17"/>
                <w:szCs w:val="17"/>
              </w:rPr>
              <w:t>Type aliases (dash/loc/</w:t>
            </w:r>
            <w:proofErr w:type="spellStart"/>
            <w:r>
              <w:rPr>
                <w:color w:val="333333"/>
                <w:sz w:val="17"/>
                <w:szCs w:val="17"/>
              </w:rPr>
              <w:t>apac</w:t>
            </w:r>
            <w:proofErr w:type="spellEnd"/>
            <w:r>
              <w:rPr>
                <w:color w:val="333333"/>
                <w:sz w:val="17"/>
                <w:szCs w:val="17"/>
              </w:rPr>
              <w:t>) mismatch with Prisma field names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4" w14:textId="77777777" w:rsidR="0075509C" w:rsidRDefault="00000000">
            <w:r>
              <w:rPr>
                <w:color w:val="333333"/>
                <w:sz w:val="17"/>
                <w:szCs w:val="17"/>
              </w:rPr>
              <w:t>Add conversion function or remove aliases</w:t>
            </w:r>
          </w:p>
        </w:tc>
      </w:tr>
      <w:tr w:rsidR="0075509C" w14:paraId="69C8392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6" w14:textId="77777777" w:rsidR="0075509C" w:rsidRDefault="00000000">
            <w:r>
              <w:rPr>
                <w:color w:val="333333"/>
                <w:sz w:val="17"/>
                <w:szCs w:val="17"/>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27"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8" w14:textId="77777777" w:rsidR="0075509C" w:rsidRDefault="00000000">
            <w:r>
              <w:rPr>
                <w:color w:val="333333"/>
                <w:sz w:val="17"/>
                <w:szCs w:val="17"/>
              </w:rPr>
              <w:t xml:space="preserve">Missing GIN index on </w:t>
            </w:r>
            <w:proofErr w:type="spellStart"/>
            <w:r>
              <w:rPr>
                <w:color w:val="333333"/>
                <w:sz w:val="17"/>
                <w:szCs w:val="17"/>
              </w:rPr>
              <w:t>processedHashes</w:t>
            </w:r>
            <w:proofErr w:type="spellEnd"/>
            <w:r>
              <w:rPr>
                <w:color w:val="333333"/>
                <w:sz w:val="17"/>
                <w:szCs w:val="17"/>
              </w:rPr>
              <w:t xml:space="preserve"> array - O(n) lookups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9" w14:textId="77777777" w:rsidR="0075509C" w:rsidRDefault="00000000">
            <w:r>
              <w:rPr>
                <w:color w:val="333333"/>
                <w:sz w:val="17"/>
                <w:szCs w:val="17"/>
              </w:rPr>
              <w:t>Add @@index with GIN type in schema</w:t>
            </w:r>
          </w:p>
        </w:tc>
      </w:tr>
      <w:tr w:rsidR="0075509C" w14:paraId="69C8392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B" w14:textId="77777777" w:rsidR="0075509C" w:rsidRDefault="00000000">
            <w:r>
              <w:rPr>
                <w:color w:val="333333"/>
                <w:sz w:val="17"/>
                <w:szCs w:val="17"/>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92C"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D" w14:textId="77777777" w:rsidR="0075509C" w:rsidRDefault="00000000">
            <w:proofErr w:type="spellStart"/>
            <w:r>
              <w:rPr>
                <w:color w:val="333333"/>
                <w:sz w:val="17"/>
                <w:szCs w:val="17"/>
              </w:rPr>
              <w:t>processedFileHashes</w:t>
            </w:r>
            <w:proofErr w:type="spellEnd"/>
            <w:r>
              <w:rPr>
                <w:color w:val="333333"/>
                <w:sz w:val="17"/>
                <w:szCs w:val="17"/>
              </w:rPr>
              <w:t xml:space="preserve"> array grows unbounded in </w:t>
            </w:r>
            <w:proofErr w:type="spellStart"/>
            <w:r>
              <w:rPr>
                <w:color w:val="333333"/>
                <w:sz w:val="17"/>
                <w:szCs w:val="17"/>
              </w:rPr>
              <w:t>localStorage</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2E" w14:textId="77777777" w:rsidR="0075509C" w:rsidRDefault="00000000">
            <w:r>
              <w:rPr>
                <w:color w:val="333333"/>
                <w:sz w:val="17"/>
                <w:szCs w:val="17"/>
              </w:rPr>
              <w:t>Cap at N most recent hashes</w:t>
            </w:r>
          </w:p>
        </w:tc>
      </w:tr>
      <w:tr w:rsidR="0075509C" w14:paraId="69C8393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30" w14:textId="77777777" w:rsidR="0075509C" w:rsidRDefault="00000000">
            <w:r>
              <w:rPr>
                <w:color w:val="333333"/>
                <w:sz w:val="17"/>
                <w:szCs w:val="17"/>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931"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32" w14:textId="77777777" w:rsidR="0075509C" w:rsidRDefault="00000000">
            <w:r>
              <w:rPr>
                <w:color w:val="333333"/>
                <w:sz w:val="17"/>
                <w:szCs w:val="17"/>
              </w:rPr>
              <w:t>Revenue column detection ambiguous with multiple 'Total' columns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33" w14:textId="77777777" w:rsidR="0075509C" w:rsidRDefault="00000000">
            <w:r>
              <w:rPr>
                <w:color w:val="333333"/>
                <w:sz w:val="17"/>
                <w:szCs w:val="17"/>
              </w:rPr>
              <w:t>Prioritize 'Total Revenue' / 'Amount Paid'</w:t>
            </w:r>
          </w:p>
        </w:tc>
      </w:tr>
    </w:tbl>
    <w:p w14:paraId="69C83935" w14:textId="77777777" w:rsidR="0075509C" w:rsidRDefault="00000000">
      <w:r>
        <w:br w:type="page"/>
      </w:r>
    </w:p>
    <w:p w14:paraId="69C83936" w14:textId="77777777" w:rsidR="0075509C" w:rsidRDefault="00000000">
      <w:pPr>
        <w:pStyle w:val="Heading1"/>
      </w:pPr>
      <w:r>
        <w:lastRenderedPageBreak/>
        <w:t>4. ML &amp; Analytics Issues</w:t>
      </w:r>
    </w:p>
    <w:p w14:paraId="69C83937" w14:textId="77777777" w:rsidR="0075509C" w:rsidRDefault="00000000">
      <w:pPr>
        <w:spacing w:after="120"/>
      </w:pPr>
      <w:r>
        <w:rPr>
          <w:color w:val="333333"/>
        </w:rPr>
        <w:t>The platform includes impressive ML features (forecasting, clustering, statistical tests, trained models), but several implementations have mathematical errors that produce incorrect results. These must be fixed before clinical decision-making relies on them.</w:t>
      </w:r>
    </w:p>
    <w:p w14:paraId="69C83938" w14:textId="77777777" w:rsidR="0075509C" w:rsidRDefault="0075509C">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4060"/>
        <w:gridCol w:w="2800"/>
      </w:tblGrid>
      <w:tr w:rsidR="0075509C" w14:paraId="69C8393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39" w14:textId="77777777" w:rsidR="0075509C" w:rsidRDefault="00000000">
            <w:r>
              <w:rPr>
                <w:b/>
                <w:bCs/>
                <w:color w:val="FFFFFF"/>
                <w:sz w:val="18"/>
                <w:szCs w:val="18"/>
              </w:rPr>
              <w:t>#</w:t>
            </w:r>
          </w:p>
        </w:tc>
        <w:tc>
          <w:tcPr>
            <w:tcW w:w="16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3A" w14:textId="77777777" w:rsidR="0075509C" w:rsidRDefault="00000000">
            <w:r>
              <w:rPr>
                <w:b/>
                <w:bCs/>
                <w:color w:val="FFFFFF"/>
                <w:sz w:val="18"/>
                <w:szCs w:val="18"/>
              </w:rPr>
              <w:t>Severity</w:t>
            </w:r>
          </w:p>
        </w:tc>
        <w:tc>
          <w:tcPr>
            <w:tcW w:w="406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3B" w14:textId="77777777" w:rsidR="0075509C" w:rsidRDefault="00000000">
            <w:r>
              <w:rPr>
                <w:b/>
                <w:bCs/>
                <w:color w:val="FFFFFF"/>
                <w:sz w:val="18"/>
                <w:szCs w:val="18"/>
              </w:rPr>
              <w:t>Issue</w:t>
            </w:r>
          </w:p>
        </w:tc>
        <w:tc>
          <w:tcPr>
            <w:tcW w:w="28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69C8393C" w14:textId="77777777" w:rsidR="0075509C" w:rsidRDefault="00000000">
            <w:r>
              <w:rPr>
                <w:b/>
                <w:bCs/>
                <w:color w:val="FFFFFF"/>
                <w:sz w:val="18"/>
                <w:szCs w:val="18"/>
              </w:rPr>
              <w:t>Fix</w:t>
            </w:r>
          </w:p>
        </w:tc>
      </w:tr>
      <w:tr w:rsidR="0075509C" w14:paraId="69C8394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3E" w14:textId="77777777" w:rsidR="0075509C" w:rsidRDefault="00000000">
            <w:r>
              <w:rPr>
                <w:color w:val="333333"/>
                <w:sz w:val="17"/>
                <w:szCs w:val="17"/>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93F"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0" w14:textId="77777777" w:rsidR="0075509C" w:rsidRDefault="00000000">
            <w:r>
              <w:rPr>
                <w:color w:val="333333"/>
                <w:sz w:val="17"/>
                <w:szCs w:val="17"/>
              </w:rPr>
              <w:t>P-values hard-coded based on sign of t-statistic, not computed properly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1" w14:textId="77777777" w:rsidR="0075509C" w:rsidRDefault="00000000">
            <w:r>
              <w:rPr>
                <w:color w:val="333333"/>
                <w:sz w:val="17"/>
                <w:szCs w:val="17"/>
              </w:rPr>
              <w:t>Use proper t-distribution CDF approximation</w:t>
            </w:r>
          </w:p>
        </w:tc>
      </w:tr>
      <w:tr w:rsidR="0075509C" w14:paraId="69C8394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3" w14:textId="77777777" w:rsidR="0075509C" w:rsidRDefault="00000000">
            <w:r>
              <w:rPr>
                <w:color w:val="333333"/>
                <w:sz w:val="17"/>
                <w:szCs w:val="17"/>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EE2E2"/>
            <w:tcMar>
              <w:top w:w="60" w:type="dxa"/>
              <w:left w:w="100" w:type="dxa"/>
              <w:bottom w:w="60" w:type="dxa"/>
              <w:right w:w="100" w:type="dxa"/>
            </w:tcMar>
          </w:tcPr>
          <w:p w14:paraId="69C83944" w14:textId="77777777" w:rsidR="0075509C" w:rsidRDefault="00000000">
            <w:r>
              <w:rPr>
                <w:b/>
                <w:bCs/>
                <w:color w:val="DC2626"/>
                <w:sz w:val="17"/>
                <w:szCs w:val="17"/>
              </w:rPr>
              <w:t>CRITICAL</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5" w14:textId="77777777" w:rsidR="0075509C" w:rsidRDefault="00000000">
            <w:proofErr w:type="spellStart"/>
            <w:r>
              <w:rPr>
                <w:color w:val="333333"/>
                <w:sz w:val="17"/>
                <w:szCs w:val="17"/>
              </w:rPr>
              <w:t>normalInvCDF</w:t>
            </w:r>
            <w:proofErr w:type="spellEnd"/>
            <w:r>
              <w:rPr>
                <w:color w:val="333333"/>
                <w:sz w:val="17"/>
                <w:szCs w:val="17"/>
              </w:rPr>
              <w:t xml:space="preserve"> returns </w:t>
            </w:r>
            <w:proofErr w:type="spellStart"/>
            <w:r>
              <w:rPr>
                <w:color w:val="333333"/>
                <w:sz w:val="17"/>
                <w:szCs w:val="17"/>
              </w:rPr>
              <w:t>NaN</w:t>
            </w:r>
            <w:proofErr w:type="spellEnd"/>
            <w:r>
              <w:rPr>
                <w:color w:val="333333"/>
                <w:sz w:val="17"/>
                <w:szCs w:val="17"/>
              </w:rPr>
              <w:t xml:space="preserve"> for edge probabilities, breaks CI calculations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6" w14:textId="77777777" w:rsidR="0075509C" w:rsidRDefault="00000000">
            <w:r>
              <w:rPr>
                <w:color w:val="333333"/>
                <w:sz w:val="17"/>
                <w:szCs w:val="17"/>
              </w:rPr>
              <w:t>Add bounds check for p &lt; 0.01 / p &gt; 0.99</w:t>
            </w:r>
          </w:p>
        </w:tc>
      </w:tr>
      <w:tr w:rsidR="0075509C" w14:paraId="69C8394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8" w14:textId="77777777" w:rsidR="0075509C" w:rsidRDefault="00000000">
            <w:r>
              <w:rPr>
                <w:color w:val="333333"/>
                <w:sz w:val="17"/>
                <w:szCs w:val="17"/>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49"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A" w14:textId="77777777" w:rsidR="0075509C" w:rsidRDefault="00000000">
            <w:r>
              <w:rPr>
                <w:color w:val="333333"/>
                <w:sz w:val="17"/>
                <w:szCs w:val="17"/>
              </w:rPr>
              <w:t>Q-Q plot uses wrong formula instead of inverse normal CDF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B" w14:textId="77777777" w:rsidR="0075509C" w:rsidRDefault="00000000">
            <w:r>
              <w:rPr>
                <w:color w:val="333333"/>
                <w:sz w:val="17"/>
                <w:szCs w:val="17"/>
              </w:rPr>
              <w:t xml:space="preserve">Replace with </w:t>
            </w:r>
            <w:proofErr w:type="spellStart"/>
            <w:r>
              <w:rPr>
                <w:color w:val="333333"/>
                <w:sz w:val="17"/>
                <w:szCs w:val="17"/>
              </w:rPr>
              <w:t>normalInvCDF</w:t>
            </w:r>
            <w:proofErr w:type="spellEnd"/>
            <w:r>
              <w:rPr>
                <w:color w:val="333333"/>
                <w:sz w:val="17"/>
                <w:szCs w:val="17"/>
              </w:rPr>
              <w:t>(q)</w:t>
            </w:r>
          </w:p>
        </w:tc>
      </w:tr>
      <w:tr w:rsidR="0075509C" w14:paraId="69C8395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D" w14:textId="77777777" w:rsidR="0075509C" w:rsidRDefault="00000000">
            <w:r>
              <w:rPr>
                <w:color w:val="333333"/>
                <w:sz w:val="17"/>
                <w:szCs w:val="17"/>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4E"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4F" w14:textId="77777777" w:rsidR="0075509C" w:rsidRDefault="00000000">
            <w:r>
              <w:rPr>
                <w:color w:val="333333"/>
                <w:sz w:val="17"/>
                <w:szCs w:val="17"/>
              </w:rPr>
              <w:t>Forecast prediction intervals too narrow - missing correction terms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0" w14:textId="77777777" w:rsidR="0075509C" w:rsidRDefault="00000000">
            <w:r>
              <w:rPr>
                <w:color w:val="333333"/>
                <w:sz w:val="17"/>
                <w:szCs w:val="17"/>
              </w:rPr>
              <w:t>Add (1 + 1/n + (x-</w:t>
            </w:r>
            <w:proofErr w:type="gramStart"/>
            <w:r>
              <w:rPr>
                <w:color w:val="333333"/>
                <w:sz w:val="17"/>
                <w:szCs w:val="17"/>
              </w:rPr>
              <w:t>mean)^</w:t>
            </w:r>
            <w:proofErr w:type="gramEnd"/>
            <w:r>
              <w:rPr>
                <w:color w:val="333333"/>
                <w:sz w:val="17"/>
                <w:szCs w:val="17"/>
              </w:rPr>
              <w:t>2/</w:t>
            </w:r>
            <w:proofErr w:type="spellStart"/>
            <w:r>
              <w:rPr>
                <w:color w:val="333333"/>
                <w:sz w:val="17"/>
                <w:szCs w:val="17"/>
              </w:rPr>
              <w:t>SSx</w:t>
            </w:r>
            <w:proofErr w:type="spellEnd"/>
            <w:r>
              <w:rPr>
                <w:color w:val="333333"/>
                <w:sz w:val="17"/>
                <w:szCs w:val="17"/>
              </w:rPr>
              <w:t>) factor</w:t>
            </w:r>
          </w:p>
        </w:tc>
      </w:tr>
      <w:tr w:rsidR="0075509C" w14:paraId="69C8395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2" w14:textId="77777777" w:rsidR="0075509C" w:rsidRDefault="00000000">
            <w:r>
              <w:rPr>
                <w:color w:val="333333"/>
                <w:sz w:val="17"/>
                <w:szCs w:val="17"/>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53"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4" w14:textId="77777777" w:rsidR="0075509C" w:rsidRDefault="00000000">
            <w:r>
              <w:rPr>
                <w:color w:val="333333"/>
                <w:sz w:val="17"/>
                <w:szCs w:val="17"/>
              </w:rPr>
              <w:t>Naive Bayes features not scaled before fitting - large variance dominates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5" w14:textId="77777777" w:rsidR="0075509C" w:rsidRDefault="00000000">
            <w:r>
              <w:rPr>
                <w:color w:val="333333"/>
                <w:sz w:val="17"/>
                <w:szCs w:val="17"/>
              </w:rPr>
              <w:t xml:space="preserve">Apply </w:t>
            </w:r>
            <w:proofErr w:type="spellStart"/>
            <w:proofErr w:type="gramStart"/>
            <w:r>
              <w:rPr>
                <w:color w:val="333333"/>
                <w:sz w:val="17"/>
                <w:szCs w:val="17"/>
              </w:rPr>
              <w:t>standardScale</w:t>
            </w:r>
            <w:proofErr w:type="spellEnd"/>
            <w:r>
              <w:rPr>
                <w:color w:val="333333"/>
                <w:sz w:val="17"/>
                <w:szCs w:val="17"/>
              </w:rPr>
              <w:t>(</w:t>
            </w:r>
            <w:proofErr w:type="gramEnd"/>
            <w:r>
              <w:rPr>
                <w:color w:val="333333"/>
                <w:sz w:val="17"/>
                <w:szCs w:val="17"/>
              </w:rPr>
              <w:t xml:space="preserve">) before </w:t>
            </w:r>
            <w:proofErr w:type="spellStart"/>
            <w:proofErr w:type="gramStart"/>
            <w:r>
              <w:rPr>
                <w:color w:val="333333"/>
                <w:sz w:val="17"/>
                <w:szCs w:val="17"/>
              </w:rPr>
              <w:t>fitNaiveBayes</w:t>
            </w:r>
            <w:proofErr w:type="spellEnd"/>
            <w:r>
              <w:rPr>
                <w:color w:val="333333"/>
                <w:sz w:val="17"/>
                <w:szCs w:val="17"/>
              </w:rPr>
              <w:t>(</w:t>
            </w:r>
            <w:proofErr w:type="gramEnd"/>
            <w:r>
              <w:rPr>
                <w:color w:val="333333"/>
                <w:sz w:val="17"/>
                <w:szCs w:val="17"/>
              </w:rPr>
              <w:t>)</w:t>
            </w:r>
          </w:p>
        </w:tc>
      </w:tr>
      <w:tr w:rsidR="0075509C" w14:paraId="69C8395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7" w14:textId="77777777" w:rsidR="0075509C" w:rsidRDefault="00000000">
            <w:r>
              <w:rPr>
                <w:color w:val="333333"/>
                <w:sz w:val="17"/>
                <w:szCs w:val="17"/>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58"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9" w14:textId="77777777" w:rsidR="0075509C" w:rsidRDefault="00000000">
            <w:r>
              <w:rPr>
                <w:color w:val="333333"/>
                <w:sz w:val="17"/>
                <w:szCs w:val="17"/>
              </w:rPr>
              <w:t>Shapiro-Wilk uses only 8 coefficients with non-standard p-value formula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A" w14:textId="77777777" w:rsidR="0075509C" w:rsidRDefault="00000000">
            <w:r>
              <w:rPr>
                <w:color w:val="333333"/>
                <w:sz w:val="17"/>
                <w:szCs w:val="17"/>
              </w:rPr>
              <w:t xml:space="preserve">Use proper coefficient table or reference </w:t>
            </w:r>
            <w:proofErr w:type="spellStart"/>
            <w:r>
              <w:rPr>
                <w:color w:val="333333"/>
                <w:sz w:val="17"/>
                <w:szCs w:val="17"/>
              </w:rPr>
              <w:t>impl</w:t>
            </w:r>
            <w:proofErr w:type="spellEnd"/>
          </w:p>
        </w:tc>
      </w:tr>
      <w:tr w:rsidR="0075509C" w14:paraId="69C8396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C" w14:textId="77777777" w:rsidR="0075509C" w:rsidRDefault="00000000">
            <w:r>
              <w:rPr>
                <w:color w:val="333333"/>
                <w:sz w:val="17"/>
                <w:szCs w:val="17"/>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5D"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E" w14:textId="77777777" w:rsidR="0075509C" w:rsidRDefault="00000000">
            <w:r>
              <w:rPr>
                <w:color w:val="333333"/>
                <w:sz w:val="17"/>
                <w:szCs w:val="17"/>
              </w:rPr>
              <w:t>Only 3 active months required for ML training (insufficient data)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5F" w14:textId="77777777" w:rsidR="0075509C" w:rsidRDefault="00000000">
            <w:r>
              <w:rPr>
                <w:color w:val="333333"/>
                <w:sz w:val="17"/>
                <w:szCs w:val="17"/>
              </w:rPr>
              <w:t>Warn when &lt;6 months, recommend min 12</w:t>
            </w:r>
          </w:p>
        </w:tc>
      </w:tr>
      <w:tr w:rsidR="0075509C" w14:paraId="69C8396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1" w14:textId="77777777" w:rsidR="0075509C" w:rsidRDefault="00000000">
            <w:r>
              <w:rPr>
                <w:color w:val="333333"/>
                <w:sz w:val="17"/>
                <w:szCs w:val="17"/>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EF3C7"/>
            <w:tcMar>
              <w:top w:w="60" w:type="dxa"/>
              <w:left w:w="100" w:type="dxa"/>
              <w:bottom w:w="60" w:type="dxa"/>
              <w:right w:w="100" w:type="dxa"/>
            </w:tcMar>
          </w:tcPr>
          <w:p w14:paraId="69C83962" w14:textId="77777777" w:rsidR="0075509C" w:rsidRDefault="00000000">
            <w:r>
              <w:rPr>
                <w:b/>
                <w:bCs/>
                <w:color w:val="D97706"/>
                <w:sz w:val="17"/>
                <w:szCs w:val="17"/>
              </w:rPr>
              <w:t>MAJOR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3" w14:textId="77777777" w:rsidR="0075509C" w:rsidRDefault="00000000">
            <w:r>
              <w:rPr>
                <w:color w:val="333333"/>
                <w:sz w:val="17"/>
                <w:szCs w:val="17"/>
              </w:rPr>
              <w:t>Chi-Square test missing minimum expected frequency validation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4" w14:textId="77777777" w:rsidR="0075509C" w:rsidRDefault="00000000">
            <w:r>
              <w:rPr>
                <w:color w:val="333333"/>
                <w:sz w:val="17"/>
                <w:szCs w:val="17"/>
              </w:rPr>
              <w:t>Check frequencies &gt;= 5, return error if not</w:t>
            </w:r>
          </w:p>
        </w:tc>
      </w:tr>
      <w:tr w:rsidR="0075509C" w14:paraId="69C8396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6" w14:textId="77777777" w:rsidR="0075509C" w:rsidRDefault="00000000">
            <w:r>
              <w:rPr>
                <w:color w:val="333333"/>
                <w:sz w:val="17"/>
                <w:szCs w:val="17"/>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967"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8" w14:textId="77777777" w:rsidR="0075509C" w:rsidRDefault="00000000">
            <w:r>
              <w:rPr>
                <w:color w:val="333333"/>
                <w:sz w:val="17"/>
                <w:szCs w:val="17"/>
              </w:rPr>
              <w:t>K-means clustering uses non-random centroid initialization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9" w14:textId="77777777" w:rsidR="0075509C" w:rsidRDefault="00000000">
            <w:r>
              <w:rPr>
                <w:color w:val="333333"/>
                <w:sz w:val="17"/>
                <w:szCs w:val="17"/>
              </w:rPr>
              <w:t>Use k-means++ or random selection</w:t>
            </w:r>
          </w:p>
        </w:tc>
      </w:tr>
      <w:tr w:rsidR="0075509C" w14:paraId="69C8396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B" w14:textId="77777777" w:rsidR="0075509C" w:rsidRDefault="00000000">
            <w:r>
              <w:rPr>
                <w:color w:val="333333"/>
                <w:sz w:val="17"/>
                <w:szCs w:val="17"/>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DBEAFE"/>
            <w:tcMar>
              <w:top w:w="60" w:type="dxa"/>
              <w:left w:w="100" w:type="dxa"/>
              <w:bottom w:w="60" w:type="dxa"/>
              <w:right w:w="100" w:type="dxa"/>
            </w:tcMar>
          </w:tcPr>
          <w:p w14:paraId="69C8396C" w14:textId="77777777" w:rsidR="0075509C" w:rsidRDefault="00000000">
            <w:r>
              <w:rPr>
                <w:b/>
                <w:bCs/>
                <w:color w:val="2563EB"/>
                <w:sz w:val="17"/>
                <w:szCs w:val="17"/>
              </w:rPr>
              <w:t>MINOR</w:t>
            </w:r>
          </w:p>
        </w:tc>
        <w:tc>
          <w:tcPr>
            <w:tcW w:w="4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D" w14:textId="77777777" w:rsidR="0075509C" w:rsidRDefault="00000000">
            <w:r>
              <w:rPr>
                <w:color w:val="333333"/>
                <w:sz w:val="17"/>
                <w:szCs w:val="17"/>
              </w:rPr>
              <w:t>Correlation matrix calculates pairs twice (redundant computation)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8396E" w14:textId="77777777" w:rsidR="0075509C" w:rsidRDefault="00000000">
            <w:r>
              <w:rPr>
                <w:color w:val="333333"/>
                <w:sz w:val="17"/>
                <w:szCs w:val="17"/>
              </w:rPr>
              <w:t>Only compute upper triangle</w:t>
            </w:r>
          </w:p>
        </w:tc>
      </w:tr>
    </w:tbl>
    <w:p w14:paraId="69C83970" w14:textId="77777777" w:rsidR="0075509C" w:rsidRDefault="00000000">
      <w:r>
        <w:br w:type="page"/>
      </w:r>
    </w:p>
    <w:p w14:paraId="69C83971" w14:textId="77777777" w:rsidR="0075509C" w:rsidRDefault="00000000">
      <w:pPr>
        <w:pStyle w:val="Heading1"/>
      </w:pPr>
      <w:r>
        <w:lastRenderedPageBreak/>
        <w:t>5. Priority Action Plan</w:t>
      </w:r>
    </w:p>
    <w:p w14:paraId="69C83972" w14:textId="77777777" w:rsidR="0075509C" w:rsidRDefault="00000000">
      <w:pPr>
        <w:pStyle w:val="Heading2"/>
      </w:pPr>
      <w:r>
        <w:t>Immediate (Before Any Deployment)</w:t>
      </w:r>
    </w:p>
    <w:p w14:paraId="69C83973" w14:textId="77777777" w:rsidR="0075509C" w:rsidRDefault="00000000">
      <w:pPr>
        <w:pStyle w:val="ListParagraph"/>
        <w:numPr>
          <w:ilvl w:val="0"/>
          <w:numId w:val="2"/>
        </w:numPr>
      </w:pPr>
      <w:r>
        <w:t>Add authentication to /</w:t>
      </w:r>
      <w:proofErr w:type="spellStart"/>
      <w:r>
        <w:t>api</w:t>
      </w:r>
      <w:proofErr w:type="spellEnd"/>
      <w:r>
        <w:t>/ingest, /</w:t>
      </w:r>
      <w:proofErr w:type="spellStart"/>
      <w:r>
        <w:t>api</w:t>
      </w:r>
      <w:proofErr w:type="spellEnd"/>
      <w:r>
        <w:t>/upload, and admin endpoints</w:t>
      </w:r>
    </w:p>
    <w:p w14:paraId="69C83974" w14:textId="6F658E9D" w:rsidR="0075509C" w:rsidRDefault="00000000">
      <w:pPr>
        <w:pStyle w:val="ListParagraph"/>
        <w:numPr>
          <w:ilvl w:val="0"/>
          <w:numId w:val="2"/>
        </w:numPr>
      </w:pPr>
      <w:r>
        <w:t>Fix logout button (import and call sign</w:t>
      </w:r>
      <w:r w:rsidR="00F34857">
        <w:t xml:space="preserve"> </w:t>
      </w:r>
      <w:proofErr w:type="gramStart"/>
      <w:r>
        <w:t>Out(</w:t>
      </w:r>
      <w:proofErr w:type="gramEnd"/>
      <w:r>
        <w:t>))</w:t>
      </w:r>
    </w:p>
    <w:p w14:paraId="69C83975" w14:textId="77777777" w:rsidR="0075509C" w:rsidRDefault="00000000">
      <w:pPr>
        <w:pStyle w:val="ListParagraph"/>
        <w:numPr>
          <w:ilvl w:val="0"/>
          <w:numId w:val="2"/>
        </w:numPr>
      </w:pPr>
      <w:r>
        <w:t>Fix hard-coded p-values in stats-test page</w:t>
      </w:r>
    </w:p>
    <w:p w14:paraId="69C83976" w14:textId="261CFDEB" w:rsidR="0075509C" w:rsidRDefault="00000000">
      <w:pPr>
        <w:pStyle w:val="ListParagraph"/>
        <w:numPr>
          <w:ilvl w:val="0"/>
          <w:numId w:val="2"/>
        </w:numPr>
      </w:pPr>
      <w:r>
        <w:t xml:space="preserve">Fix </w:t>
      </w:r>
      <w:proofErr w:type="spellStart"/>
      <w:r>
        <w:t>normalInv</w:t>
      </w:r>
      <w:proofErr w:type="spellEnd"/>
      <w:r w:rsidR="00F34857">
        <w:t xml:space="preserve"> </w:t>
      </w:r>
      <w:r>
        <w:t xml:space="preserve">CDF </w:t>
      </w:r>
      <w:proofErr w:type="spellStart"/>
      <w:r>
        <w:t>NaN</w:t>
      </w:r>
      <w:proofErr w:type="spellEnd"/>
      <w:r>
        <w:t xml:space="preserve"> edge case</w:t>
      </w:r>
    </w:p>
    <w:p w14:paraId="69C83977" w14:textId="433BFCFF" w:rsidR="0075509C" w:rsidRDefault="00000000">
      <w:pPr>
        <w:pStyle w:val="ListParagraph"/>
        <w:numPr>
          <w:ilvl w:val="0"/>
          <w:numId w:val="2"/>
        </w:numPr>
      </w:pPr>
      <w:r>
        <w:t>Round claims total</w:t>
      </w:r>
      <w:r w:rsidR="00F34857">
        <w:t xml:space="preserve"> </w:t>
      </w:r>
      <w:r>
        <w:t>Claimed to prevent float drift</w:t>
      </w:r>
    </w:p>
    <w:p w14:paraId="69C83978" w14:textId="77777777" w:rsidR="0075509C" w:rsidRDefault="00000000">
      <w:pPr>
        <w:pStyle w:val="Heading2"/>
      </w:pPr>
      <w:r>
        <w:t>High Priority (Next Sprint)</w:t>
      </w:r>
    </w:p>
    <w:p w14:paraId="69C83979" w14:textId="77777777" w:rsidR="0075509C" w:rsidRDefault="00000000">
      <w:pPr>
        <w:pStyle w:val="ListParagraph"/>
        <w:numPr>
          <w:ilvl w:val="0"/>
          <w:numId w:val="2"/>
        </w:numPr>
      </w:pPr>
      <w:r>
        <w:t>Add rate limiting to all public endpoints</w:t>
      </w:r>
    </w:p>
    <w:p w14:paraId="69C8397A" w14:textId="77777777" w:rsidR="0075509C" w:rsidRDefault="00000000">
      <w:pPr>
        <w:pStyle w:val="ListParagraph"/>
        <w:numPr>
          <w:ilvl w:val="0"/>
          <w:numId w:val="2"/>
        </w:numPr>
      </w:pPr>
      <w:r>
        <w:t>Add React Error Boundaries to dashboard pages</w:t>
      </w:r>
    </w:p>
    <w:p w14:paraId="69C8397B" w14:textId="77777777" w:rsidR="0075509C" w:rsidRDefault="00000000">
      <w:pPr>
        <w:pStyle w:val="ListParagraph"/>
        <w:numPr>
          <w:ilvl w:val="0"/>
          <w:numId w:val="2"/>
        </w:numPr>
      </w:pPr>
      <w:r>
        <w:t xml:space="preserve">Fix </w:t>
      </w:r>
      <w:proofErr w:type="spellStart"/>
      <w:r>
        <w:t>avgLOS</w:t>
      </w:r>
      <w:proofErr w:type="spellEnd"/>
      <w:r>
        <w:t xml:space="preserve"> weighted average in location merge</w:t>
      </w:r>
    </w:p>
    <w:p w14:paraId="69C8397C" w14:textId="77777777" w:rsidR="0075509C" w:rsidRDefault="00000000">
      <w:pPr>
        <w:pStyle w:val="ListParagraph"/>
        <w:numPr>
          <w:ilvl w:val="0"/>
          <w:numId w:val="2"/>
        </w:numPr>
      </w:pPr>
      <w:r>
        <w:t>Fix Q-Q plot formula and forecast prediction intervals</w:t>
      </w:r>
    </w:p>
    <w:p w14:paraId="69C8397D" w14:textId="77777777" w:rsidR="0075509C" w:rsidRDefault="00000000">
      <w:pPr>
        <w:pStyle w:val="ListParagraph"/>
        <w:numPr>
          <w:ilvl w:val="0"/>
          <w:numId w:val="2"/>
        </w:numPr>
      </w:pPr>
      <w:r>
        <w:t>Add Zod validation to all POST API endpoints</w:t>
      </w:r>
    </w:p>
    <w:p w14:paraId="69C8397E" w14:textId="77777777" w:rsidR="0075509C" w:rsidRDefault="00000000">
      <w:pPr>
        <w:pStyle w:val="ListParagraph"/>
        <w:numPr>
          <w:ilvl w:val="0"/>
          <w:numId w:val="2"/>
        </w:numPr>
      </w:pPr>
      <w:r>
        <w:t>Fix callback URL open redirect vulnerability</w:t>
      </w:r>
    </w:p>
    <w:p w14:paraId="69C8397F" w14:textId="77777777" w:rsidR="0075509C" w:rsidRDefault="00000000">
      <w:pPr>
        <w:pStyle w:val="ListParagraph"/>
        <w:numPr>
          <w:ilvl w:val="0"/>
          <w:numId w:val="2"/>
        </w:numPr>
      </w:pPr>
      <w:r>
        <w:t>Apply feature scaling before Naive Bayes fitting</w:t>
      </w:r>
    </w:p>
    <w:p w14:paraId="69C83980" w14:textId="77777777" w:rsidR="0075509C" w:rsidRDefault="00000000">
      <w:pPr>
        <w:pStyle w:val="Heading2"/>
      </w:pPr>
      <w:r>
        <w:t>Medium Priority (Backlog)</w:t>
      </w:r>
    </w:p>
    <w:p w14:paraId="69C83981" w14:textId="142AA656" w:rsidR="0075509C" w:rsidRDefault="00000000">
      <w:pPr>
        <w:pStyle w:val="ListParagraph"/>
        <w:numPr>
          <w:ilvl w:val="0"/>
          <w:numId w:val="2"/>
        </w:numPr>
      </w:pPr>
      <w:r>
        <w:t>Add GIN index on processed</w:t>
      </w:r>
      <w:r w:rsidR="00F34857">
        <w:t xml:space="preserve"> </w:t>
      </w:r>
      <w:r>
        <w:t>Hashes for performance</w:t>
      </w:r>
    </w:p>
    <w:p w14:paraId="69C83982" w14:textId="77777777" w:rsidR="0075509C" w:rsidRDefault="00000000">
      <w:pPr>
        <w:pStyle w:val="ListParagraph"/>
        <w:numPr>
          <w:ilvl w:val="0"/>
          <w:numId w:val="2"/>
        </w:numPr>
      </w:pPr>
      <w:r>
        <w:t>Resolve type alias mismatches (dash/dashboard, loc/location)</w:t>
      </w:r>
    </w:p>
    <w:p w14:paraId="69C83983" w14:textId="77777777" w:rsidR="0075509C" w:rsidRDefault="00000000">
      <w:pPr>
        <w:pStyle w:val="ListParagraph"/>
        <w:numPr>
          <w:ilvl w:val="0"/>
          <w:numId w:val="2"/>
        </w:numPr>
      </w:pPr>
      <w:r>
        <w:t>Extract shared merge logic for API and store consistency</w:t>
      </w:r>
    </w:p>
    <w:p w14:paraId="69C83984" w14:textId="77777777" w:rsidR="0075509C" w:rsidRDefault="00000000">
      <w:pPr>
        <w:pStyle w:val="ListParagraph"/>
        <w:numPr>
          <w:ilvl w:val="0"/>
          <w:numId w:val="2"/>
        </w:numPr>
      </w:pPr>
      <w:r>
        <w:t>Add ARIA labels and keyboard navigation</w:t>
      </w:r>
    </w:p>
    <w:p w14:paraId="69C83985" w14:textId="77777777" w:rsidR="0075509C" w:rsidRDefault="00000000">
      <w:pPr>
        <w:pStyle w:val="ListParagraph"/>
        <w:numPr>
          <w:ilvl w:val="0"/>
          <w:numId w:val="2"/>
        </w:numPr>
      </w:pPr>
      <w:r>
        <w:t xml:space="preserve">Centralize </w:t>
      </w:r>
      <w:proofErr w:type="spellStart"/>
      <w:r>
        <w:t>color</w:t>
      </w:r>
      <w:proofErr w:type="spellEnd"/>
      <w:r>
        <w:t xml:space="preserve"> palettes and improve dark mode</w:t>
      </w:r>
    </w:p>
    <w:p w14:paraId="69C83986" w14:textId="77777777" w:rsidR="0075509C" w:rsidRDefault="00000000">
      <w:pPr>
        <w:pStyle w:val="ListParagraph"/>
        <w:numPr>
          <w:ilvl w:val="0"/>
          <w:numId w:val="2"/>
        </w:numPr>
      </w:pPr>
      <w:r>
        <w:t>Implement minimum sample warnings for ML features</w:t>
      </w:r>
    </w:p>
    <w:p w14:paraId="69C83987" w14:textId="77777777" w:rsidR="0075509C" w:rsidRDefault="0075509C">
      <w:pPr>
        <w:spacing w:before="400"/>
      </w:pPr>
    </w:p>
    <w:p w14:paraId="69C83988" w14:textId="77777777" w:rsidR="0075509C" w:rsidRDefault="00000000">
      <w:pPr>
        <w:pBdr>
          <w:top w:val="single" w:sz="6" w:space="8" w:color="0D9488"/>
        </w:pBdr>
        <w:spacing w:before="200" w:after="200"/>
      </w:pPr>
      <w:r>
        <w:rPr>
          <w:b/>
          <w:bCs/>
          <w:color w:val="1B2A4A"/>
          <w:sz w:val="22"/>
          <w:szCs w:val="22"/>
        </w:rPr>
        <w:t xml:space="preserve">Overall Assessment: </w:t>
      </w:r>
      <w:r>
        <w:rPr>
          <w:color w:val="333333"/>
        </w:rPr>
        <w:t xml:space="preserve">The Avenues Clinic Intelligence Platform is an impressive, feature-rich healthcare analytics application with a solid architecture. The core data pipeline, UI, and ML capabilities demonstrate strong engineering. However, the critical security gaps (unauthenticated API endpoints) and ML correctness issues must be resolved before production deployment. With the fixes outlined above, this platform will be </w:t>
      </w:r>
      <w:proofErr w:type="gramStart"/>
      <w:r>
        <w:rPr>
          <w:color w:val="333333"/>
        </w:rPr>
        <w:t>production-ready</w:t>
      </w:r>
      <w:proofErr w:type="gramEnd"/>
      <w:r>
        <w:rPr>
          <w:color w:val="333333"/>
        </w:rPr>
        <w:t>.</w:t>
      </w:r>
    </w:p>
    <w:sectPr w:rsidR="0075509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3108B" w14:textId="77777777" w:rsidR="00DD597C" w:rsidRDefault="00DD597C">
      <w:r>
        <w:separator/>
      </w:r>
    </w:p>
  </w:endnote>
  <w:endnote w:type="continuationSeparator" w:id="0">
    <w:p w14:paraId="729FE06A" w14:textId="77777777" w:rsidR="00DD597C" w:rsidRDefault="00DD5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398A" w14:textId="719192C9" w:rsidR="0075509C"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F34857">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B4432" w14:textId="77777777" w:rsidR="00DD597C" w:rsidRDefault="00DD597C">
      <w:r>
        <w:separator/>
      </w:r>
    </w:p>
  </w:footnote>
  <w:footnote w:type="continuationSeparator" w:id="0">
    <w:p w14:paraId="03BC467A" w14:textId="77777777" w:rsidR="00DD597C" w:rsidRDefault="00DD59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3989" w14:textId="77777777" w:rsidR="0075509C" w:rsidRDefault="00000000">
    <w:pPr>
      <w:pBdr>
        <w:bottom w:val="single" w:sz="6" w:space="1" w:color="0D9488"/>
      </w:pBdr>
    </w:pPr>
    <w:r>
      <w:rPr>
        <w:i/>
        <w:iCs/>
        <w:color w:val="6B7280"/>
        <w:sz w:val="16"/>
        <w:szCs w:val="16"/>
      </w:rPr>
      <w:t>Avenues Clinic Intelligence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E4267"/>
    <w:multiLevelType w:val="hybridMultilevel"/>
    <w:tmpl w:val="361AF95C"/>
    <w:lvl w:ilvl="0" w:tplc="E3A2452A">
      <w:start w:val="1"/>
      <w:numFmt w:val="decimal"/>
      <w:lvlText w:val="%1."/>
      <w:lvlJc w:val="left"/>
      <w:pPr>
        <w:ind w:left="720" w:hanging="360"/>
      </w:pPr>
    </w:lvl>
    <w:lvl w:ilvl="1" w:tplc="C696FBF2">
      <w:numFmt w:val="decimal"/>
      <w:lvlText w:val=""/>
      <w:lvlJc w:val="left"/>
    </w:lvl>
    <w:lvl w:ilvl="2" w:tplc="07B27C56">
      <w:numFmt w:val="decimal"/>
      <w:lvlText w:val=""/>
      <w:lvlJc w:val="left"/>
    </w:lvl>
    <w:lvl w:ilvl="3" w:tplc="5AE69394">
      <w:numFmt w:val="decimal"/>
      <w:lvlText w:val=""/>
      <w:lvlJc w:val="left"/>
    </w:lvl>
    <w:lvl w:ilvl="4" w:tplc="FA9261F4">
      <w:numFmt w:val="decimal"/>
      <w:lvlText w:val=""/>
      <w:lvlJc w:val="left"/>
    </w:lvl>
    <w:lvl w:ilvl="5" w:tplc="313644D0">
      <w:numFmt w:val="decimal"/>
      <w:lvlText w:val=""/>
      <w:lvlJc w:val="left"/>
    </w:lvl>
    <w:lvl w:ilvl="6" w:tplc="45787C34">
      <w:numFmt w:val="decimal"/>
      <w:lvlText w:val=""/>
      <w:lvlJc w:val="left"/>
    </w:lvl>
    <w:lvl w:ilvl="7" w:tplc="562AE8CC">
      <w:numFmt w:val="decimal"/>
      <w:lvlText w:val=""/>
      <w:lvlJc w:val="left"/>
    </w:lvl>
    <w:lvl w:ilvl="8" w:tplc="971CA502">
      <w:numFmt w:val="decimal"/>
      <w:lvlText w:val=""/>
      <w:lvlJc w:val="left"/>
    </w:lvl>
  </w:abstractNum>
  <w:abstractNum w:abstractNumId="1" w15:restartNumberingAfterBreak="0">
    <w:nsid w:val="41261924"/>
    <w:multiLevelType w:val="hybridMultilevel"/>
    <w:tmpl w:val="1262807A"/>
    <w:lvl w:ilvl="0" w:tplc="4C44516A">
      <w:start w:val="1"/>
      <w:numFmt w:val="bullet"/>
      <w:lvlText w:val="●"/>
      <w:lvlJc w:val="left"/>
      <w:pPr>
        <w:ind w:left="720" w:hanging="360"/>
      </w:pPr>
    </w:lvl>
    <w:lvl w:ilvl="1" w:tplc="D466F644">
      <w:start w:val="1"/>
      <w:numFmt w:val="bullet"/>
      <w:lvlText w:val="○"/>
      <w:lvlJc w:val="left"/>
      <w:pPr>
        <w:ind w:left="1440" w:hanging="360"/>
      </w:pPr>
    </w:lvl>
    <w:lvl w:ilvl="2" w:tplc="1A02087A">
      <w:start w:val="1"/>
      <w:numFmt w:val="bullet"/>
      <w:lvlText w:val="■"/>
      <w:lvlJc w:val="left"/>
      <w:pPr>
        <w:ind w:left="2160" w:hanging="360"/>
      </w:pPr>
    </w:lvl>
    <w:lvl w:ilvl="3" w:tplc="B08A261C">
      <w:start w:val="1"/>
      <w:numFmt w:val="bullet"/>
      <w:lvlText w:val="●"/>
      <w:lvlJc w:val="left"/>
      <w:pPr>
        <w:ind w:left="2880" w:hanging="360"/>
      </w:pPr>
    </w:lvl>
    <w:lvl w:ilvl="4" w:tplc="79A8C4C4">
      <w:start w:val="1"/>
      <w:numFmt w:val="bullet"/>
      <w:lvlText w:val="○"/>
      <w:lvlJc w:val="left"/>
      <w:pPr>
        <w:ind w:left="3600" w:hanging="360"/>
      </w:pPr>
    </w:lvl>
    <w:lvl w:ilvl="5" w:tplc="0952FB30">
      <w:start w:val="1"/>
      <w:numFmt w:val="bullet"/>
      <w:lvlText w:val="■"/>
      <w:lvlJc w:val="left"/>
      <w:pPr>
        <w:ind w:left="4320" w:hanging="360"/>
      </w:pPr>
    </w:lvl>
    <w:lvl w:ilvl="6" w:tplc="19C85666">
      <w:start w:val="1"/>
      <w:numFmt w:val="bullet"/>
      <w:lvlText w:val="●"/>
      <w:lvlJc w:val="left"/>
      <w:pPr>
        <w:ind w:left="5040" w:hanging="360"/>
      </w:pPr>
    </w:lvl>
    <w:lvl w:ilvl="7" w:tplc="0F7C6744">
      <w:start w:val="1"/>
      <w:numFmt w:val="bullet"/>
      <w:lvlText w:val="●"/>
      <w:lvlJc w:val="left"/>
      <w:pPr>
        <w:ind w:left="5760" w:hanging="360"/>
      </w:pPr>
    </w:lvl>
    <w:lvl w:ilvl="8" w:tplc="0D34C2AE">
      <w:start w:val="1"/>
      <w:numFmt w:val="bullet"/>
      <w:lvlText w:val="●"/>
      <w:lvlJc w:val="left"/>
      <w:pPr>
        <w:ind w:left="6480" w:hanging="360"/>
      </w:pPr>
    </w:lvl>
  </w:abstractNum>
  <w:abstractNum w:abstractNumId="2" w15:restartNumberingAfterBreak="0">
    <w:nsid w:val="456568C3"/>
    <w:multiLevelType w:val="hybridMultilevel"/>
    <w:tmpl w:val="ADE48E66"/>
    <w:lvl w:ilvl="0" w:tplc="4DF63C4E">
      <w:start w:val="1"/>
      <w:numFmt w:val="bullet"/>
      <w:lvlText w:val="•"/>
      <w:lvlJc w:val="left"/>
      <w:pPr>
        <w:ind w:left="720" w:hanging="360"/>
      </w:pPr>
    </w:lvl>
    <w:lvl w:ilvl="1" w:tplc="0E7ACFB8">
      <w:numFmt w:val="decimal"/>
      <w:lvlText w:val=""/>
      <w:lvlJc w:val="left"/>
    </w:lvl>
    <w:lvl w:ilvl="2" w:tplc="6B6A4838">
      <w:numFmt w:val="decimal"/>
      <w:lvlText w:val=""/>
      <w:lvlJc w:val="left"/>
    </w:lvl>
    <w:lvl w:ilvl="3" w:tplc="1C74FF2E">
      <w:numFmt w:val="decimal"/>
      <w:lvlText w:val=""/>
      <w:lvlJc w:val="left"/>
    </w:lvl>
    <w:lvl w:ilvl="4" w:tplc="41C20ADC">
      <w:numFmt w:val="decimal"/>
      <w:lvlText w:val=""/>
      <w:lvlJc w:val="left"/>
    </w:lvl>
    <w:lvl w:ilvl="5" w:tplc="0E7E41A8">
      <w:numFmt w:val="decimal"/>
      <w:lvlText w:val=""/>
      <w:lvlJc w:val="left"/>
    </w:lvl>
    <w:lvl w:ilvl="6" w:tplc="5ED2FBB6">
      <w:numFmt w:val="decimal"/>
      <w:lvlText w:val=""/>
      <w:lvlJc w:val="left"/>
    </w:lvl>
    <w:lvl w:ilvl="7" w:tplc="215C4AD4">
      <w:numFmt w:val="decimal"/>
      <w:lvlText w:val=""/>
      <w:lvlJc w:val="left"/>
    </w:lvl>
    <w:lvl w:ilvl="8" w:tplc="27F8C6DE">
      <w:numFmt w:val="decimal"/>
      <w:lvlText w:val=""/>
      <w:lvlJc w:val="left"/>
    </w:lvl>
  </w:abstractNum>
  <w:num w:numId="1" w16cid:durableId="397703832">
    <w:abstractNumId w:val="1"/>
    <w:lvlOverride w:ilvl="0">
      <w:startOverride w:val="1"/>
    </w:lvlOverride>
  </w:num>
  <w:num w:numId="2" w16cid:durableId="19679303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09C"/>
    <w:rsid w:val="0075509C"/>
    <w:rsid w:val="00874248"/>
    <w:rsid w:val="00DD597C"/>
    <w:rsid w:val="00F34857"/>
  </w:rsids>
  <m:mathPr>
    <m:mathFont m:val="Cambria Math"/>
    <m:brkBin m:val="before"/>
    <m:brkBinSub m:val="--"/>
    <m:smallFrac m:val="0"/>
    <m:dispDef/>
    <m:lMargin m:val="0"/>
    <m:rMargin m:val="0"/>
    <m:defJc m:val="centerGroup"/>
    <m:wrapIndent m:val="1440"/>
    <m:intLim m:val="subSup"/>
    <m:naryLim m:val="undOvr"/>
  </m:mathPr>
  <w:themeFontLang w:val="en-Z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8385D"/>
  <w15:docId w15:val="{6CF3FBC8-A5E7-4AF1-B056-B2C2B7EB9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W" w:eastAsia="en-Z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2A4A"/>
      <w:sz w:val="28"/>
      <w:szCs w:val="28"/>
    </w:rPr>
  </w:style>
  <w:style w:type="paragraph" w:styleId="Heading2">
    <w:name w:val="heading 2"/>
    <w:uiPriority w:val="9"/>
    <w:unhideWhenUsed/>
    <w:qFormat/>
    <w:pPr>
      <w:spacing w:before="240" w:after="120"/>
      <w:outlineLvl w:val="1"/>
    </w:pPr>
    <w:rPr>
      <w:b/>
      <w:bCs/>
      <w:color w:val="0D948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1422</Words>
  <Characters>8108</Characters>
  <Application>Microsoft Office Word</Application>
  <DocSecurity>0</DocSecurity>
  <Lines>67</Lines>
  <Paragraphs>19</Paragraphs>
  <ScaleCrop>false</ScaleCrop>
  <Company/>
  <LinksUpToDate>false</LinksUpToDate>
  <CharactersWithSpaces>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Daud Sibanda</cp:lastModifiedBy>
  <cp:revision>2</cp:revision>
  <dcterms:created xsi:type="dcterms:W3CDTF">2026-04-14T06:49:00Z</dcterms:created>
  <dcterms:modified xsi:type="dcterms:W3CDTF">2026-04-28T10:30:00Z</dcterms:modified>
</cp:coreProperties>
</file>