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1A35E" w14:textId="77777777" w:rsidR="0019244C" w:rsidRDefault="0019244C" w:rsidP="0019244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lang w:eastAsia="en-MW"/>
          <w14:ligatures w14:val="none"/>
        </w:rPr>
      </w:pPr>
      <w:r w:rsidRPr="005A064C">
        <w:rPr>
          <w:rFonts w:ascii="Times New Roman" w:eastAsia="Times New Roman" w:hAnsi="Times New Roman" w:cs="Times New Roman"/>
          <w:b/>
          <w:bCs/>
          <w:kern w:val="0"/>
          <w:lang w:eastAsia="en-MW"/>
          <w14:ligatures w14:val="none"/>
        </w:rPr>
        <w:t xml:space="preserve">FINANCIAL PROJECTION: </w:t>
      </w:r>
    </w:p>
    <w:p w14:paraId="533BC32E" w14:textId="6DB34BD9" w:rsidR="005A064C" w:rsidRPr="005A064C" w:rsidRDefault="0019244C" w:rsidP="0019244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lang w:eastAsia="en-MW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MW"/>
          <w14:ligatures w14:val="none"/>
        </w:rPr>
        <w:t xml:space="preserve">EXPLOITS UNIVERSITY </w:t>
      </w:r>
      <w:r w:rsidRPr="005A064C">
        <w:rPr>
          <w:rFonts w:ascii="Times New Roman" w:eastAsia="Times New Roman" w:hAnsi="Times New Roman" w:cs="Times New Roman"/>
          <w:b/>
          <w:bCs/>
          <w:kern w:val="0"/>
          <w:lang w:eastAsia="en-MW"/>
          <w14:ligatures w14:val="none"/>
        </w:rPr>
        <w:t>EVENING CLASS INITIATIVE</w:t>
      </w:r>
    </w:p>
    <w:p w14:paraId="36BB92A1" w14:textId="77777777" w:rsidR="005A064C" w:rsidRPr="005A064C" w:rsidRDefault="005A064C" w:rsidP="005A06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MW"/>
          <w14:ligatures w14:val="none"/>
        </w:rPr>
      </w:pPr>
      <w:r w:rsidRPr="005A064C">
        <w:rPr>
          <w:rFonts w:ascii="Times New Roman" w:eastAsia="Times New Roman" w:hAnsi="Times New Roman" w:cs="Times New Roman"/>
          <w:b/>
          <w:bCs/>
          <w:kern w:val="0"/>
          <w:lang w:eastAsia="en-MW"/>
          <w14:ligatures w14:val="none"/>
        </w:rPr>
        <w:t>1. Revenue Projection</w:t>
      </w:r>
    </w:p>
    <w:p w14:paraId="54F4F8F0" w14:textId="77777777" w:rsidR="005A064C" w:rsidRPr="009E44F8" w:rsidRDefault="005A064C" w:rsidP="005A0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MW"/>
          <w14:ligatures w14:val="none"/>
        </w:rPr>
      </w:pPr>
      <w:r w:rsidRPr="005A064C">
        <w:rPr>
          <w:rFonts w:ascii="Times New Roman" w:eastAsia="Times New Roman" w:hAnsi="Times New Roman" w:cs="Times New Roman"/>
          <w:kern w:val="0"/>
          <w:lang w:eastAsia="en-MW"/>
          <w14:ligatures w14:val="none"/>
        </w:rPr>
        <w:t>With 20 students enrolled, the revenue is split between one-time induction fees and semester-long tuition.</w:t>
      </w:r>
    </w:p>
    <w:tbl>
      <w:tblPr>
        <w:tblW w:w="73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3"/>
        <w:gridCol w:w="3075"/>
        <w:gridCol w:w="2049"/>
      </w:tblGrid>
      <w:tr w:rsidR="005A064C" w:rsidRPr="005A064C" w14:paraId="6983FC13" w14:textId="77777777" w:rsidTr="005A064C">
        <w:trPr>
          <w:trHeight w:val="664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E0EED7" w14:textId="77777777" w:rsidR="005A064C" w:rsidRPr="005A064C" w:rsidRDefault="005A064C" w:rsidP="005A06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MW"/>
                <w14:ligatures w14:val="none"/>
              </w:rPr>
            </w:pPr>
            <w:r w:rsidRPr="005A064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MW"/>
                <w14:ligatures w14:val="none"/>
              </w:rPr>
              <w:t>Item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3778BD" w14:textId="77777777" w:rsidR="005A064C" w:rsidRPr="005A064C" w:rsidRDefault="005A064C" w:rsidP="005A06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MW"/>
                <w14:ligatures w14:val="none"/>
              </w:rPr>
            </w:pPr>
            <w:r w:rsidRPr="005A064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MW"/>
                <w14:ligatures w14:val="none"/>
              </w:rPr>
              <w:t>Calculation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1F9AD7" w14:textId="77777777" w:rsidR="005A064C" w:rsidRPr="005A064C" w:rsidRDefault="005A064C" w:rsidP="005A06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MW"/>
                <w14:ligatures w14:val="none"/>
              </w:rPr>
            </w:pPr>
            <w:r w:rsidRPr="005A064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MW"/>
                <w14:ligatures w14:val="none"/>
              </w:rPr>
              <w:t>Total (MWK)</w:t>
            </w:r>
          </w:p>
        </w:tc>
      </w:tr>
      <w:tr w:rsidR="005A064C" w:rsidRPr="005A064C" w14:paraId="51F98F86" w14:textId="77777777" w:rsidTr="005A064C">
        <w:trPr>
          <w:trHeight w:val="664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6A5A2B" w14:textId="77777777" w:rsidR="005A064C" w:rsidRPr="005A064C" w:rsidRDefault="005A064C" w:rsidP="005A06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MW"/>
                <w14:ligatures w14:val="none"/>
              </w:rPr>
            </w:pPr>
            <w:r w:rsidRPr="005A064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MW"/>
                <w14:ligatures w14:val="none"/>
              </w:rPr>
              <w:t>Induction Fees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11E15D" w14:textId="77777777" w:rsidR="005A064C" w:rsidRPr="005A064C" w:rsidRDefault="005A064C" w:rsidP="005A0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MW"/>
                <w14:ligatures w14:val="none"/>
              </w:rPr>
            </w:pPr>
            <w:r w:rsidRPr="005A064C">
              <w:rPr>
                <w:rFonts w:ascii="Times New Roman" w:eastAsia="Times New Roman" w:hAnsi="Times New Roman" w:cs="Times New Roman"/>
                <w:kern w:val="0"/>
                <w:lang w:eastAsia="en-MW"/>
                <w14:ligatures w14:val="none"/>
              </w:rPr>
              <w:t>20 students×K100,000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FF7A09" w14:textId="77777777" w:rsidR="005A064C" w:rsidRPr="005A064C" w:rsidRDefault="005A064C" w:rsidP="005A0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MW"/>
                <w14:ligatures w14:val="none"/>
              </w:rPr>
            </w:pPr>
            <w:r w:rsidRPr="005A064C">
              <w:rPr>
                <w:rFonts w:ascii="Times New Roman" w:eastAsia="Times New Roman" w:hAnsi="Times New Roman" w:cs="Times New Roman"/>
                <w:kern w:val="0"/>
                <w:lang w:eastAsia="en-MW"/>
                <w14:ligatures w14:val="none"/>
              </w:rPr>
              <w:t>K2,000,000</w:t>
            </w:r>
          </w:p>
        </w:tc>
      </w:tr>
      <w:tr w:rsidR="005A064C" w:rsidRPr="005A064C" w14:paraId="5C6D2ED9" w14:textId="77777777" w:rsidTr="005A064C">
        <w:trPr>
          <w:trHeight w:val="664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03E2DD" w14:textId="77777777" w:rsidR="005A064C" w:rsidRPr="005A064C" w:rsidRDefault="005A064C" w:rsidP="005A06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MW"/>
                <w14:ligatures w14:val="none"/>
              </w:rPr>
            </w:pPr>
            <w:r w:rsidRPr="005A064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MW"/>
                <w14:ligatures w14:val="none"/>
              </w:rPr>
              <w:t>Tuition &amp; Reg.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233AAA" w14:textId="77777777" w:rsidR="005A064C" w:rsidRPr="005A064C" w:rsidRDefault="005A064C" w:rsidP="005A0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MW"/>
                <w14:ligatures w14:val="none"/>
              </w:rPr>
            </w:pPr>
            <w:r w:rsidRPr="005A064C">
              <w:rPr>
                <w:rFonts w:ascii="Times New Roman" w:eastAsia="Times New Roman" w:hAnsi="Times New Roman" w:cs="Times New Roman"/>
                <w:kern w:val="0"/>
                <w:lang w:eastAsia="en-MW"/>
                <w14:ligatures w14:val="none"/>
              </w:rPr>
              <w:t>20 students×K545,000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8E4155" w14:textId="77777777" w:rsidR="005A064C" w:rsidRPr="005A064C" w:rsidRDefault="005A064C" w:rsidP="005A0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MW"/>
                <w14:ligatures w14:val="none"/>
              </w:rPr>
            </w:pPr>
            <w:r w:rsidRPr="005A064C">
              <w:rPr>
                <w:rFonts w:ascii="Times New Roman" w:eastAsia="Times New Roman" w:hAnsi="Times New Roman" w:cs="Times New Roman"/>
                <w:kern w:val="0"/>
                <w:lang w:eastAsia="en-MW"/>
                <w14:ligatures w14:val="none"/>
              </w:rPr>
              <w:t>K10,900,000</w:t>
            </w:r>
          </w:p>
        </w:tc>
      </w:tr>
      <w:tr w:rsidR="005A064C" w:rsidRPr="005A064C" w14:paraId="6973E0EE" w14:textId="77777777" w:rsidTr="005A064C">
        <w:trPr>
          <w:trHeight w:val="664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AB13EB" w14:textId="77777777" w:rsidR="005A064C" w:rsidRPr="005A064C" w:rsidRDefault="005A064C" w:rsidP="005A06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MW"/>
                <w14:ligatures w14:val="none"/>
              </w:rPr>
            </w:pPr>
            <w:r w:rsidRPr="005A064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MW"/>
                <w14:ligatures w14:val="none"/>
              </w:rPr>
              <w:t>Total Revenue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281D73" w14:textId="77777777" w:rsidR="005A064C" w:rsidRPr="005A064C" w:rsidRDefault="005A064C" w:rsidP="005A0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MW"/>
                <w14:ligatures w14:val="none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FEA103" w14:textId="77777777" w:rsidR="005A064C" w:rsidRPr="005A064C" w:rsidRDefault="005A064C" w:rsidP="005A0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MW"/>
                <w14:ligatures w14:val="none"/>
              </w:rPr>
            </w:pPr>
            <w:r w:rsidRPr="005A064C">
              <w:rPr>
                <w:rFonts w:ascii="Times New Roman" w:eastAsia="Times New Roman" w:hAnsi="Times New Roman" w:cs="Times New Roman"/>
                <w:kern w:val="0"/>
                <w:lang w:eastAsia="en-MW"/>
                <w14:ligatures w14:val="none"/>
              </w:rPr>
              <w:t>K12,900,000</w:t>
            </w:r>
          </w:p>
        </w:tc>
      </w:tr>
    </w:tbl>
    <w:p w14:paraId="361AC331" w14:textId="77777777" w:rsidR="005A064C" w:rsidRPr="005A064C" w:rsidRDefault="005A064C" w:rsidP="005A064C">
      <w:pPr>
        <w:rPr>
          <w:rFonts w:ascii="Times New Roman" w:hAnsi="Times New Roman" w:cs="Times New Roman"/>
          <w:lang w:eastAsia="en-MW"/>
        </w:rPr>
      </w:pPr>
    </w:p>
    <w:p w14:paraId="2CC0F1F4" w14:textId="77777777" w:rsidR="005A064C" w:rsidRPr="005A064C" w:rsidRDefault="005A064C" w:rsidP="005A064C">
      <w:pPr>
        <w:spacing w:before="420" w:after="120" w:line="360" w:lineRule="atLeast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lang w:eastAsia="en-MW"/>
          <w14:ligatures w14:val="none"/>
        </w:rPr>
      </w:pPr>
      <w:r w:rsidRPr="005A064C">
        <w:rPr>
          <w:rFonts w:ascii="Times New Roman" w:eastAsia="Times New Roman" w:hAnsi="Times New Roman" w:cs="Times New Roman"/>
          <w:b/>
          <w:bCs/>
          <w:color w:val="1F1F1F"/>
          <w:kern w:val="0"/>
          <w:lang w:eastAsia="en-MW"/>
          <w14:ligatures w14:val="none"/>
        </w:rPr>
        <w:t>2. Cost Analysis (Direct Costs)</w:t>
      </w:r>
    </w:p>
    <w:p w14:paraId="010EF10A" w14:textId="77777777" w:rsidR="005A064C" w:rsidRPr="005A064C" w:rsidRDefault="005A064C" w:rsidP="005A064C">
      <w:pPr>
        <w:spacing w:after="240" w:line="240" w:lineRule="auto"/>
        <w:rPr>
          <w:rFonts w:ascii="Times New Roman" w:eastAsia="Times New Roman" w:hAnsi="Times New Roman" w:cs="Times New Roman"/>
          <w:color w:val="1F1F1F"/>
          <w:kern w:val="0"/>
          <w:lang w:eastAsia="en-MW"/>
          <w14:ligatures w14:val="none"/>
        </w:rPr>
      </w:pPr>
      <w:r w:rsidRPr="005A064C">
        <w:rPr>
          <w:rFonts w:ascii="Times New Roman" w:eastAsia="Times New Roman" w:hAnsi="Times New Roman" w:cs="Times New Roman"/>
          <w:color w:val="1F1F1F"/>
          <w:kern w:val="0"/>
          <w:lang w:eastAsia="en-MW"/>
          <w14:ligatures w14:val="none"/>
        </w:rPr>
        <w:t>The costs are driven by the three part-time lecturers. We calculate their teaching hours and their weekly transport allowance over the 14-week semester.</w:t>
      </w:r>
    </w:p>
    <w:p w14:paraId="3541C67A" w14:textId="77777777" w:rsidR="005A064C" w:rsidRPr="005A064C" w:rsidRDefault="005A064C" w:rsidP="005A064C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lang w:eastAsia="en-MW"/>
          <w14:ligatures w14:val="none"/>
        </w:rPr>
      </w:pPr>
      <w:r w:rsidRPr="005A064C">
        <w:rPr>
          <w:rFonts w:ascii="Times New Roman" w:eastAsia="Times New Roman" w:hAnsi="Times New Roman" w:cs="Times New Roman"/>
          <w:b/>
          <w:bCs/>
          <w:color w:val="1F1F1F"/>
          <w:kern w:val="0"/>
          <w:lang w:eastAsia="en-MW"/>
          <w14:ligatures w14:val="none"/>
        </w:rPr>
        <w:t>A. Lecturer Instruction Fees</w:t>
      </w:r>
    </w:p>
    <w:p w14:paraId="376818DA" w14:textId="77777777" w:rsidR="005A064C" w:rsidRPr="005A064C" w:rsidRDefault="005A064C" w:rsidP="005A064C">
      <w:pPr>
        <w:numPr>
          <w:ilvl w:val="0"/>
          <w:numId w:val="1"/>
        </w:numPr>
        <w:spacing w:before="120" w:after="120" w:line="240" w:lineRule="auto"/>
        <w:rPr>
          <w:rFonts w:ascii="Times New Roman" w:eastAsia="Times New Roman" w:hAnsi="Times New Roman" w:cs="Times New Roman"/>
          <w:color w:val="1F1F1F"/>
          <w:kern w:val="0"/>
          <w:lang w:eastAsia="en-MW"/>
          <w14:ligatures w14:val="none"/>
        </w:rPr>
      </w:pPr>
      <w:r w:rsidRPr="005A064C">
        <w:rPr>
          <w:rFonts w:ascii="Times New Roman" w:eastAsia="Times New Roman" w:hAnsi="Times New Roman" w:cs="Times New Roman"/>
          <w:color w:val="1F1F1F"/>
          <w:kern w:val="0"/>
          <w:lang w:eastAsia="en-MW"/>
          <w14:ligatures w14:val="none"/>
        </w:rPr>
        <w:t>Each Lecturer: 2 modules 2 hours = 4 hours/week.</w:t>
      </w:r>
    </w:p>
    <w:p w14:paraId="2F8E4311" w14:textId="77777777" w:rsidR="005A064C" w:rsidRPr="005A064C" w:rsidRDefault="005A064C" w:rsidP="005A064C">
      <w:pPr>
        <w:numPr>
          <w:ilvl w:val="0"/>
          <w:numId w:val="1"/>
        </w:numPr>
        <w:spacing w:before="120" w:after="120" w:line="240" w:lineRule="auto"/>
        <w:rPr>
          <w:rFonts w:ascii="Times New Roman" w:eastAsia="Times New Roman" w:hAnsi="Times New Roman" w:cs="Times New Roman"/>
          <w:color w:val="1F1F1F"/>
          <w:kern w:val="0"/>
          <w:lang w:eastAsia="en-MW"/>
          <w14:ligatures w14:val="none"/>
        </w:rPr>
      </w:pPr>
      <w:r w:rsidRPr="005A064C">
        <w:rPr>
          <w:rFonts w:ascii="Times New Roman" w:eastAsia="Times New Roman" w:hAnsi="Times New Roman" w:cs="Times New Roman"/>
          <w:color w:val="1F1F1F"/>
          <w:kern w:val="0"/>
          <w:lang w:eastAsia="en-MW"/>
          <w14:ligatures w14:val="none"/>
        </w:rPr>
        <w:t>Total for 3 Lecturers: 12 hours/week.</w:t>
      </w:r>
    </w:p>
    <w:p w14:paraId="7FAFB97D" w14:textId="1F6434FD" w:rsidR="005A064C" w:rsidRPr="005A064C" w:rsidRDefault="005A064C" w:rsidP="005A064C">
      <w:pPr>
        <w:numPr>
          <w:ilvl w:val="0"/>
          <w:numId w:val="1"/>
        </w:numPr>
        <w:spacing w:before="120" w:after="120" w:line="240" w:lineRule="auto"/>
        <w:rPr>
          <w:rFonts w:ascii="Times New Roman" w:eastAsia="Times New Roman" w:hAnsi="Times New Roman" w:cs="Times New Roman"/>
          <w:color w:val="1F1F1F"/>
          <w:kern w:val="0"/>
          <w:lang w:eastAsia="en-MW"/>
          <w14:ligatures w14:val="none"/>
        </w:rPr>
      </w:pPr>
      <w:r w:rsidRPr="005A064C">
        <w:rPr>
          <w:rFonts w:ascii="Times New Roman" w:eastAsia="Times New Roman" w:hAnsi="Times New Roman" w:cs="Times New Roman"/>
          <w:color w:val="1F1F1F"/>
          <w:kern w:val="0"/>
          <w:lang w:eastAsia="en-MW"/>
          <w14:ligatures w14:val="none"/>
        </w:rPr>
        <w:t xml:space="preserve">Semester Total: </w:t>
      </w:r>
      <w:r w:rsidRPr="009E44F8">
        <w:rPr>
          <w:rFonts w:ascii="Times New Roman" w:eastAsia="Times New Roman" w:hAnsi="Times New Roman" w:cs="Times New Roman"/>
          <w:color w:val="1F1F1F"/>
          <w:kern w:val="0"/>
          <w:lang w:eastAsia="en-MW"/>
          <w14:ligatures w14:val="none"/>
        </w:rPr>
        <w:t>12hrs x 14 weeks = 168 hours.</w:t>
      </w:r>
    </w:p>
    <w:p w14:paraId="5143239D" w14:textId="64E8B7BE" w:rsidR="005A064C" w:rsidRPr="009E44F8" w:rsidRDefault="005A064C" w:rsidP="005A064C">
      <w:pPr>
        <w:numPr>
          <w:ilvl w:val="0"/>
          <w:numId w:val="1"/>
        </w:numPr>
        <w:spacing w:before="120" w:after="120" w:line="240" w:lineRule="auto"/>
        <w:rPr>
          <w:rFonts w:ascii="Times New Roman" w:eastAsia="Times New Roman" w:hAnsi="Times New Roman" w:cs="Times New Roman"/>
          <w:color w:val="1F1F1F"/>
          <w:kern w:val="0"/>
          <w:lang w:eastAsia="en-MW"/>
          <w14:ligatures w14:val="none"/>
        </w:rPr>
      </w:pPr>
      <w:r w:rsidRPr="005A064C">
        <w:rPr>
          <w:rFonts w:ascii="Times New Roman" w:eastAsia="Times New Roman" w:hAnsi="Times New Roman" w:cs="Times New Roman"/>
          <w:b/>
          <w:bCs/>
          <w:color w:val="1F1F1F"/>
          <w:kern w:val="0"/>
          <w:lang w:eastAsia="en-MW"/>
          <w14:ligatures w14:val="none"/>
        </w:rPr>
        <w:t>Cost:</w:t>
      </w:r>
      <w:r w:rsidRPr="005A064C">
        <w:rPr>
          <w:rFonts w:ascii="Times New Roman" w:eastAsia="Times New Roman" w:hAnsi="Times New Roman" w:cs="Times New Roman"/>
          <w:color w:val="1F1F1F"/>
          <w:kern w:val="0"/>
          <w:lang w:eastAsia="en-MW"/>
          <w14:ligatures w14:val="none"/>
        </w:rPr>
        <w:t xml:space="preserve"> </w:t>
      </w:r>
      <w:r w:rsidRPr="009E44F8">
        <w:rPr>
          <w:rFonts w:ascii="Times New Roman" w:eastAsia="Times New Roman" w:hAnsi="Times New Roman" w:cs="Times New Roman"/>
          <w:color w:val="1F1F1F"/>
          <w:kern w:val="0"/>
          <w:lang w:eastAsia="en-MW"/>
          <w14:ligatures w14:val="none"/>
        </w:rPr>
        <w:t>168 hours x K9,500 = K1,596,000.</w:t>
      </w:r>
    </w:p>
    <w:p w14:paraId="5C45FA49" w14:textId="77777777" w:rsidR="005A064C" w:rsidRPr="009E44F8" w:rsidRDefault="005A064C" w:rsidP="005A064C">
      <w:pPr>
        <w:pStyle w:val="NormalWeb"/>
        <w:spacing w:before="0" w:beforeAutospacing="0"/>
      </w:pPr>
      <w:r w:rsidRPr="009E44F8">
        <w:rPr>
          <w:b/>
          <w:bCs/>
        </w:rPr>
        <w:t>B. Transport (Fuel) Allowance</w:t>
      </w:r>
    </w:p>
    <w:p w14:paraId="039FB3BD" w14:textId="5974074E" w:rsidR="005A064C" w:rsidRPr="009E44F8" w:rsidRDefault="005A064C" w:rsidP="005A064C">
      <w:pPr>
        <w:pStyle w:val="NormalWeb"/>
        <w:numPr>
          <w:ilvl w:val="0"/>
          <w:numId w:val="2"/>
        </w:numPr>
        <w:spacing w:before="0" w:beforeAutospacing="0"/>
      </w:pPr>
      <w:r w:rsidRPr="009E44F8">
        <w:t>Each Lecturer: K</w:t>
      </w:r>
      <w:r w:rsidR="00DE72EA">
        <w:t>2</w:t>
      </w:r>
      <w:r w:rsidRPr="009E44F8">
        <w:t>0,000 per visit (assuming 1 visit per week to cover both modules).</w:t>
      </w:r>
    </w:p>
    <w:p w14:paraId="20BF1EBF" w14:textId="36DAC438" w:rsidR="005A064C" w:rsidRPr="009E44F8" w:rsidRDefault="005A064C" w:rsidP="005A064C">
      <w:pPr>
        <w:pStyle w:val="NormalWeb"/>
        <w:numPr>
          <w:ilvl w:val="0"/>
          <w:numId w:val="2"/>
        </w:numPr>
        <w:spacing w:before="0" w:beforeAutospacing="0"/>
      </w:pPr>
      <w:r w:rsidRPr="009E44F8">
        <w:t>Total for 3 Lecturers: K</w:t>
      </w:r>
      <w:r w:rsidR="00DE72EA">
        <w:t>6</w:t>
      </w:r>
      <w:r w:rsidRPr="009E44F8">
        <w:t>0,000/week.</w:t>
      </w:r>
    </w:p>
    <w:p w14:paraId="5F0B4AFE" w14:textId="4F76980F" w:rsidR="005A064C" w:rsidRDefault="005A064C" w:rsidP="005A064C">
      <w:pPr>
        <w:pStyle w:val="NormalWeb"/>
        <w:numPr>
          <w:ilvl w:val="0"/>
          <w:numId w:val="2"/>
        </w:numPr>
        <w:spacing w:before="0" w:beforeAutospacing="0"/>
      </w:pPr>
      <w:r w:rsidRPr="009E44F8">
        <w:t xml:space="preserve">Semester Total: </w:t>
      </w:r>
      <w:r w:rsidRPr="009E44F8">
        <w:rPr>
          <w:rStyle w:val="math-inline"/>
          <w:rFonts w:eastAsiaTheme="majorEastAsia"/>
        </w:rPr>
        <w:t>K</w:t>
      </w:r>
      <w:r w:rsidR="00DE72EA">
        <w:rPr>
          <w:rStyle w:val="math-inline"/>
          <w:rFonts w:eastAsiaTheme="majorEastAsia"/>
        </w:rPr>
        <w:t>6</w:t>
      </w:r>
      <w:r w:rsidRPr="009E44F8">
        <w:rPr>
          <w:rStyle w:val="math-inline"/>
          <w:rFonts w:eastAsiaTheme="majorEastAsia"/>
        </w:rPr>
        <w:t>0,000 x14 weeks = K</w:t>
      </w:r>
      <w:r w:rsidR="00DE72EA">
        <w:rPr>
          <w:rStyle w:val="math-inline"/>
          <w:rFonts w:eastAsiaTheme="majorEastAsia"/>
        </w:rPr>
        <w:t>840</w:t>
      </w:r>
      <w:r w:rsidRPr="009E44F8">
        <w:rPr>
          <w:rStyle w:val="math-inline"/>
          <w:rFonts w:eastAsiaTheme="majorEastAsia"/>
        </w:rPr>
        <w:t>,000</w:t>
      </w:r>
      <w:r w:rsidRPr="009E44F8">
        <w:t>.</w:t>
      </w:r>
    </w:p>
    <w:p w14:paraId="4DB07347" w14:textId="77777777" w:rsidR="00D84DA9" w:rsidRDefault="00D84DA9" w:rsidP="00D84DA9">
      <w:pPr>
        <w:pStyle w:val="NormalWeb"/>
      </w:pPr>
      <w:r>
        <w:rPr>
          <w:b/>
          <w:bCs/>
        </w:rPr>
        <w:t>C. Examination Costs</w:t>
      </w:r>
    </w:p>
    <w:p w14:paraId="4B07DC64" w14:textId="7F125B3C" w:rsidR="00D84DA9" w:rsidRPr="009E44F8" w:rsidRDefault="00D84DA9" w:rsidP="00D84DA9">
      <w:pPr>
        <w:pStyle w:val="NormalWeb"/>
        <w:numPr>
          <w:ilvl w:val="0"/>
          <w:numId w:val="4"/>
        </w:numPr>
      </w:pPr>
      <w:r>
        <w:t xml:space="preserve">Flat fee for the semester = </w:t>
      </w:r>
      <w:r>
        <w:rPr>
          <w:b/>
          <w:bCs/>
        </w:rPr>
        <w:t>K200,000</w:t>
      </w:r>
    </w:p>
    <w:p w14:paraId="7B7ECBF6" w14:textId="5F30A14D" w:rsidR="005A064C" w:rsidRDefault="005A064C" w:rsidP="005A064C">
      <w:pPr>
        <w:spacing w:before="120" w:after="120" w:line="240" w:lineRule="auto"/>
        <w:rPr>
          <w:rFonts w:ascii="Times New Roman" w:eastAsia="Times New Roman" w:hAnsi="Times New Roman" w:cs="Times New Roman"/>
          <w:color w:val="1F1F1F"/>
          <w:kern w:val="0"/>
          <w:lang w:eastAsia="en-MW"/>
          <w14:ligatures w14:val="none"/>
        </w:rPr>
      </w:pPr>
      <w:r w:rsidRPr="005A064C">
        <w:rPr>
          <w:rFonts w:ascii="Times New Roman" w:eastAsia="Times New Roman" w:hAnsi="Times New Roman" w:cs="Times New Roman"/>
          <w:b/>
          <w:bCs/>
          <w:color w:val="1F1F1F"/>
          <w:kern w:val="0"/>
          <w:lang w:eastAsia="en-MW"/>
          <w14:ligatures w14:val="none"/>
        </w:rPr>
        <w:t>Total Direct Costs:</w:t>
      </w:r>
      <w:r w:rsidRPr="005A064C">
        <w:rPr>
          <w:rFonts w:ascii="Times New Roman" w:eastAsia="Times New Roman" w:hAnsi="Times New Roman" w:cs="Times New Roman"/>
          <w:color w:val="1F1F1F"/>
          <w:kern w:val="0"/>
          <w:lang w:eastAsia="en-MW"/>
          <w14:ligatures w14:val="none"/>
        </w:rPr>
        <w:t xml:space="preserve"> K1,596,000 + K</w:t>
      </w:r>
      <w:r w:rsidR="00DE72EA">
        <w:rPr>
          <w:rFonts w:ascii="Times New Roman" w:eastAsia="Times New Roman" w:hAnsi="Times New Roman" w:cs="Times New Roman"/>
          <w:color w:val="1F1F1F"/>
          <w:kern w:val="0"/>
          <w:lang w:eastAsia="en-MW"/>
          <w14:ligatures w14:val="none"/>
        </w:rPr>
        <w:t>840</w:t>
      </w:r>
      <w:r w:rsidRPr="005A064C">
        <w:rPr>
          <w:rFonts w:ascii="Times New Roman" w:eastAsia="Times New Roman" w:hAnsi="Times New Roman" w:cs="Times New Roman"/>
          <w:color w:val="1F1F1F"/>
          <w:kern w:val="0"/>
          <w:lang w:eastAsia="en-MW"/>
          <w14:ligatures w14:val="none"/>
        </w:rPr>
        <w:t>,000</w:t>
      </w:r>
      <w:r w:rsidR="00D84DA9">
        <w:rPr>
          <w:rFonts w:ascii="Times New Roman" w:eastAsia="Times New Roman" w:hAnsi="Times New Roman" w:cs="Times New Roman"/>
          <w:color w:val="1F1F1F"/>
          <w:kern w:val="0"/>
          <w:lang w:eastAsia="en-MW"/>
          <w14:ligatures w14:val="none"/>
        </w:rPr>
        <w:t>+K200,000</w:t>
      </w:r>
      <w:r w:rsidRPr="005A064C">
        <w:rPr>
          <w:rFonts w:ascii="Times New Roman" w:eastAsia="Times New Roman" w:hAnsi="Times New Roman" w:cs="Times New Roman"/>
          <w:color w:val="1F1F1F"/>
          <w:kern w:val="0"/>
          <w:lang w:eastAsia="en-MW"/>
          <w14:ligatures w14:val="none"/>
        </w:rPr>
        <w:t xml:space="preserve"> = K2,</w:t>
      </w:r>
      <w:r w:rsidR="00D84DA9">
        <w:rPr>
          <w:rFonts w:ascii="Times New Roman" w:eastAsia="Times New Roman" w:hAnsi="Times New Roman" w:cs="Times New Roman"/>
          <w:color w:val="1F1F1F"/>
          <w:kern w:val="0"/>
          <w:lang w:eastAsia="en-MW"/>
          <w14:ligatures w14:val="none"/>
        </w:rPr>
        <w:t>636</w:t>
      </w:r>
      <w:r w:rsidRPr="005A064C">
        <w:rPr>
          <w:rFonts w:ascii="Times New Roman" w:eastAsia="Times New Roman" w:hAnsi="Times New Roman" w:cs="Times New Roman"/>
          <w:color w:val="1F1F1F"/>
          <w:kern w:val="0"/>
          <w:lang w:eastAsia="en-MW"/>
          <w14:ligatures w14:val="none"/>
        </w:rPr>
        <w:t>,000</w:t>
      </w:r>
    </w:p>
    <w:p w14:paraId="39F77DDE" w14:textId="77777777" w:rsidR="00D84DA9" w:rsidRDefault="00D84DA9" w:rsidP="005A064C">
      <w:pPr>
        <w:spacing w:before="120" w:after="120" w:line="240" w:lineRule="auto"/>
        <w:rPr>
          <w:rFonts w:ascii="Times New Roman" w:eastAsia="Times New Roman" w:hAnsi="Times New Roman" w:cs="Times New Roman"/>
          <w:color w:val="1F1F1F"/>
          <w:kern w:val="0"/>
          <w:lang w:eastAsia="en-MW"/>
          <w14:ligatures w14:val="none"/>
        </w:rPr>
      </w:pPr>
    </w:p>
    <w:p w14:paraId="513954B8" w14:textId="77777777" w:rsidR="00D84DA9" w:rsidRDefault="00D84DA9" w:rsidP="005A064C">
      <w:pPr>
        <w:spacing w:before="120" w:after="120" w:line="240" w:lineRule="auto"/>
        <w:rPr>
          <w:rFonts w:ascii="Times New Roman" w:eastAsia="Times New Roman" w:hAnsi="Times New Roman" w:cs="Times New Roman"/>
          <w:color w:val="1F1F1F"/>
          <w:kern w:val="0"/>
          <w:lang w:eastAsia="en-MW"/>
          <w14:ligatures w14:val="none"/>
        </w:rPr>
      </w:pPr>
    </w:p>
    <w:p w14:paraId="3F04AE50" w14:textId="77777777" w:rsidR="00D84DA9" w:rsidRDefault="00D84DA9" w:rsidP="005A064C">
      <w:pPr>
        <w:spacing w:before="120" w:after="120" w:line="240" w:lineRule="auto"/>
        <w:rPr>
          <w:rFonts w:ascii="Times New Roman" w:eastAsia="Times New Roman" w:hAnsi="Times New Roman" w:cs="Times New Roman"/>
          <w:color w:val="1F1F1F"/>
          <w:kern w:val="0"/>
          <w:lang w:eastAsia="en-MW"/>
          <w14:ligatures w14:val="none"/>
        </w:rPr>
      </w:pPr>
    </w:p>
    <w:p w14:paraId="6585FB4B" w14:textId="77777777" w:rsidR="00D84DA9" w:rsidRPr="009E44F8" w:rsidRDefault="00D84DA9" w:rsidP="005A064C">
      <w:pPr>
        <w:spacing w:before="120" w:after="120" w:line="240" w:lineRule="auto"/>
        <w:rPr>
          <w:rFonts w:ascii="Times New Roman" w:eastAsia="Times New Roman" w:hAnsi="Times New Roman" w:cs="Times New Roman"/>
          <w:color w:val="1F1F1F"/>
          <w:kern w:val="0"/>
          <w:lang w:eastAsia="en-MW"/>
          <w14:ligatures w14:val="none"/>
        </w:rPr>
      </w:pPr>
    </w:p>
    <w:p w14:paraId="17D86CDB" w14:textId="77777777" w:rsidR="005A064C" w:rsidRPr="009E44F8" w:rsidRDefault="005A064C" w:rsidP="005A064C">
      <w:pPr>
        <w:spacing w:before="120" w:after="120" w:line="240" w:lineRule="auto"/>
        <w:rPr>
          <w:rFonts w:ascii="Times New Roman" w:eastAsia="Times New Roman" w:hAnsi="Times New Roman" w:cs="Times New Roman"/>
          <w:color w:val="1F1F1F"/>
          <w:kern w:val="0"/>
          <w:lang w:eastAsia="en-MW"/>
          <w14:ligatures w14:val="none"/>
        </w:rPr>
      </w:pPr>
    </w:p>
    <w:p w14:paraId="1F97B93C" w14:textId="25261079" w:rsidR="005A064C" w:rsidRDefault="005A064C" w:rsidP="005A064C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MW"/>
          <w14:ligatures w14:val="none"/>
        </w:rPr>
      </w:pPr>
      <w:r w:rsidRPr="005A064C">
        <w:rPr>
          <w:rFonts w:ascii="Times New Roman" w:eastAsia="Times New Roman" w:hAnsi="Times New Roman" w:cs="Times New Roman"/>
          <w:b/>
          <w:bCs/>
          <w:kern w:val="0"/>
          <w:lang w:eastAsia="en-MW"/>
          <w14:ligatures w14:val="none"/>
        </w:rPr>
        <w:t xml:space="preserve">3. </w:t>
      </w:r>
      <w:r w:rsidR="00D84DA9" w:rsidRPr="005A064C">
        <w:rPr>
          <w:rFonts w:ascii="Times New Roman" w:eastAsia="Times New Roman" w:hAnsi="Times New Roman" w:cs="Times New Roman"/>
          <w:b/>
          <w:bCs/>
          <w:kern w:val="0"/>
          <w:lang w:eastAsia="en-MW"/>
          <w14:ligatures w14:val="none"/>
        </w:rPr>
        <w:t xml:space="preserve">Profitability </w:t>
      </w:r>
      <w:r w:rsidR="00D84DA9">
        <w:rPr>
          <w:rFonts w:ascii="Times New Roman" w:eastAsia="Times New Roman" w:hAnsi="Times New Roman" w:cs="Times New Roman"/>
          <w:b/>
          <w:bCs/>
          <w:kern w:val="0"/>
          <w:lang w:eastAsia="en-MW"/>
          <w14:ligatures w14:val="none"/>
        </w:rPr>
        <w:t>and Administrative overhead</w:t>
      </w:r>
    </w:p>
    <w:p w14:paraId="034FF8DD" w14:textId="77777777" w:rsidR="00D84DA9" w:rsidRPr="00D84DA9" w:rsidRDefault="00D84DA9" w:rsidP="00D84DA9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MW"/>
          <w14:ligatures w14:val="none"/>
        </w:rPr>
      </w:pPr>
      <w:r w:rsidRPr="00D84DA9">
        <w:rPr>
          <w:rFonts w:ascii="Times New Roman" w:eastAsia="Times New Roman" w:hAnsi="Times New Roman" w:cs="Times New Roman"/>
          <w:kern w:val="0"/>
          <w:lang w:eastAsia="en-MW"/>
          <w14:ligatures w14:val="none"/>
        </w:rPr>
        <w:t>To find the final net surplus, we first calculate the "Operating Profit" and then deduct the 10% administrative fee.</w:t>
      </w:r>
    </w:p>
    <w:p w14:paraId="2E0ADEBF" w14:textId="57847B12" w:rsidR="00D84DA9" w:rsidRPr="00D84DA9" w:rsidRDefault="00D84DA9" w:rsidP="00D84DA9">
      <w:pPr>
        <w:numPr>
          <w:ilvl w:val="0"/>
          <w:numId w:val="5"/>
        </w:num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MW"/>
          <w14:ligatures w14:val="none"/>
        </w:rPr>
      </w:pPr>
      <w:r w:rsidRPr="00D84DA9">
        <w:rPr>
          <w:rFonts w:ascii="Times New Roman" w:eastAsia="Times New Roman" w:hAnsi="Times New Roman" w:cs="Times New Roman"/>
          <w:b/>
          <w:bCs/>
          <w:kern w:val="0"/>
          <w:lang w:eastAsia="en-MW"/>
          <w14:ligatures w14:val="none"/>
        </w:rPr>
        <w:t xml:space="preserve">Operating Profit: </w:t>
      </w:r>
      <w:r w:rsidRPr="00D84DA9">
        <w:rPr>
          <w:rFonts w:ascii="Times New Roman" w:eastAsia="Times New Roman" w:hAnsi="Times New Roman" w:cs="Times New Roman"/>
          <w:kern w:val="0"/>
          <w:lang w:eastAsia="en-MW"/>
          <w14:ligatures w14:val="none"/>
        </w:rPr>
        <w:t>K12,900,000 - K2,636,000 = K10,264,000</w:t>
      </w:r>
    </w:p>
    <w:p w14:paraId="72102286" w14:textId="523F3364" w:rsidR="00D84DA9" w:rsidRPr="00D84DA9" w:rsidRDefault="00D84DA9" w:rsidP="00D84DA9">
      <w:pPr>
        <w:numPr>
          <w:ilvl w:val="0"/>
          <w:numId w:val="5"/>
        </w:num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MW"/>
          <w14:ligatures w14:val="none"/>
        </w:rPr>
      </w:pPr>
      <w:r w:rsidRPr="00D84DA9">
        <w:rPr>
          <w:rFonts w:ascii="Times New Roman" w:eastAsia="Times New Roman" w:hAnsi="Times New Roman" w:cs="Times New Roman"/>
          <w:b/>
          <w:bCs/>
          <w:kern w:val="0"/>
          <w:lang w:eastAsia="en-MW"/>
          <w14:ligatures w14:val="none"/>
        </w:rPr>
        <w:t xml:space="preserve">Admin Costs (10% of Profit): </w:t>
      </w:r>
      <w:r w:rsidRPr="00D84DA9">
        <w:rPr>
          <w:rFonts w:ascii="Times New Roman" w:eastAsia="Times New Roman" w:hAnsi="Times New Roman" w:cs="Times New Roman"/>
          <w:kern w:val="0"/>
          <w:lang w:eastAsia="en-MW"/>
          <w14:ligatures w14:val="none"/>
        </w:rPr>
        <w:t>K10,264,000 x 0.10 = K1,026,400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7"/>
        <w:gridCol w:w="2612"/>
        <w:gridCol w:w="1564"/>
      </w:tblGrid>
      <w:tr w:rsidR="00DE72EA" w:rsidRPr="00DE72EA" w14:paraId="43191A41" w14:textId="77777777" w:rsidTr="00DE72EA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E7507D" w14:textId="77777777" w:rsidR="00DE72EA" w:rsidRPr="00DE72EA" w:rsidRDefault="00DE72EA" w:rsidP="00DE72EA">
            <w:pPr>
              <w:spacing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MW"/>
                <w14:ligatures w14:val="none"/>
              </w:rPr>
            </w:pPr>
            <w:r w:rsidRPr="00DE72E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MW"/>
                <w14:ligatures w14:val="none"/>
              </w:rPr>
              <w:t>Final Metric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077273" w14:textId="77777777" w:rsidR="00DE72EA" w:rsidRPr="00DE72EA" w:rsidRDefault="00DE72EA" w:rsidP="00DE72EA">
            <w:pPr>
              <w:spacing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MW"/>
                <w14:ligatures w14:val="none"/>
              </w:rPr>
            </w:pPr>
            <w:r w:rsidRPr="00DE72E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MW"/>
                <w14:ligatures w14:val="none"/>
              </w:rPr>
              <w:t>Calculation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BE719B" w14:textId="77777777" w:rsidR="00DE72EA" w:rsidRPr="00DE72EA" w:rsidRDefault="00DE72EA" w:rsidP="00DE72EA">
            <w:pPr>
              <w:spacing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MW"/>
                <w14:ligatures w14:val="none"/>
              </w:rPr>
            </w:pPr>
            <w:r w:rsidRPr="00DE72E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MW"/>
                <w14:ligatures w14:val="none"/>
              </w:rPr>
              <w:t>Value (MWK)</w:t>
            </w:r>
          </w:p>
        </w:tc>
      </w:tr>
      <w:tr w:rsidR="00DE72EA" w:rsidRPr="00DE72EA" w14:paraId="6A2142C5" w14:textId="77777777" w:rsidTr="00DE72EA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110C60" w14:textId="77777777" w:rsidR="00DE72EA" w:rsidRPr="00DE72EA" w:rsidRDefault="00DE72EA" w:rsidP="00DE72EA">
            <w:pPr>
              <w:spacing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MW"/>
                <w14:ligatures w14:val="none"/>
              </w:rPr>
            </w:pPr>
            <w:r w:rsidRPr="00DE72E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MW"/>
                <w14:ligatures w14:val="none"/>
              </w:rPr>
              <w:t>Net Surplus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1493C4" w14:textId="77777777" w:rsidR="00DE72EA" w:rsidRPr="00DE72EA" w:rsidRDefault="00DE72EA" w:rsidP="00DE72EA">
            <w:pPr>
              <w:spacing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MW"/>
                <w14:ligatures w14:val="none"/>
              </w:rPr>
            </w:pPr>
            <w:r w:rsidRPr="00DE72EA">
              <w:rPr>
                <w:rFonts w:ascii="Times New Roman" w:eastAsia="Times New Roman" w:hAnsi="Times New Roman" w:cs="Times New Roman"/>
                <w:kern w:val="0"/>
                <w:lang w:eastAsia="en-MW"/>
                <w14:ligatures w14:val="none"/>
              </w:rPr>
              <w:t>K10,264,000−K1,026,400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75BEB0" w14:textId="77777777" w:rsidR="00DE72EA" w:rsidRPr="00DE72EA" w:rsidRDefault="00DE72EA" w:rsidP="00DE72EA">
            <w:pPr>
              <w:spacing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MW"/>
                <w14:ligatures w14:val="none"/>
              </w:rPr>
            </w:pPr>
            <w:r w:rsidRPr="00DE72EA">
              <w:rPr>
                <w:rFonts w:ascii="Times New Roman" w:eastAsia="Times New Roman" w:hAnsi="Times New Roman" w:cs="Times New Roman"/>
                <w:kern w:val="0"/>
                <w:lang w:eastAsia="en-MW"/>
                <w14:ligatures w14:val="none"/>
              </w:rPr>
              <w:t>K9,237,600</w:t>
            </w:r>
          </w:p>
        </w:tc>
      </w:tr>
      <w:tr w:rsidR="00DE72EA" w:rsidRPr="00DE72EA" w14:paraId="33A417EC" w14:textId="77777777" w:rsidTr="00DE72EA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0B81CB" w14:textId="77777777" w:rsidR="00DE72EA" w:rsidRPr="00DE72EA" w:rsidRDefault="00DE72EA" w:rsidP="00DE72EA">
            <w:pPr>
              <w:spacing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MW"/>
                <w14:ligatures w14:val="none"/>
              </w:rPr>
            </w:pPr>
            <w:r w:rsidRPr="00DE72E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MW"/>
                <w14:ligatures w14:val="none"/>
              </w:rPr>
              <w:t>Final Profit Margin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7F16BF" w14:textId="77777777" w:rsidR="00DE72EA" w:rsidRPr="00DE72EA" w:rsidRDefault="00DE72EA" w:rsidP="00DE72EA">
            <w:pPr>
              <w:spacing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MW"/>
                <w14:ligatures w14:val="none"/>
              </w:rPr>
            </w:pPr>
            <w:r w:rsidRPr="00DE72EA">
              <w:rPr>
                <w:rFonts w:ascii="Times New Roman" w:eastAsia="Times New Roman" w:hAnsi="Times New Roman" w:cs="Times New Roman"/>
                <w:kern w:val="0"/>
                <w:lang w:eastAsia="en-MW"/>
                <w14:ligatures w14:val="none"/>
              </w:rPr>
              <w:t>K9,237,600÷K12,900,000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987A99" w14:textId="77777777" w:rsidR="00DE72EA" w:rsidRPr="00DE72EA" w:rsidRDefault="00DE72EA" w:rsidP="00DE72EA">
            <w:pPr>
              <w:spacing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MW"/>
                <w14:ligatures w14:val="none"/>
              </w:rPr>
            </w:pPr>
            <w:r w:rsidRPr="00DE72EA">
              <w:rPr>
                <w:rFonts w:ascii="Times New Roman" w:eastAsia="Times New Roman" w:hAnsi="Times New Roman" w:cs="Times New Roman"/>
                <w:kern w:val="0"/>
                <w:lang w:eastAsia="en-MW"/>
                <w14:ligatures w14:val="none"/>
              </w:rPr>
              <w:t>71.60%</w:t>
            </w:r>
          </w:p>
        </w:tc>
      </w:tr>
    </w:tbl>
    <w:p w14:paraId="0BF858D1" w14:textId="77777777" w:rsidR="009E44F8" w:rsidRDefault="009E44F8" w:rsidP="009E44F8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lang w:eastAsia="en-MW"/>
          <w14:ligatures w14:val="none"/>
        </w:rPr>
      </w:pPr>
    </w:p>
    <w:p w14:paraId="51860B5B" w14:textId="7C0CA3E4" w:rsidR="009E44F8" w:rsidRPr="009E44F8" w:rsidRDefault="009E44F8" w:rsidP="009E44F8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lang w:eastAsia="en-MW"/>
          <w14:ligatures w14:val="none"/>
        </w:rPr>
      </w:pPr>
      <w:r w:rsidRPr="009E44F8">
        <w:rPr>
          <w:rFonts w:ascii="Times New Roman" w:eastAsia="Times New Roman" w:hAnsi="Times New Roman" w:cs="Times New Roman"/>
          <w:b/>
          <w:bCs/>
          <w:color w:val="1F1F1F"/>
          <w:kern w:val="0"/>
          <w:lang w:eastAsia="en-MW"/>
          <w14:ligatures w14:val="none"/>
        </w:rPr>
        <w:t>Viability Assessment</w:t>
      </w:r>
    </w:p>
    <w:p w14:paraId="1E6E8F88" w14:textId="77777777" w:rsidR="009E44F8" w:rsidRPr="009E44F8" w:rsidRDefault="009E44F8" w:rsidP="009E44F8">
      <w:pPr>
        <w:spacing w:before="120" w:after="120" w:line="240" w:lineRule="auto"/>
        <w:rPr>
          <w:rFonts w:ascii="Times New Roman" w:eastAsia="Times New Roman" w:hAnsi="Times New Roman" w:cs="Times New Roman"/>
          <w:color w:val="1F1F1F"/>
          <w:kern w:val="0"/>
          <w:lang w:eastAsia="en-MW"/>
          <w14:ligatures w14:val="none"/>
        </w:rPr>
      </w:pPr>
      <w:r w:rsidRPr="009E44F8">
        <w:rPr>
          <w:rFonts w:ascii="Times New Roman" w:eastAsia="Times New Roman" w:hAnsi="Times New Roman" w:cs="Times New Roman"/>
          <w:b/>
          <w:bCs/>
          <w:color w:val="1F1F1F"/>
          <w:kern w:val="0"/>
          <w:lang w:eastAsia="en-MW"/>
          <w14:ligatures w14:val="none"/>
        </w:rPr>
        <w:t>Verdict: Highly Viable.</w:t>
      </w:r>
    </w:p>
    <w:p w14:paraId="61117715" w14:textId="77777777" w:rsidR="00D84DA9" w:rsidRDefault="009E44F8" w:rsidP="009E44F8">
      <w:pPr>
        <w:spacing w:before="120" w:after="120" w:line="240" w:lineRule="auto"/>
        <w:rPr>
          <w:rFonts w:ascii="Times New Roman" w:eastAsia="Times New Roman" w:hAnsi="Times New Roman" w:cs="Times New Roman"/>
          <w:color w:val="1F1F1F"/>
          <w:kern w:val="0"/>
          <w:lang w:eastAsia="en-MW"/>
          <w14:ligatures w14:val="none"/>
        </w:rPr>
      </w:pPr>
      <w:r w:rsidRPr="009E44F8">
        <w:rPr>
          <w:rFonts w:ascii="Times New Roman" w:eastAsia="Times New Roman" w:hAnsi="Times New Roman" w:cs="Times New Roman"/>
          <w:color w:val="1F1F1F"/>
          <w:kern w:val="0"/>
          <w:lang w:eastAsia="en-MW"/>
          <w14:ligatures w14:val="none"/>
        </w:rPr>
        <w:t>From a purely financial standpoint, this is an excellent venture.</w:t>
      </w:r>
    </w:p>
    <w:p w14:paraId="12851659" w14:textId="5DA36974" w:rsidR="009E44F8" w:rsidRPr="009E44F8" w:rsidRDefault="009E44F8" w:rsidP="009E44F8">
      <w:pPr>
        <w:spacing w:before="120" w:after="120" w:line="240" w:lineRule="auto"/>
        <w:rPr>
          <w:rFonts w:ascii="Times New Roman" w:eastAsia="Times New Roman" w:hAnsi="Times New Roman" w:cs="Times New Roman"/>
          <w:color w:val="1F1F1F"/>
          <w:kern w:val="0"/>
          <w:lang w:eastAsia="en-MW"/>
          <w14:ligatures w14:val="none"/>
        </w:rPr>
      </w:pPr>
      <w:r w:rsidRPr="009E44F8">
        <w:rPr>
          <w:rFonts w:ascii="Times New Roman" w:eastAsia="Times New Roman" w:hAnsi="Times New Roman" w:cs="Times New Roman"/>
          <w:color w:val="1F1F1F"/>
          <w:kern w:val="0"/>
          <w:lang w:eastAsia="en-MW"/>
          <w14:ligatures w14:val="none"/>
        </w:rPr>
        <w:t xml:space="preserve"> </w:t>
      </w:r>
    </w:p>
    <w:p w14:paraId="6D47702A" w14:textId="7F1FB33B" w:rsidR="00D84DA9" w:rsidRPr="00D84DA9" w:rsidRDefault="00D84DA9" w:rsidP="009E44F8">
      <w:pPr>
        <w:numPr>
          <w:ilvl w:val="0"/>
          <w:numId w:val="3"/>
        </w:numPr>
        <w:spacing w:before="120" w:after="120" w:line="240" w:lineRule="auto"/>
        <w:rPr>
          <w:rFonts w:ascii="Times New Roman" w:eastAsia="Times New Roman" w:hAnsi="Times New Roman" w:cs="Times New Roman"/>
          <w:color w:val="1F1F1F"/>
          <w:kern w:val="0"/>
          <w:lang w:eastAsia="en-MW"/>
          <w14:ligatures w14:val="none"/>
        </w:rPr>
      </w:pPr>
      <w:r w:rsidRPr="00D84DA9">
        <w:rPr>
          <w:rFonts w:ascii="Times New Roman" w:eastAsia="Times New Roman" w:hAnsi="Times New Roman" w:cs="Times New Roman"/>
          <w:b/>
          <w:bCs/>
          <w:color w:val="1F1F1F"/>
          <w:kern w:val="0"/>
          <w:lang w:eastAsia="en-MW"/>
          <w14:ligatures w14:val="none"/>
        </w:rPr>
        <w:t>Administrative Impact:</w:t>
      </w:r>
      <w:r w:rsidRPr="00D84DA9">
        <w:rPr>
          <w:rFonts w:ascii="Times New Roman" w:eastAsia="Times New Roman" w:hAnsi="Times New Roman" w:cs="Times New Roman"/>
          <w:color w:val="1F1F1F"/>
          <w:kern w:val="0"/>
          <w:lang w:eastAsia="en-MW"/>
          <w14:ligatures w14:val="none"/>
        </w:rPr>
        <w:t xml:space="preserve"> Setting aside 10% for the university administration ensures that "hidden costs" (utilities, office staff, etc.) are covered, leaving a clean net profit.</w:t>
      </w:r>
    </w:p>
    <w:p w14:paraId="05CD6C39" w14:textId="6C17AD2B" w:rsidR="009E44F8" w:rsidRPr="009E44F8" w:rsidRDefault="009E44F8" w:rsidP="009E44F8">
      <w:pPr>
        <w:numPr>
          <w:ilvl w:val="0"/>
          <w:numId w:val="3"/>
        </w:numPr>
        <w:spacing w:before="120" w:after="120" w:line="240" w:lineRule="auto"/>
        <w:rPr>
          <w:rFonts w:ascii="Times New Roman" w:eastAsia="Times New Roman" w:hAnsi="Times New Roman" w:cs="Times New Roman"/>
          <w:color w:val="1F1F1F"/>
          <w:kern w:val="0"/>
          <w:lang w:eastAsia="en-MW"/>
          <w14:ligatures w14:val="none"/>
        </w:rPr>
      </w:pPr>
      <w:r w:rsidRPr="009E44F8">
        <w:rPr>
          <w:rFonts w:ascii="Times New Roman" w:eastAsia="Times New Roman" w:hAnsi="Times New Roman" w:cs="Times New Roman"/>
          <w:b/>
          <w:bCs/>
          <w:color w:val="1F1F1F"/>
          <w:kern w:val="0"/>
          <w:lang w:eastAsia="en-MW"/>
          <w14:ligatures w14:val="none"/>
        </w:rPr>
        <w:t>Breakeven Point:</w:t>
      </w:r>
      <w:r w:rsidRPr="009E44F8">
        <w:rPr>
          <w:rFonts w:ascii="Times New Roman" w:eastAsia="Times New Roman" w:hAnsi="Times New Roman" w:cs="Times New Roman"/>
          <w:color w:val="1F1F1F"/>
          <w:kern w:val="0"/>
          <w:lang w:eastAsia="en-MW"/>
          <w14:ligatures w14:val="none"/>
        </w:rPr>
        <w:t xml:space="preserve"> We need </w:t>
      </w:r>
      <w:r w:rsidRPr="009E44F8">
        <w:rPr>
          <w:rFonts w:ascii="Times New Roman" w:eastAsia="Times New Roman" w:hAnsi="Times New Roman" w:cs="Times New Roman"/>
          <w:b/>
          <w:bCs/>
          <w:color w:val="1F1F1F"/>
          <w:kern w:val="0"/>
          <w:lang w:eastAsia="en-MW"/>
          <w14:ligatures w14:val="none"/>
        </w:rPr>
        <w:t>4 students</w:t>
      </w:r>
      <w:r w:rsidRPr="009E44F8">
        <w:rPr>
          <w:rFonts w:ascii="Times New Roman" w:eastAsia="Times New Roman" w:hAnsi="Times New Roman" w:cs="Times New Roman"/>
          <w:color w:val="1F1F1F"/>
          <w:kern w:val="0"/>
          <w:lang w:eastAsia="en-MW"/>
          <w14:ligatures w14:val="none"/>
        </w:rPr>
        <w:t xml:space="preserve"> to cover the entire cost of the lecturers K2,</w:t>
      </w:r>
      <w:r w:rsidR="00D84DA9">
        <w:rPr>
          <w:rFonts w:ascii="Times New Roman" w:eastAsia="Times New Roman" w:hAnsi="Times New Roman" w:cs="Times New Roman"/>
          <w:color w:val="1F1F1F"/>
          <w:kern w:val="0"/>
          <w:lang w:eastAsia="en-MW"/>
          <w14:ligatures w14:val="none"/>
        </w:rPr>
        <w:t>63</w:t>
      </w:r>
      <w:r w:rsidRPr="009E44F8">
        <w:rPr>
          <w:rFonts w:ascii="Times New Roman" w:eastAsia="Times New Roman" w:hAnsi="Times New Roman" w:cs="Times New Roman"/>
          <w:color w:val="1F1F1F"/>
          <w:kern w:val="0"/>
          <w:lang w:eastAsia="en-MW"/>
          <w14:ligatures w14:val="none"/>
        </w:rPr>
        <w:t xml:space="preserve">6,000 / K645,000 = </w:t>
      </w:r>
      <w:r w:rsidR="00D84DA9">
        <w:rPr>
          <w:rFonts w:ascii="Times New Roman" w:eastAsia="Times New Roman" w:hAnsi="Times New Roman" w:cs="Times New Roman"/>
          <w:color w:val="1F1F1F"/>
          <w:kern w:val="0"/>
          <w:lang w:eastAsia="en-MW"/>
          <w14:ligatures w14:val="none"/>
        </w:rPr>
        <w:t>4</w:t>
      </w:r>
      <w:r w:rsidRPr="009E44F8">
        <w:rPr>
          <w:rFonts w:ascii="Times New Roman" w:eastAsia="Times New Roman" w:hAnsi="Times New Roman" w:cs="Times New Roman"/>
          <w:color w:val="1F1F1F"/>
          <w:kern w:val="0"/>
          <w:lang w:eastAsia="en-MW"/>
          <w14:ligatures w14:val="none"/>
        </w:rPr>
        <w:t>.</w:t>
      </w:r>
      <w:r w:rsidR="00D84DA9">
        <w:rPr>
          <w:rFonts w:ascii="Times New Roman" w:eastAsia="Times New Roman" w:hAnsi="Times New Roman" w:cs="Times New Roman"/>
          <w:color w:val="1F1F1F"/>
          <w:kern w:val="0"/>
          <w:lang w:eastAsia="en-MW"/>
          <w14:ligatures w14:val="none"/>
        </w:rPr>
        <w:t>08</w:t>
      </w:r>
      <w:r w:rsidRPr="009E44F8">
        <w:rPr>
          <w:rFonts w:ascii="Times New Roman" w:eastAsia="Times New Roman" w:hAnsi="Times New Roman" w:cs="Times New Roman"/>
          <w:color w:val="1F1F1F"/>
          <w:kern w:val="0"/>
          <w:lang w:eastAsia="en-MW"/>
          <w14:ligatures w14:val="none"/>
        </w:rPr>
        <w:t>. Since we are projecting for 20 students, we are well beyond the breakeven point.</w:t>
      </w:r>
    </w:p>
    <w:p w14:paraId="69C96E5E" w14:textId="77777777" w:rsidR="009E44F8" w:rsidRPr="005A064C" w:rsidRDefault="009E44F8" w:rsidP="005A064C">
      <w:pPr>
        <w:spacing w:before="120" w:after="120" w:line="240" w:lineRule="auto"/>
        <w:rPr>
          <w:rFonts w:ascii="Times New Roman" w:eastAsia="Times New Roman" w:hAnsi="Times New Roman" w:cs="Times New Roman"/>
          <w:color w:val="1F1F1F"/>
          <w:kern w:val="0"/>
          <w:lang w:eastAsia="en-MW"/>
          <w14:ligatures w14:val="none"/>
        </w:rPr>
      </w:pPr>
    </w:p>
    <w:p w14:paraId="136BFA35" w14:textId="17BA30FA" w:rsidR="005A064C" w:rsidRPr="005A064C" w:rsidRDefault="005A064C" w:rsidP="005A064C">
      <w:pPr>
        <w:spacing w:before="120" w:after="120" w:line="240" w:lineRule="auto"/>
        <w:rPr>
          <w:rFonts w:ascii="Times New Roman" w:eastAsia="Times New Roman" w:hAnsi="Times New Roman" w:cs="Times New Roman"/>
          <w:color w:val="1F1F1F"/>
          <w:kern w:val="0"/>
          <w:lang w:eastAsia="en-MW"/>
          <w14:ligatures w14:val="none"/>
        </w:rPr>
      </w:pPr>
    </w:p>
    <w:p w14:paraId="2686C6A4" w14:textId="77777777" w:rsidR="000624A4" w:rsidRPr="009E44F8" w:rsidRDefault="000624A4">
      <w:pPr>
        <w:rPr>
          <w:rFonts w:ascii="Times New Roman" w:hAnsi="Times New Roman" w:cs="Times New Roman"/>
        </w:rPr>
      </w:pPr>
    </w:p>
    <w:sectPr w:rsidR="000624A4" w:rsidRPr="009E44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5205E"/>
    <w:multiLevelType w:val="multilevel"/>
    <w:tmpl w:val="CFBE3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062CB9"/>
    <w:multiLevelType w:val="multilevel"/>
    <w:tmpl w:val="E206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B463D9B"/>
    <w:multiLevelType w:val="multilevel"/>
    <w:tmpl w:val="5532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6E1F8C"/>
    <w:multiLevelType w:val="multilevel"/>
    <w:tmpl w:val="E8A6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9B4ED0"/>
    <w:multiLevelType w:val="multilevel"/>
    <w:tmpl w:val="8E04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765896">
    <w:abstractNumId w:val="1"/>
  </w:num>
  <w:num w:numId="2" w16cid:durableId="720832880">
    <w:abstractNumId w:val="4"/>
  </w:num>
  <w:num w:numId="3" w16cid:durableId="258176415">
    <w:abstractNumId w:val="3"/>
  </w:num>
  <w:num w:numId="4" w16cid:durableId="1559824296">
    <w:abstractNumId w:val="2"/>
  </w:num>
  <w:num w:numId="5" w16cid:durableId="1188593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64C"/>
    <w:rsid w:val="000624A4"/>
    <w:rsid w:val="00107A91"/>
    <w:rsid w:val="0019244C"/>
    <w:rsid w:val="00214BA0"/>
    <w:rsid w:val="003F0BB2"/>
    <w:rsid w:val="005A064C"/>
    <w:rsid w:val="00841E58"/>
    <w:rsid w:val="009E44F8"/>
    <w:rsid w:val="00C57D8A"/>
    <w:rsid w:val="00D84DA9"/>
    <w:rsid w:val="00DE7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2CBB3"/>
  <w15:chartTrackingRefBased/>
  <w15:docId w15:val="{F86F8887-96BE-482C-9D40-4690DCB32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6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6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6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6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6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6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6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6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6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64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A06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MW"/>
      <w14:ligatures w14:val="none"/>
    </w:rPr>
  </w:style>
  <w:style w:type="character" w:customStyle="1" w:styleId="math-inline">
    <w:name w:val="math-inline"/>
    <w:basedOn w:val="DefaultParagraphFont"/>
    <w:rsid w:val="005A06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Chipeta</dc:creator>
  <cp:keywords/>
  <dc:description/>
  <cp:lastModifiedBy>Daud Kalisa Phiri</cp:lastModifiedBy>
  <cp:revision>2</cp:revision>
  <dcterms:created xsi:type="dcterms:W3CDTF">2026-02-27T12:06:00Z</dcterms:created>
  <dcterms:modified xsi:type="dcterms:W3CDTF">2026-02-27T12:06:00Z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0cf30ff3-5307-49e3-aeb5-a8fe9859773f</vt:lpwstr>
  </property>
</Properties>
</file>