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F3C" w:rsidRPr="00387F3C" w:rsidRDefault="00387F3C" w:rsidP="00387F3C">
      <w:pPr>
        <w:rPr>
          <w:b/>
          <w:bCs/>
        </w:rPr>
      </w:pPr>
      <w:proofErr w:type="spellStart"/>
      <w:r w:rsidRPr="00387F3C">
        <w:rPr>
          <w:b/>
          <w:bCs/>
        </w:rPr>
        <w:t>Beecounter</w:t>
      </w:r>
      <w:proofErr w:type="spellEnd"/>
    </w:p>
    <w:p w:rsidR="00387F3C" w:rsidRPr="00387F3C" w:rsidRDefault="00387F3C" w:rsidP="00387F3C">
      <w:pPr>
        <w:rPr>
          <w:b/>
          <w:bCs/>
        </w:rPr>
      </w:pPr>
      <w:r w:rsidRPr="00387F3C">
        <w:rPr>
          <w:b/>
          <w:bCs/>
        </w:rPr>
        <w:t>Server di sviluppo</w:t>
      </w:r>
    </w:p>
    <w:p w:rsidR="00387F3C" w:rsidRPr="00387F3C" w:rsidRDefault="00387F3C" w:rsidP="00387F3C">
      <w:r w:rsidRPr="00387F3C">
        <w:t>Per poter utilizz</w:t>
      </w:r>
      <w:r w:rsidR="0097031E">
        <w:t>are il sito/</w:t>
      </w:r>
      <w:proofErr w:type="spellStart"/>
      <w:r w:rsidR="0097031E">
        <w:t>app</w:t>
      </w:r>
      <w:proofErr w:type="spellEnd"/>
      <w:r w:rsidR="0097031E">
        <w:t xml:space="preserve"> in locale è nec</w:t>
      </w:r>
      <w:r w:rsidRPr="00387F3C">
        <w:t>essario installare </w:t>
      </w:r>
      <w:hyperlink r:id="rId5" w:history="1">
        <w:r w:rsidRPr="00387F3C">
          <w:rPr>
            <w:rStyle w:val="Collegamentoipertestuale"/>
          </w:rPr>
          <w:t>NodeJS</w:t>
        </w:r>
      </w:hyperlink>
      <w:r w:rsidRPr="00387F3C">
        <w:t>.</w:t>
      </w:r>
      <w:r w:rsidRPr="00387F3C">
        <w:br/>
        <w:t>Fatto ciò per installare le dipendenze è necessario spostarsi della cartella root del progetto e digitare </w:t>
      </w:r>
      <w:proofErr w:type="spellStart"/>
      <w:r w:rsidRPr="00387F3C">
        <w:rPr>
          <w:i/>
        </w:rPr>
        <w:t>npm</w:t>
      </w:r>
      <w:proofErr w:type="spellEnd"/>
      <w:r w:rsidRPr="00387F3C">
        <w:rPr>
          <w:i/>
        </w:rPr>
        <w:t xml:space="preserve"> </w:t>
      </w:r>
      <w:proofErr w:type="spellStart"/>
      <w:r w:rsidRPr="00387F3C">
        <w:rPr>
          <w:i/>
        </w:rPr>
        <w:t>install</w:t>
      </w:r>
      <w:proofErr w:type="spellEnd"/>
      <w:r w:rsidRPr="00387F3C">
        <w:t>.</w:t>
      </w:r>
      <w:r w:rsidRPr="00387F3C">
        <w:br/>
        <w:t>Installate le dipendenze digitate </w:t>
      </w:r>
      <w:proofErr w:type="spellStart"/>
      <w:r w:rsidRPr="00387F3C">
        <w:rPr>
          <w:i/>
        </w:rPr>
        <w:t>npm</w:t>
      </w:r>
      <w:proofErr w:type="spellEnd"/>
      <w:r w:rsidRPr="00387F3C">
        <w:rPr>
          <w:i/>
        </w:rPr>
        <w:t xml:space="preserve"> start</w:t>
      </w:r>
      <w:r w:rsidRPr="00387F3C">
        <w:t> per far partire il server e </w:t>
      </w:r>
      <w:proofErr w:type="spellStart"/>
      <w:r w:rsidRPr="00387F3C">
        <w:rPr>
          <w:i/>
        </w:rPr>
        <w:t>ng</w:t>
      </w:r>
      <w:proofErr w:type="spellEnd"/>
      <w:r w:rsidRPr="00387F3C">
        <w:rPr>
          <w:i/>
        </w:rPr>
        <w:t xml:space="preserve"> serve</w:t>
      </w:r>
      <w:r w:rsidRPr="00387F3C">
        <w:t> per l'applicazione Angular4.</w:t>
      </w:r>
      <w:r w:rsidRPr="00387F3C">
        <w:br/>
        <w:t>Adesso è possibile recarsi a http://localhost/4200 per testare l'applicazione in locale</w:t>
      </w:r>
      <w:r>
        <w:t>.</w:t>
      </w:r>
    </w:p>
    <w:p w:rsidR="00387F3C" w:rsidRPr="00387F3C" w:rsidRDefault="00387F3C" w:rsidP="00387F3C">
      <w:pPr>
        <w:rPr>
          <w:b/>
          <w:bCs/>
        </w:rPr>
      </w:pPr>
      <w:r w:rsidRPr="00387F3C">
        <w:rPr>
          <w:b/>
          <w:bCs/>
        </w:rPr>
        <w:t>Sito dell'applicazione</w:t>
      </w:r>
    </w:p>
    <w:p w:rsidR="00387F3C" w:rsidRPr="00387F3C" w:rsidRDefault="00387F3C" w:rsidP="00387F3C">
      <w:r w:rsidRPr="00387F3C">
        <w:t>Il sito dove poter trovare l'applicazione è </w:t>
      </w:r>
      <w:hyperlink r:id="rId6" w:history="1">
        <w:r w:rsidRPr="00387F3C">
          <w:rPr>
            <w:rStyle w:val="Collegamentoipertestuale"/>
          </w:rPr>
          <w:t xml:space="preserve">Bee </w:t>
        </w:r>
        <w:proofErr w:type="spellStart"/>
        <w:r w:rsidRPr="00387F3C">
          <w:rPr>
            <w:rStyle w:val="Collegamentoipertestuale"/>
          </w:rPr>
          <w:t>Counter</w:t>
        </w:r>
        <w:proofErr w:type="spellEnd"/>
      </w:hyperlink>
      <w:r w:rsidRPr="00387F3C">
        <w:t>.</w:t>
      </w:r>
    </w:p>
    <w:p w:rsidR="00387F3C" w:rsidRPr="00387F3C" w:rsidRDefault="00387F3C" w:rsidP="00387F3C">
      <w:pPr>
        <w:rPr>
          <w:b/>
          <w:bCs/>
        </w:rPr>
      </w:pPr>
      <w:r w:rsidRPr="00387F3C">
        <w:rPr>
          <w:b/>
          <w:bCs/>
        </w:rPr>
        <w:t>Installazione applicazione</w:t>
      </w:r>
    </w:p>
    <w:p w:rsidR="00387F3C" w:rsidRPr="00387F3C" w:rsidRDefault="00387F3C" w:rsidP="00387F3C">
      <w:r w:rsidRPr="00387F3C">
        <w:t>Per poter installare l'applicazione sul proprio dispositivo è necessario utilizzare </w:t>
      </w:r>
      <w:hyperlink r:id="rId7" w:history="1">
        <w:r w:rsidRPr="00387F3C">
          <w:rPr>
            <w:rStyle w:val="Collegamentoipertestuale"/>
          </w:rPr>
          <w:t>Chrome</w:t>
        </w:r>
      </w:hyperlink>
      <w:r w:rsidRPr="00387F3C">
        <w:t> e:</w:t>
      </w:r>
    </w:p>
    <w:p w:rsidR="00387F3C" w:rsidRPr="00387F3C" w:rsidRDefault="00387F3C" w:rsidP="00387F3C">
      <w:pPr>
        <w:numPr>
          <w:ilvl w:val="0"/>
          <w:numId w:val="1"/>
        </w:numPr>
      </w:pPr>
      <w:r w:rsidRPr="00387F3C">
        <w:t>Dispositivo desktop Aprire gli strumenti per sviluppatori con F12 o premere i tasti </w:t>
      </w:r>
      <w:proofErr w:type="spellStart"/>
      <w:r w:rsidRPr="00387F3C">
        <w:t>Ctrl</w:t>
      </w:r>
      <w:proofErr w:type="spellEnd"/>
      <w:r w:rsidRPr="00387F3C">
        <w:t xml:space="preserve"> + </w:t>
      </w:r>
      <w:proofErr w:type="spellStart"/>
      <w:r w:rsidRPr="00387F3C">
        <w:t>Maius</w:t>
      </w:r>
      <w:proofErr w:type="spellEnd"/>
      <w:r w:rsidRPr="00387F3C">
        <w:t xml:space="preserve"> + I o dal </w:t>
      </w:r>
      <w:proofErr w:type="spellStart"/>
      <w:r w:rsidRPr="00387F3C">
        <w:t>menù</w:t>
      </w:r>
      <w:proofErr w:type="spellEnd"/>
      <w:r w:rsidRPr="00387F3C">
        <w:t xml:space="preserve"> delle impostazioni -&gt; altri strumenti -&gt; strumenti per sviluppatori.</w:t>
      </w:r>
      <w:r w:rsidRPr="00387F3C">
        <w:br/>
      </w:r>
    </w:p>
    <w:p w:rsidR="00387F3C" w:rsidRPr="00387F3C" w:rsidRDefault="00387F3C" w:rsidP="00387F3C">
      <w:r w:rsidRPr="00387F3C">
        <w:t xml:space="preserve">Dagli strumenti aprire la </w:t>
      </w:r>
      <w:proofErr w:type="spellStart"/>
      <w:r w:rsidRPr="00387F3C">
        <w:t>tab</w:t>
      </w:r>
      <w:proofErr w:type="spellEnd"/>
      <w:r w:rsidRPr="00387F3C">
        <w:t xml:space="preserve"> Application e poi l'opzione </w:t>
      </w:r>
      <w:proofErr w:type="spellStart"/>
      <w:r w:rsidRPr="00387F3C">
        <w:t>Manifest</w:t>
      </w:r>
      <w:proofErr w:type="spellEnd"/>
      <w:r w:rsidRPr="00387F3C">
        <w:t xml:space="preserve"> e cliccare su </w:t>
      </w:r>
      <w:proofErr w:type="spellStart"/>
      <w:r w:rsidRPr="00387F3C">
        <w:t>Add</w:t>
      </w:r>
      <w:proofErr w:type="spellEnd"/>
      <w:r w:rsidRPr="00387F3C">
        <w:t xml:space="preserve"> to </w:t>
      </w:r>
      <w:proofErr w:type="spellStart"/>
      <w:r w:rsidRPr="00387F3C">
        <w:t>homescreen</w:t>
      </w:r>
      <w:proofErr w:type="spellEnd"/>
      <w:r w:rsidRPr="00387F3C">
        <w:br/>
      </w:r>
    </w:p>
    <w:p w:rsidR="00387F3C" w:rsidRPr="00387F3C" w:rsidRDefault="00387F3C" w:rsidP="00387F3C">
      <w:r w:rsidRPr="00387F3C">
        <w:t xml:space="preserve">Troverete l'applicazione sul desktop e nel </w:t>
      </w:r>
      <w:proofErr w:type="spellStart"/>
      <w:r w:rsidRPr="00387F3C">
        <w:t>drawer</w:t>
      </w:r>
      <w:proofErr w:type="spellEnd"/>
      <w:r w:rsidRPr="00387F3C">
        <w:t xml:space="preserve"> delle </w:t>
      </w:r>
      <w:proofErr w:type="spellStart"/>
      <w:r w:rsidRPr="00387F3C">
        <w:t>app</w:t>
      </w:r>
      <w:proofErr w:type="spellEnd"/>
      <w:r w:rsidRPr="00387F3C">
        <w:t xml:space="preserve"> di Chrome.</w:t>
      </w:r>
    </w:p>
    <w:p w:rsidR="00387F3C" w:rsidRDefault="00387F3C" w:rsidP="00387F3C">
      <w:pPr>
        <w:numPr>
          <w:ilvl w:val="0"/>
          <w:numId w:val="1"/>
        </w:numPr>
      </w:pPr>
      <w:r w:rsidRPr="00387F3C">
        <w:t>Dispositivo mobile</w:t>
      </w:r>
      <w:r w:rsidRPr="00387F3C">
        <w:br/>
        <w:t>Aprire il sito e aspettare che ci venga chiesto di aggiungere l'</w:t>
      </w:r>
      <w:proofErr w:type="spellStart"/>
      <w:r w:rsidRPr="00387F3C">
        <w:t>app</w:t>
      </w:r>
      <w:proofErr w:type="spellEnd"/>
      <w:r w:rsidRPr="00387F3C">
        <w:t xml:space="preserve"> alla schermata Home, se non ci viene chiesto subito è necessar</w:t>
      </w:r>
      <w:r>
        <w:t>io ricaricare il sito</w:t>
      </w:r>
    </w:p>
    <w:p w:rsidR="00DA6030" w:rsidRDefault="00DA6030" w:rsidP="00387F3C"/>
    <w:p w:rsidR="00387F3C" w:rsidRPr="00387F3C" w:rsidRDefault="00387F3C" w:rsidP="00387F3C">
      <w:pPr>
        <w:rPr>
          <w:b/>
          <w:bCs/>
        </w:rPr>
      </w:pPr>
      <w:r>
        <w:rPr>
          <w:b/>
          <w:bCs/>
        </w:rPr>
        <w:t>Funzionamento</w:t>
      </w:r>
      <w:r w:rsidRPr="00387F3C">
        <w:rPr>
          <w:b/>
          <w:bCs/>
        </w:rPr>
        <w:t xml:space="preserve"> applicazione</w:t>
      </w:r>
    </w:p>
    <w:p w:rsidR="00B711F0" w:rsidRDefault="00387F3C">
      <w:r>
        <w:t xml:space="preserve">L’applicazione Bee </w:t>
      </w:r>
      <w:proofErr w:type="spellStart"/>
      <w:r>
        <w:t>Counter</w:t>
      </w:r>
      <w:proofErr w:type="spellEnd"/>
      <w:r>
        <w:t xml:space="preserve"> è una Progressive Web </w:t>
      </w:r>
      <w:proofErr w:type="spellStart"/>
      <w:r>
        <w:t>App</w:t>
      </w:r>
      <w:proofErr w:type="spellEnd"/>
      <w:r>
        <w:t>, quindi non è nient’altro che un sito che viene salvato nella memoria del cellulare/tablet/computer visto poi come un’applicazione vera e propria.</w:t>
      </w:r>
    </w:p>
    <w:p w:rsidR="00146BB6" w:rsidRDefault="00387F3C">
      <w:r>
        <w:rPr>
          <w:noProof/>
          <w:lang w:eastAsia="it-IT"/>
        </w:rPr>
        <mc:AlternateContent>
          <mc:Choice Requires="wpc">
            <w:drawing>
              <wp:inline distT="0" distB="0" distL="0" distR="0">
                <wp:extent cx="5486400" cy="2493818"/>
                <wp:effectExtent l="0" t="0" r="0" b="1905"/>
                <wp:docPr id="3" name="Area di disegn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Memoria ad accesso diretto 4"/>
                        <wps:cNvSpPr/>
                        <wps:spPr>
                          <a:xfrm rot="16200000">
                            <a:off x="4686123" y="727528"/>
                            <a:ext cx="724395" cy="540000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ttangolo 5"/>
                        <wps:cNvSpPr/>
                        <wps:spPr>
                          <a:xfrm>
                            <a:off x="1899013" y="441020"/>
                            <a:ext cx="540000" cy="108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ttangolo 6"/>
                        <wps:cNvSpPr/>
                        <wps:spPr>
                          <a:xfrm>
                            <a:off x="458833" y="441020"/>
                            <a:ext cx="540000" cy="108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ttore 2 7"/>
                        <wps:cNvCnPr/>
                        <wps:spPr>
                          <a:xfrm flipV="1">
                            <a:off x="1064712" y="789709"/>
                            <a:ext cx="688769" cy="59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ttore 2 8"/>
                        <wps:cNvCnPr/>
                        <wps:spPr>
                          <a:xfrm flipH="1">
                            <a:off x="1092530" y="1091450"/>
                            <a:ext cx="687600" cy="10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2 9"/>
                        <wps:cNvCnPr/>
                        <wps:spPr>
                          <a:xfrm>
                            <a:off x="3889171" y="783771"/>
                            <a:ext cx="77189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2 10"/>
                        <wps:cNvCnPr/>
                        <wps:spPr>
                          <a:xfrm flipH="1">
                            <a:off x="3901047" y="1199408"/>
                            <a:ext cx="8015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asella di testo 11"/>
                        <wps:cNvSpPr txBox="1"/>
                        <wps:spPr>
                          <a:xfrm>
                            <a:off x="1786069" y="41563"/>
                            <a:ext cx="706582" cy="356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0507C" w:rsidRP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0507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Application</w:t>
                              </w:r>
                            </w:p>
                            <w:p w:rsidR="0000507C" w:rsidRP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0507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asella di testo 12"/>
                        <wps:cNvSpPr txBox="1"/>
                        <wps:spPr>
                          <a:xfrm>
                            <a:off x="3972298" y="855023"/>
                            <a:ext cx="676894" cy="2850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0507C" w:rsidRPr="0000507C" w:rsidRDefault="0000507C" w:rsidP="0000507C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0507C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mysqljs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tangolo 14"/>
                        <wps:cNvSpPr/>
                        <wps:spPr>
                          <a:xfrm>
                            <a:off x="3267584" y="435082"/>
                            <a:ext cx="539750" cy="1079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ttore 2 15"/>
                        <wps:cNvCnPr/>
                        <wps:spPr>
                          <a:xfrm flipV="1">
                            <a:off x="2519184" y="821267"/>
                            <a:ext cx="688340" cy="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ttore 2 16"/>
                        <wps:cNvCnPr/>
                        <wps:spPr>
                          <a:xfrm flipH="1">
                            <a:off x="2495518" y="1140031"/>
                            <a:ext cx="687070" cy="10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asella di testo 13"/>
                        <wps:cNvSpPr txBox="1"/>
                        <wps:spPr>
                          <a:xfrm>
                            <a:off x="2511631" y="868258"/>
                            <a:ext cx="706120" cy="2064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0507C" w:rsidRDefault="00A9431C" w:rsidP="00A9431C">
                              <w:pPr>
                                <w:pStyle w:val="Normale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sella di testo 18"/>
                        <wps:cNvSpPr txBox="1"/>
                        <wps:spPr>
                          <a:xfrm>
                            <a:off x="3182588" y="41563"/>
                            <a:ext cx="742210" cy="356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0507C" w:rsidRP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0507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Back-end</w:t>
                              </w:r>
                            </w:p>
                            <w:p w:rsidR="0000507C" w:rsidRP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0507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sella di testo 19"/>
                        <wps:cNvSpPr txBox="1"/>
                        <wps:spPr>
                          <a:xfrm>
                            <a:off x="3241964" y="1579419"/>
                            <a:ext cx="611579" cy="516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NodeJS</w:t>
                              </w:r>
                              <w:proofErr w:type="spellEnd"/>
                            </w:p>
                            <w:p w:rsid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+</w:t>
                              </w:r>
                            </w:p>
                            <w:p w:rsidR="0000507C" w:rsidRP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ExpressJS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sella di testo 20"/>
                        <wps:cNvSpPr txBox="1"/>
                        <wps:spPr>
                          <a:xfrm>
                            <a:off x="4732315" y="397823"/>
                            <a:ext cx="629393" cy="2256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0507C" w:rsidRP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sella di testo 21"/>
                        <wps:cNvSpPr txBox="1"/>
                        <wps:spPr>
                          <a:xfrm>
                            <a:off x="4766445" y="1401290"/>
                            <a:ext cx="583388" cy="3503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0507C" w:rsidRPr="0000507C" w:rsidRDefault="0000507C" w:rsidP="0000507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0507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asella di testo 22"/>
                        <wps:cNvSpPr txBox="1"/>
                        <wps:spPr>
                          <a:xfrm>
                            <a:off x="405393" y="1555667"/>
                            <a:ext cx="604009" cy="938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Default="00A9431C" w:rsidP="00A9431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HTML</w:t>
                              </w:r>
                            </w:p>
                            <w:p w:rsidR="00A9431C" w:rsidRDefault="00A9431C" w:rsidP="00A9431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+</w:t>
                              </w:r>
                            </w:p>
                            <w:p w:rsidR="00A9431C" w:rsidRDefault="00A9431C" w:rsidP="00A9431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CSS</w:t>
                              </w:r>
                            </w:p>
                            <w:p w:rsidR="00A9431C" w:rsidRDefault="00A9431C" w:rsidP="00A9431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+</w:t>
                              </w:r>
                            </w:p>
                            <w:p w:rsidR="00A9431C" w:rsidRPr="00A9431C" w:rsidRDefault="00A9431C" w:rsidP="00A9431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sella di testo 23"/>
                        <wps:cNvSpPr txBox="1"/>
                        <wps:spPr>
                          <a:xfrm>
                            <a:off x="1888176" y="1597232"/>
                            <a:ext cx="623455" cy="2671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Pr="00A9431C" w:rsidRDefault="00A9431C" w:rsidP="00A9431C">
                              <w:pPr>
                                <w:pStyle w:val="Nessunaspaziatura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Angular4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sella di testo 24"/>
                        <wps:cNvSpPr txBox="1"/>
                        <wps:spPr>
                          <a:xfrm>
                            <a:off x="3930736" y="488247"/>
                            <a:ext cx="706579" cy="255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Pr="00A9431C" w:rsidRDefault="00A9431C" w:rsidP="00A9431C">
                              <w:pPr>
                                <w:pStyle w:val="Nessunaspaziatura"/>
                                <w:jc w:val="center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943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sella di testo 25"/>
                        <wps:cNvSpPr txBox="1"/>
                        <wps:spPr>
                          <a:xfrm>
                            <a:off x="3996047" y="1288472"/>
                            <a:ext cx="676894" cy="255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Pr="00A9431C" w:rsidRDefault="00A9431C" w:rsidP="00A9431C">
                              <w:pPr>
                                <w:pStyle w:val="Nessunaspaziatura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Array 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sella di testo 26"/>
                        <wps:cNvSpPr txBox="1"/>
                        <wps:spPr>
                          <a:xfrm>
                            <a:off x="2571008" y="441020"/>
                            <a:ext cx="581892" cy="3206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Pr="00A9431C" w:rsidRDefault="00A9431C" w:rsidP="00A9431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Richieste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="00196314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sella di testo 25"/>
                        <wps:cNvSpPr txBox="1"/>
                        <wps:spPr>
                          <a:xfrm>
                            <a:off x="2529979" y="1229096"/>
                            <a:ext cx="676275" cy="2552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Default="00A9431C" w:rsidP="00A9431C">
                              <w:pPr>
                                <w:pStyle w:val="Normale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Array JSON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asella di testo 32"/>
                        <wps:cNvSpPr txBox="1"/>
                        <wps:spPr>
                          <a:xfrm>
                            <a:off x="1092530" y="1150826"/>
                            <a:ext cx="730333" cy="5106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Pr="00A9431C" w:rsidRDefault="00A9431C" w:rsidP="00A9431C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File HTML, CSS e 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asella di testo 13"/>
                        <wps:cNvSpPr txBox="1"/>
                        <wps:spPr>
                          <a:xfrm>
                            <a:off x="1079949" y="833143"/>
                            <a:ext cx="706120" cy="206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Default="00A9431C" w:rsidP="00A9431C">
                              <w:pPr>
                                <w:pStyle w:val="Normale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asella di testo 13"/>
                        <wps:cNvSpPr txBox="1"/>
                        <wps:spPr>
                          <a:xfrm>
                            <a:off x="1036894" y="379583"/>
                            <a:ext cx="706120" cy="362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9431C" w:rsidRPr="00146BB6" w:rsidRDefault="00146BB6" w:rsidP="00146BB6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6BB6">
                                <w:rPr>
                                  <w:sz w:val="16"/>
                                  <w:szCs w:val="16"/>
                                </w:rPr>
                                <w:t>richieste</w:t>
                              </w:r>
                            </w:p>
                            <w:p w:rsidR="00A9431C" w:rsidRPr="00146BB6" w:rsidRDefault="00A9431C" w:rsidP="00146BB6">
                              <w:pPr>
                                <w:pStyle w:val="Nessunaspaziatura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46BB6">
                                <w:rPr>
                                  <w:sz w:val="16"/>
                                  <w:szCs w:val="16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Casella di testo 11"/>
                        <wps:cNvSpPr txBox="1"/>
                        <wps:spPr>
                          <a:xfrm>
                            <a:off x="358592" y="174062"/>
                            <a:ext cx="706120" cy="2237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46BB6" w:rsidRDefault="00146BB6" w:rsidP="00146BB6">
                              <w:pPr>
                                <w:pStyle w:val="Normale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ea di disegno 3" o:spid="_x0000_s1026" editas="canvas" style="width:6in;height:196.35pt;mso-position-horizontal-relative:char;mso-position-vertical-relative:line" coordsize="54864,24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4936;visibility:visible;mso-wrap-style:square">
                  <v:fill o:detectmouseclick="t"/>
                  <v:path o:connecttype="none"/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Memoria ad accesso diretto 4" o:spid="_x0000_s1028" type="#_x0000_t133" style="position:absolute;left:46861;top:7275;width:7244;height:5400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" fillcolor="#5b9bd5 [3204]" strokecolor="#1f4d78 [1604]" strokeweight="1pt">
                  <v:stroke joinstyle="miter"/>
                </v:shape>
                <v:rect id="Rettangolo 5" o:spid="_x0000_s1029" style="position:absolute;left:18990;top:4410;width:54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/>
                <v:rect id="Rettangolo 6" o:spid="_x0000_s1030" style="position:absolute;left:4588;top:4410;width:5400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7" o:spid="_x0000_s1031" type="#_x0000_t32" style="position:absolute;left:10647;top:7897;width:6887;height: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5b9bd5 [3204]" strokeweight=".5pt">
                  <v:stroke endarrow="block" joinstyle="miter"/>
                </v:shape>
                <v:shape id="Connettore 2 8" o:spid="_x0000_s1032" type="#_x0000_t32" style="position:absolute;left:10925;top:10914;width:6876;height: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5b9bd5 [3204]" strokeweight=".5pt">
                  <v:stroke endarrow="block" joinstyle="miter"/>
                </v:shape>
                <v:shape id="Connettore 2 9" o:spid="_x0000_s1033" type="#_x0000_t32" style="position:absolute;left:38891;top:7837;width:77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5b9bd5 [3204]" strokeweight=".5pt">
                  <v:stroke endarrow="block" joinstyle="miter"/>
                </v:shape>
                <v:shape id="Connettore 2 10" o:spid="_x0000_s1034" type="#_x0000_t32" style="position:absolute;left:39010;top:11994;width:80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11" o:spid="_x0000_s1035" type="#_x0000_t202" style="position:absolute;left:17860;top:415;width:7066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:rsidR="0000507C" w:rsidRP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00507C">
                          <w:rPr>
                            <w:sz w:val="16"/>
                            <w:szCs w:val="16"/>
                            <w:lang w:val="en-US"/>
                          </w:rPr>
                          <w:t>Application</w:t>
                        </w:r>
                      </w:p>
                      <w:p w:rsidR="0000507C" w:rsidRP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00507C">
                          <w:rPr>
                            <w:sz w:val="16"/>
                            <w:szCs w:val="16"/>
                            <w:lang w:val="en-US"/>
                          </w:rPr>
                          <w:t>Server</w:t>
                        </w:r>
                      </w:p>
                    </w:txbxContent>
                  </v:textbox>
                </v:shape>
                <v:shape id="Casella di testo 12" o:spid="_x0000_s1036" type="#_x0000_t202" style="position:absolute;left:39722;top:8550;width:6769;height:2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:rsidR="0000507C" w:rsidRPr="0000507C" w:rsidRDefault="0000507C" w:rsidP="0000507C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0507C">
                          <w:rPr>
                            <w:sz w:val="20"/>
                            <w:szCs w:val="20"/>
                            <w:lang w:val="en-US"/>
                          </w:rPr>
                          <w:t>mysqljs</w:t>
                        </w:r>
                      </w:p>
                    </w:txbxContent>
                  </v:textbox>
                </v:shape>
                <v:rect id="Rettangolo 14" o:spid="_x0000_s1037" style="position:absolute;left:32675;top:4350;width:5398;height:10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/>
                <v:shape id="Connettore 2 15" o:spid="_x0000_s1038" type="#_x0000_t32" style="position:absolute;left:25191;top:8212;width:6884;height: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<v:stroke endarrow="block" joinstyle="miter"/>
                </v:shape>
                <v:shape id="Connettore 2 16" o:spid="_x0000_s1039" type="#_x0000_t32" style="position:absolute;left:24955;top:11400;width:6870;height: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<v:stroke endarrow="block" joinstyle="miter"/>
                </v:shape>
                <v:shape id="Casella di testo 13" o:spid="_x0000_s1040" type="#_x0000_t202" style="position:absolute;left:25116;top:8682;width:706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:rsidR="0000507C" w:rsidRDefault="00A9431C" w:rsidP="00A9431C">
                        <w:pPr>
                          <w:pStyle w:val="Normale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HTTP</w:t>
                        </w:r>
                      </w:p>
                    </w:txbxContent>
                  </v:textbox>
                </v:shape>
                <v:shape id="Casella di testo 18" o:spid="_x0000_s1041" type="#_x0000_t202" style="position:absolute;left:31825;top:415;width:7422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00507C" w:rsidRP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00507C">
                          <w:rPr>
                            <w:sz w:val="16"/>
                            <w:szCs w:val="16"/>
                            <w:lang w:val="en-US"/>
                          </w:rPr>
                          <w:t>Back-end</w:t>
                        </w:r>
                      </w:p>
                      <w:p w:rsidR="0000507C" w:rsidRP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00507C">
                          <w:rPr>
                            <w:sz w:val="16"/>
                            <w:szCs w:val="16"/>
                            <w:lang w:val="en-US"/>
                          </w:rPr>
                          <w:t>server</w:t>
                        </w:r>
                      </w:p>
                    </w:txbxContent>
                  </v:textbox>
                </v:shape>
                <v:shape id="Casella di testo 19" o:spid="_x0000_s1042" type="#_x0000_t202" style="position:absolute;left:32419;top:15794;width:6116;height:5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<v:textbox>
                    <w:txbxContent>
                      <w:p w:rsid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NodeJS</w:t>
                        </w:r>
                        <w:proofErr w:type="spellEnd"/>
                      </w:p>
                      <w:p w:rsid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+</w:t>
                        </w:r>
                      </w:p>
                      <w:p w:rsidR="0000507C" w:rsidRP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ExpressJS</w:t>
                        </w:r>
                        <w:proofErr w:type="spellEnd"/>
                      </w:p>
                    </w:txbxContent>
                  </v:textbox>
                </v:shape>
                <v:shape id="Casella di testo 20" o:spid="_x0000_s1043" type="#_x0000_t202" style="position:absolute;left:47323;top:3978;width:6294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:rsidR="0000507C" w:rsidRP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Database</w:t>
                        </w:r>
                      </w:p>
                    </w:txbxContent>
                  </v:textbox>
                </v:shape>
                <v:shape id="Casella di testo 21" o:spid="_x0000_s1044" type="#_x0000_t202" style="position:absolute;left:47664;top:14012;width:5834;height:3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    <v:textbox>
                    <w:txbxContent>
                      <w:p w:rsidR="0000507C" w:rsidRPr="0000507C" w:rsidRDefault="0000507C" w:rsidP="0000507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00507C">
                          <w:rPr>
                            <w:sz w:val="16"/>
                            <w:szCs w:val="16"/>
                            <w:lang w:val="en-US"/>
                          </w:rPr>
                          <w:t>MySQL</w:t>
                        </w:r>
                      </w:p>
                    </w:txbxContent>
                  </v:textbox>
                </v:shape>
                <v:shape id="Casella di testo 22" o:spid="_x0000_s1045" type="#_x0000_t202" style="position:absolute;left:4053;top:15556;width:6041;height:9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<v:textbox>
                    <w:txbxContent>
                      <w:p w:rsidR="00A9431C" w:rsidRDefault="00A9431C" w:rsidP="00A9431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HTML</w:t>
                        </w:r>
                      </w:p>
                      <w:p w:rsidR="00A9431C" w:rsidRDefault="00A9431C" w:rsidP="00A9431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+</w:t>
                        </w:r>
                      </w:p>
                      <w:p w:rsidR="00A9431C" w:rsidRDefault="00A9431C" w:rsidP="00A9431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CSS</w:t>
                        </w:r>
                      </w:p>
                      <w:p w:rsidR="00A9431C" w:rsidRDefault="00A9431C" w:rsidP="00A9431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+</w:t>
                        </w:r>
                      </w:p>
                      <w:p w:rsidR="00A9431C" w:rsidRPr="00A9431C" w:rsidRDefault="00A9431C" w:rsidP="00A9431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JavaScript</w:t>
                        </w:r>
                      </w:p>
                    </w:txbxContent>
                  </v:textbox>
                </v:shape>
                <v:shape id="Casella di testo 23" o:spid="_x0000_s1046" type="#_x0000_t202" style="position:absolute;left:18881;top:15972;width:6235;height:2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RMS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" fillcolor="white [3201]" stroked="f" strokeweight=".5pt">
                  <v:textbox>
                    <w:txbxContent>
                      <w:p w:rsidR="00A9431C" w:rsidRPr="00A9431C" w:rsidRDefault="00A9431C" w:rsidP="00A9431C">
                        <w:pPr>
                          <w:pStyle w:val="Nessunaspaziatura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Angular4</w:t>
                        </w:r>
                      </w:p>
                    </w:txbxContent>
                  </v:textbox>
                </v:shape>
                <v:shape id="Casella di testo 24" o:spid="_x0000_s1047" type="#_x0000_t202" style="position:absolute;left:39307;top:4882;width:7066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<v:textbox>
                    <w:txbxContent>
                      <w:p w:rsidR="00A9431C" w:rsidRPr="00A9431C" w:rsidRDefault="00A9431C" w:rsidP="00A9431C">
                        <w:pPr>
                          <w:pStyle w:val="Nessunaspaziatura"/>
                          <w:jc w:val="center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9431C">
                          <w:rPr>
                            <w:sz w:val="18"/>
                            <w:szCs w:val="18"/>
                            <w:lang w:val="en-US"/>
                          </w:rPr>
                          <w:t>query</w:t>
                        </w:r>
                      </w:p>
                    </w:txbxContent>
                  </v:textbox>
                </v:shape>
                <v:shape id="Casella di testo 25" o:spid="_x0000_s1048" type="#_x0000_t202" style="position:absolute;left:39960;top:12884;width:676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:rsidR="00A9431C" w:rsidRPr="00A9431C" w:rsidRDefault="00A9431C" w:rsidP="00A9431C">
                        <w:pPr>
                          <w:pStyle w:val="Nessunaspaziatura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Array JSON</w:t>
                        </w:r>
                      </w:p>
                    </w:txbxContent>
                  </v:textbox>
                </v:shape>
                <v:shape id="Casella di testo 26" o:spid="_x0000_s1049" type="#_x0000_t202" style="position:absolute;left:25710;top:4410;width:5819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<v:textbox>
                    <w:txbxContent>
                      <w:p w:rsidR="00A9431C" w:rsidRPr="00A9431C" w:rsidRDefault="00A9431C" w:rsidP="00A9431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Richieste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="00196314">
                          <w:rPr>
                            <w:sz w:val="16"/>
                            <w:szCs w:val="16"/>
                            <w:lang w:val="en-US"/>
                          </w:rPr>
                          <w:t>HTTP</w:t>
                        </w:r>
                      </w:p>
                    </w:txbxContent>
                  </v:textbox>
                </v:shape>
                <v:shape id="Casella di testo 25" o:spid="_x0000_s1050" type="#_x0000_t202" style="position:absolute;left:25299;top:12290;width:6763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:rsidR="00A9431C" w:rsidRDefault="00A9431C" w:rsidP="00A9431C">
                        <w:pPr>
                          <w:pStyle w:val="NormaleWeb"/>
                          <w:spacing w:before="0" w:beforeAutospacing="0" w:after="0" w:afterAutospacing="0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Array JSON</w:t>
                        </w:r>
                      </w:p>
                    </w:txbxContent>
                  </v:textbox>
                </v:shape>
                <v:shape id="Casella di testo 32" o:spid="_x0000_s1051" type="#_x0000_t202" style="position:absolute;left:10925;top:11508;width:7303;height:5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:rsidR="00A9431C" w:rsidRPr="00A9431C" w:rsidRDefault="00A9431C" w:rsidP="00A9431C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File HTML, CSS e JavaScript</w:t>
                        </w:r>
                      </w:p>
                    </w:txbxContent>
                  </v:textbox>
                </v:shape>
                <v:shape id="Casella di testo 13" o:spid="_x0000_s1052" type="#_x0000_t202" style="position:absolute;left:10799;top:8331;width:706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:rsidR="00A9431C" w:rsidRDefault="00A9431C" w:rsidP="00A9431C">
                        <w:pPr>
                          <w:pStyle w:val="Normale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HTTP</w:t>
                        </w:r>
                      </w:p>
                    </w:txbxContent>
                  </v:textbox>
                </v:shape>
                <v:shape id="Casella di testo 13" o:spid="_x0000_s1053" type="#_x0000_t202" style="position:absolute;left:10368;top:3795;width:7062;height:3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R27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xM/x+CT9ALm4AAAD//wMAUEsBAi0AFAAGAAgAAAAhANvh9svuAAAAhQEAABMAAAAAAAAA&#10;AAAAAAAAAAAAAFtDb250ZW50X1R5cGVzXS54bWxQSwECLQAUAAYACAAAACEAWvQsW78AAAAVAQAA&#10;CwAAAAAAAAAAAAAAAAAfAQAAX3JlbHMvLnJlbHNQSwECLQAUAAYACAAAACEA+m0du8YAAADbAAAA&#10;DwAAAAAAAAAAAAAAAAAHAgAAZHJzL2Rvd25yZXYueG1sUEsFBgAAAAADAAMAtwAAAPoCAAAAAA==&#10;" fillcolor="white [3201]" stroked="f" strokeweight=".5pt">
                  <v:textbox>
                    <w:txbxContent>
                      <w:p w:rsidR="00A9431C" w:rsidRPr="00146BB6" w:rsidRDefault="00146BB6" w:rsidP="00146BB6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46BB6">
                          <w:rPr>
                            <w:sz w:val="16"/>
                            <w:szCs w:val="16"/>
                          </w:rPr>
                          <w:t>richieste</w:t>
                        </w:r>
                      </w:p>
                      <w:p w:rsidR="00A9431C" w:rsidRPr="00146BB6" w:rsidRDefault="00A9431C" w:rsidP="00146BB6">
                        <w:pPr>
                          <w:pStyle w:val="Nessunaspaziatura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46BB6">
                          <w:rPr>
                            <w:sz w:val="16"/>
                            <w:szCs w:val="16"/>
                          </w:rPr>
                          <w:t>HTTP</w:t>
                        </w:r>
                      </w:p>
                    </w:txbxContent>
                  </v:textbox>
                </v:shape>
                <v:shape id="Casella di testo 11" o:spid="_x0000_s1054" type="#_x0000_t202" style="position:absolute;left:3585;top:1740;width:7062;height: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:rsidR="00146BB6" w:rsidRDefault="00146BB6" w:rsidP="00146BB6">
                        <w:pPr>
                          <w:pStyle w:val="Normale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A6030" w:rsidRDefault="00DA6030"/>
    <w:p w:rsidR="00146BB6" w:rsidRDefault="00146BB6">
      <w:r>
        <w:lastRenderedPageBreak/>
        <w:t xml:space="preserve">Come si può </w:t>
      </w:r>
      <w:r w:rsidRPr="00146BB6">
        <w:t xml:space="preserve">vedere dalla figura il funzionamento </w:t>
      </w:r>
      <w:r>
        <w:t>è molto semplice, esiste l’applicazione (Angular4) che comunica con il back-end (</w:t>
      </w:r>
      <w:proofErr w:type="spellStart"/>
      <w:r>
        <w:t>NodeJS</w:t>
      </w:r>
      <w:proofErr w:type="spellEnd"/>
      <w:r>
        <w:t xml:space="preserve">/Express) che a sua volta invia una </w:t>
      </w:r>
      <w:proofErr w:type="spellStart"/>
      <w:r>
        <w:t>query</w:t>
      </w:r>
      <w:proofErr w:type="spellEnd"/>
      <w:r>
        <w:t xml:space="preserve"> al database per ricevere un array di oggetti JSON con il risultato della </w:t>
      </w:r>
      <w:proofErr w:type="spellStart"/>
      <w:r>
        <w:t>query</w:t>
      </w:r>
      <w:proofErr w:type="spellEnd"/>
      <w:r>
        <w:t>, che viene poi aggiunto al file HTML che vedrà</w:t>
      </w:r>
      <w:r w:rsidRPr="00146BB6">
        <w:t xml:space="preserve"> il Client alla fine del processo.</w:t>
      </w:r>
    </w:p>
    <w:p w:rsidR="00DA6030" w:rsidRDefault="00DA6030"/>
    <w:p w:rsidR="00146BB6" w:rsidRDefault="00356C68" w:rsidP="00146BB6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114.55pt">
            <v:imagedata r:id="rId8" o:title="query"/>
          </v:shape>
        </w:pict>
      </w:r>
    </w:p>
    <w:p w:rsidR="00146BB6" w:rsidRPr="00146BB6" w:rsidRDefault="00146BB6" w:rsidP="00146BB6">
      <w:pPr>
        <w:pStyle w:val="Didascalia"/>
        <w:jc w:val="center"/>
      </w:pPr>
      <w:r>
        <w:t xml:space="preserve">Figura </w:t>
      </w:r>
      <w:r w:rsidR="00356C68">
        <w:fldChar w:fldCharType="begin"/>
      </w:r>
      <w:r w:rsidR="00356C68">
        <w:instrText xml:space="preserve"> SEQ Figura \* ARABIC </w:instrText>
      </w:r>
      <w:r w:rsidR="00356C68">
        <w:fldChar w:fldCharType="separate"/>
      </w:r>
      <w:r w:rsidR="00733C83">
        <w:rPr>
          <w:noProof/>
        </w:rPr>
        <w:t>1</w:t>
      </w:r>
      <w:r w:rsidR="00356C68">
        <w:rPr>
          <w:noProof/>
        </w:rPr>
        <w:fldChar w:fldCharType="end"/>
      </w:r>
      <w:r w:rsidR="0097031E">
        <w:t>:</w:t>
      </w:r>
      <w:r>
        <w:t xml:space="preserve"> Esempio di un metodo con richiesta GET al server</w:t>
      </w:r>
    </w:p>
    <w:p w:rsidR="00146BB6" w:rsidRDefault="00146BB6">
      <w:r>
        <w:t>Nella figura viene illustrato un metodo</w:t>
      </w:r>
      <w:r w:rsidR="00DA6030">
        <w:t xml:space="preserve">, della classe </w:t>
      </w:r>
      <w:r w:rsidR="00DA6030">
        <w:rPr>
          <w:i/>
        </w:rPr>
        <w:t>Database Service</w:t>
      </w:r>
      <w:r w:rsidR="00DA6030">
        <w:t>,</w:t>
      </w:r>
      <w:r>
        <w:t xml:space="preserve"> che invia una richiesta GET e aspetta, con il metodo </w:t>
      </w:r>
      <w:proofErr w:type="spellStart"/>
      <w:proofErr w:type="gramStart"/>
      <w:r>
        <w:rPr>
          <w:i/>
        </w:rPr>
        <w:t>toPromise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di ricevere un array di oggetti. </w:t>
      </w:r>
      <w:r w:rsidR="0097031E">
        <w:t>(Se si vuole lavorare in locale è</w:t>
      </w:r>
      <w:r w:rsidR="0097031E" w:rsidRPr="0097031E">
        <w:t xml:space="preserve"> opportuno commentare riga che non richiede al </w:t>
      </w:r>
      <w:proofErr w:type="spellStart"/>
      <w:r w:rsidR="0097031E" w:rsidRPr="0097031E">
        <w:t>localhost</w:t>
      </w:r>
      <w:proofErr w:type="spellEnd"/>
      <w:r w:rsidR="0097031E">
        <w:t>).</w:t>
      </w:r>
    </w:p>
    <w:p w:rsidR="00DA6030" w:rsidRDefault="00DA6030"/>
    <w:p w:rsidR="0097031E" w:rsidRDefault="00356C68" w:rsidP="0097031E">
      <w:pPr>
        <w:keepNext/>
        <w:jc w:val="center"/>
      </w:pPr>
      <w:r>
        <w:pict>
          <v:shape id="_x0000_i1026" type="#_x0000_t75" style="width:481.55pt;height:123.45pt">
            <v:imagedata r:id="rId9" o:title="query2"/>
          </v:shape>
        </w:pict>
      </w:r>
    </w:p>
    <w:p w:rsidR="0097031E" w:rsidRDefault="0097031E" w:rsidP="0097031E">
      <w:pPr>
        <w:pStyle w:val="Didascalia"/>
      </w:pPr>
      <w:r>
        <w:t xml:space="preserve">Figura </w:t>
      </w:r>
      <w:r w:rsidR="00356C68">
        <w:fldChar w:fldCharType="begin"/>
      </w:r>
      <w:r w:rsidR="00356C68">
        <w:instrText xml:space="preserve"> SEQ Figura \* ARABIC </w:instrText>
      </w:r>
      <w:r w:rsidR="00356C68">
        <w:fldChar w:fldCharType="separate"/>
      </w:r>
      <w:r w:rsidR="00733C83">
        <w:rPr>
          <w:noProof/>
        </w:rPr>
        <w:t>2</w:t>
      </w:r>
      <w:r w:rsidR="00356C68">
        <w:rPr>
          <w:noProof/>
        </w:rPr>
        <w:fldChar w:fldCharType="end"/>
      </w:r>
      <w:r>
        <w:t xml:space="preserve">: </w:t>
      </w:r>
      <w:r w:rsidRPr="0017668E">
        <w:t>End point del server della richiesta in figura 1</w:t>
      </w:r>
    </w:p>
    <w:p w:rsidR="0097031E" w:rsidRDefault="0097031E" w:rsidP="0097031E">
      <w:r>
        <w:t xml:space="preserve">Qui si vede come per ogni richiesta viene prima creata una connessione con il metodo </w:t>
      </w:r>
      <w:proofErr w:type="spellStart"/>
      <w:proofErr w:type="gramStart"/>
      <w:r>
        <w:rPr>
          <w:i/>
        </w:rPr>
        <w:t>mysql.createConnection</w:t>
      </w:r>
      <w:proofErr w:type="spellEnd"/>
      <w:proofErr w:type="gramEnd"/>
      <w:r>
        <w:rPr>
          <w:i/>
        </w:rPr>
        <w:t>()</w:t>
      </w:r>
      <w:r>
        <w:t xml:space="preserve"> per inviare la </w:t>
      </w:r>
      <w:proofErr w:type="spellStart"/>
      <w:r>
        <w:t>query</w:t>
      </w:r>
      <w:proofErr w:type="spellEnd"/>
      <w:r>
        <w:t xml:space="preserve"> al database la tramite il metodo </w:t>
      </w:r>
      <w:proofErr w:type="spellStart"/>
      <w:r>
        <w:rPr>
          <w:i/>
        </w:rPr>
        <w:t>connection.query</w:t>
      </w:r>
      <w:proofErr w:type="spellEnd"/>
      <w:r>
        <w:rPr>
          <w:i/>
        </w:rPr>
        <w:t>()</w:t>
      </w:r>
      <w:r>
        <w:t xml:space="preserve"> e poi viene subito chiusa con il metodo </w:t>
      </w:r>
      <w:proofErr w:type="spellStart"/>
      <w:r>
        <w:rPr>
          <w:i/>
        </w:rPr>
        <w:t>connection.end</w:t>
      </w:r>
      <w:proofErr w:type="spellEnd"/>
      <w:r>
        <w:rPr>
          <w:i/>
        </w:rPr>
        <w:t>()</w:t>
      </w:r>
      <w:r>
        <w:t xml:space="preserve"> per non </w:t>
      </w:r>
      <w:r w:rsidR="00330E98">
        <w:t>lasciare connessioni aperte al database.</w:t>
      </w:r>
    </w:p>
    <w:p w:rsidR="00DA6030" w:rsidRDefault="00DA6030" w:rsidP="0097031E"/>
    <w:p w:rsidR="00DA6030" w:rsidRDefault="00356C68" w:rsidP="00DA6030">
      <w:pPr>
        <w:keepNext/>
      </w:pPr>
      <w:r>
        <w:pict>
          <v:shape id="_x0000_i1027" type="#_x0000_t75" style="width:481.55pt;height:336.15pt">
            <v:imagedata r:id="rId10" o:title="query3"/>
          </v:shape>
        </w:pict>
      </w:r>
    </w:p>
    <w:p w:rsidR="0097031E" w:rsidRDefault="00DA6030" w:rsidP="00DA6030">
      <w:pPr>
        <w:pStyle w:val="Didascalia"/>
      </w:pPr>
      <w:r>
        <w:t xml:space="preserve">Figura </w:t>
      </w:r>
      <w:r w:rsidR="00356C68">
        <w:fldChar w:fldCharType="begin"/>
      </w:r>
      <w:r w:rsidR="00356C68">
        <w:instrText xml:space="preserve"> SEQ Figura \* ARABIC </w:instrText>
      </w:r>
      <w:r w:rsidR="00356C68">
        <w:fldChar w:fldCharType="separate"/>
      </w:r>
      <w:r w:rsidR="00733C83">
        <w:rPr>
          <w:noProof/>
        </w:rPr>
        <w:t>3</w:t>
      </w:r>
      <w:r w:rsidR="00356C68">
        <w:rPr>
          <w:noProof/>
        </w:rPr>
        <w:fldChar w:fldCharType="end"/>
      </w:r>
      <w:r>
        <w:t>: metodo che viene eseguito all'apertura della pagina /</w:t>
      </w:r>
      <w:proofErr w:type="spellStart"/>
      <w:r>
        <w:t>table</w:t>
      </w:r>
      <w:proofErr w:type="spellEnd"/>
    </w:p>
    <w:p w:rsidR="00DA6030" w:rsidRDefault="00DA6030" w:rsidP="00DA6030">
      <w:r>
        <w:t xml:space="preserve">Nella figura 3 viene mostrato il metodo </w:t>
      </w:r>
      <w:proofErr w:type="spellStart"/>
      <w:proofErr w:type="gramStart"/>
      <w:r>
        <w:rPr>
          <w:i/>
        </w:rPr>
        <w:t>ngAfterViewInit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, proprio di </w:t>
      </w:r>
      <w:proofErr w:type="spellStart"/>
      <w:r>
        <w:t>Angular</w:t>
      </w:r>
      <w:proofErr w:type="spellEnd"/>
      <w:r>
        <w:t>, che viene eseguito ogni volta viene aperta la pagina /</w:t>
      </w:r>
      <w:proofErr w:type="spellStart"/>
      <w:r>
        <w:t>table</w:t>
      </w:r>
      <w:proofErr w:type="spellEnd"/>
      <w:r>
        <w:t xml:space="preserve"> e consiste nell’inviare una richiesta, tramite il </w:t>
      </w:r>
      <w:r>
        <w:rPr>
          <w:i/>
        </w:rPr>
        <w:t>Database Service (</w:t>
      </w:r>
      <w:proofErr w:type="spellStart"/>
      <w:r>
        <w:rPr>
          <w:i/>
        </w:rPr>
        <w:t>db</w:t>
      </w:r>
      <w:proofErr w:type="spellEnd"/>
      <w:r>
        <w:rPr>
          <w:i/>
        </w:rPr>
        <w:t>)</w:t>
      </w:r>
      <w:r>
        <w:t xml:space="preserve">, e aspettare che arrivi un array come risposta. Il resto degli attributi che si vedono servono per determinare i minimi e i massimi delle date/arnie/sensori per avere dei </w:t>
      </w:r>
      <w:proofErr w:type="spellStart"/>
      <w:r>
        <w:t>form</w:t>
      </w:r>
      <w:proofErr w:type="spellEnd"/>
      <w:r>
        <w:t xml:space="preserve"> meglio funzionanti nella parte di HTML.</w:t>
      </w:r>
    </w:p>
    <w:p w:rsidR="00733C83" w:rsidRDefault="00733C83" w:rsidP="00DA6030">
      <w:r>
        <w:t>La parte HTML è</w:t>
      </w:r>
      <w:r w:rsidRPr="00733C83">
        <w:t xml:space="preserve"> formata da un </w:t>
      </w:r>
      <w:proofErr w:type="spellStart"/>
      <w:r w:rsidRPr="00733C83">
        <w:t>navbar</w:t>
      </w:r>
      <w:proofErr w:type="spellEnd"/>
      <w:r w:rsidRPr="00733C83">
        <w:t xml:space="preserve"> che permette di navigare </w:t>
      </w:r>
      <w:r>
        <w:t xml:space="preserve">tra le due parti del sito (tabella e grafico, </w:t>
      </w:r>
      <w:proofErr w:type="spellStart"/>
      <w:r>
        <w:t>ndr</w:t>
      </w:r>
      <w:proofErr w:type="spellEnd"/>
      <w:r>
        <w:t xml:space="preserve">), un </w:t>
      </w:r>
      <w:proofErr w:type="spellStart"/>
      <w:r>
        <w:t>footer</w:t>
      </w:r>
      <w:proofErr w:type="spellEnd"/>
      <w:r>
        <w:t xml:space="preserve"> con il copyright e la parte centrale che mostra la tabella o il grafico e le opzioni per una visualizzazione dei dati come si vuole. Inoltre i dati della tabella vengono inseriti in gruppi da 200 per permettere un caricamento più veloce, specialmente sui dispositivi mobile.</w:t>
      </w:r>
    </w:p>
    <w:p w:rsidR="00733C83" w:rsidRDefault="00356C68" w:rsidP="00733C83">
      <w:pPr>
        <w:keepNext/>
      </w:pPr>
      <w:r>
        <w:pict>
          <v:shape id="_x0000_i1028" type="#_x0000_t75" style="width:481.1pt;height:173.9pt">
            <v:imagedata r:id="rId11" o:title="beecounter" cropbottom="31995f"/>
          </v:shape>
        </w:pict>
      </w:r>
    </w:p>
    <w:p w:rsidR="00733C83" w:rsidRDefault="00733C83" w:rsidP="00733C83">
      <w:pPr>
        <w:pStyle w:val="Didascalia"/>
      </w:pPr>
      <w:r>
        <w:t xml:space="preserve">Figura </w:t>
      </w:r>
      <w:r w:rsidR="00356C68">
        <w:fldChar w:fldCharType="begin"/>
      </w:r>
      <w:r w:rsidR="00356C68">
        <w:instrText xml:space="preserve"> SEQ Figura \* ARABIC </w:instrText>
      </w:r>
      <w:r w:rsidR="00356C68">
        <w:fldChar w:fldCharType="separate"/>
      </w:r>
      <w:r>
        <w:rPr>
          <w:noProof/>
        </w:rPr>
        <w:t>4</w:t>
      </w:r>
      <w:r w:rsidR="00356C68">
        <w:rPr>
          <w:noProof/>
        </w:rPr>
        <w:fldChar w:fldCharType="end"/>
      </w:r>
      <w:r>
        <w:t>: tabella del sito</w:t>
      </w:r>
    </w:p>
    <w:p w:rsidR="00733C83" w:rsidRDefault="00356C68" w:rsidP="00733C83">
      <w:pPr>
        <w:pStyle w:val="Didascalia"/>
        <w:keepNext/>
        <w:jc w:val="center"/>
      </w:pPr>
      <w:r>
        <w:pict>
          <v:shape id="_x0000_i1029" type="#_x0000_t75" style="width:481.55pt;height:276.8pt">
            <v:imagedata r:id="rId12" o:title="beecounter2"/>
          </v:shape>
        </w:pict>
      </w:r>
    </w:p>
    <w:p w:rsidR="00733C83" w:rsidRDefault="00733C83" w:rsidP="00733C83">
      <w:pPr>
        <w:pStyle w:val="Didascalia"/>
        <w:jc w:val="center"/>
      </w:pPr>
      <w:r>
        <w:t xml:space="preserve">Figura </w:t>
      </w:r>
      <w:r w:rsidR="00356C68">
        <w:fldChar w:fldCharType="begin"/>
      </w:r>
      <w:r w:rsidR="00356C68">
        <w:instrText xml:space="preserve"> SEQ Figura \* ARABIC </w:instrText>
      </w:r>
      <w:r w:rsidR="00356C68">
        <w:fldChar w:fldCharType="separate"/>
      </w:r>
      <w:r>
        <w:rPr>
          <w:noProof/>
        </w:rPr>
        <w:t>5</w:t>
      </w:r>
      <w:r w:rsidR="00356C68">
        <w:rPr>
          <w:noProof/>
        </w:rPr>
        <w:fldChar w:fldCharType="end"/>
      </w:r>
      <w:r>
        <w:t>: Opzioni tabella</w:t>
      </w:r>
    </w:p>
    <w:p w:rsidR="00733C83" w:rsidRDefault="00356C68" w:rsidP="00733C83">
      <w:pPr>
        <w:keepNext/>
      </w:pPr>
      <w:r>
        <w:pict>
          <v:shape id="_x0000_i1030" type="#_x0000_t75" style="width:481.55pt;height:238.45pt">
            <v:imagedata r:id="rId13" o:title="beecounter3"/>
          </v:shape>
        </w:pict>
      </w:r>
    </w:p>
    <w:p w:rsidR="00733C83" w:rsidRDefault="00733C83" w:rsidP="00733C83">
      <w:pPr>
        <w:pStyle w:val="Didascalia"/>
      </w:pPr>
      <w:r>
        <w:t xml:space="preserve">Figura </w:t>
      </w:r>
      <w:r w:rsidR="00356C68">
        <w:fldChar w:fldCharType="begin"/>
      </w:r>
      <w:r w:rsidR="00356C68">
        <w:instrText xml:space="preserve"> SEQ Figura \* ARABIC </w:instrText>
      </w:r>
      <w:r w:rsidR="00356C68">
        <w:fldChar w:fldCharType="separate"/>
      </w:r>
      <w:r>
        <w:rPr>
          <w:noProof/>
        </w:rPr>
        <w:t>6</w:t>
      </w:r>
      <w:r w:rsidR="00356C68">
        <w:rPr>
          <w:noProof/>
        </w:rPr>
        <w:fldChar w:fldCharType="end"/>
      </w:r>
      <w:r>
        <w:t>: Grafico</w:t>
      </w:r>
    </w:p>
    <w:p w:rsidR="00356C68" w:rsidRDefault="00356C68" w:rsidP="00356C68">
      <w:pPr>
        <w:rPr>
          <w:b/>
          <w:bCs/>
        </w:rPr>
      </w:pPr>
    </w:p>
    <w:p w:rsidR="00356C68" w:rsidRPr="00356C68" w:rsidRDefault="00356C68" w:rsidP="00356C68">
      <w:pPr>
        <w:rPr>
          <w:b/>
          <w:bCs/>
        </w:rPr>
      </w:pPr>
      <w:proofErr w:type="spellStart"/>
      <w:r>
        <w:rPr>
          <w:b/>
          <w:bCs/>
        </w:rPr>
        <w:t>Heroku</w:t>
      </w:r>
      <w:proofErr w:type="spellEnd"/>
    </w:p>
    <w:p w:rsidR="00356C68" w:rsidRPr="00356C68" w:rsidRDefault="00356C68" w:rsidP="00356C68">
      <w:pPr>
        <w:rPr>
          <w:u w:val="single"/>
        </w:rPr>
      </w:pPr>
      <w:r>
        <w:t xml:space="preserve">Come ultima cosa è stato deciso di utilizzare </w:t>
      </w:r>
      <w:hyperlink r:id="rId14" w:history="1">
        <w:proofErr w:type="spellStart"/>
        <w:r w:rsidRPr="00356C68">
          <w:rPr>
            <w:rStyle w:val="Collegamentoipertestuale"/>
          </w:rPr>
          <w:t>Heroku</w:t>
        </w:r>
        <w:proofErr w:type="spellEnd"/>
      </w:hyperlink>
      <w:r>
        <w:t xml:space="preserve"> perché permette di caricare online </w:t>
      </w:r>
      <w:proofErr w:type="gramStart"/>
      <w:r>
        <w:t>delle web</w:t>
      </w:r>
      <w:proofErr w:type="gramEnd"/>
      <w:r>
        <w:t xml:space="preserve"> </w:t>
      </w:r>
      <w:proofErr w:type="spellStart"/>
      <w:r>
        <w:t>app</w:t>
      </w:r>
      <w:proofErr w:type="spellEnd"/>
      <w:r>
        <w:t xml:space="preserve"> in modo </w:t>
      </w:r>
      <w:r w:rsidRPr="00356C68">
        <w:rPr>
          <w:u w:val="single"/>
        </w:rPr>
        <w:t>completamen</w:t>
      </w:r>
      <w:bookmarkStart w:id="0" w:name="_GoBack"/>
      <w:bookmarkEnd w:id="0"/>
      <w:r w:rsidRPr="00356C68">
        <w:rPr>
          <w:u w:val="single"/>
        </w:rPr>
        <w:t>te</w:t>
      </w:r>
      <w:r>
        <w:t xml:space="preserve"> gratuito (se per sviluppo, </w:t>
      </w:r>
      <w:proofErr w:type="spellStart"/>
      <w:r>
        <w:t>ndr</w:t>
      </w:r>
      <w:proofErr w:type="spellEnd"/>
      <w:r>
        <w:t>) assicurando prestazioni notevoli e affidabilità.</w:t>
      </w:r>
    </w:p>
    <w:sectPr w:rsidR="00356C68" w:rsidRPr="00356C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04AF7"/>
    <w:multiLevelType w:val="multilevel"/>
    <w:tmpl w:val="5E08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3C"/>
    <w:rsid w:val="0000507C"/>
    <w:rsid w:val="00146BB6"/>
    <w:rsid w:val="00196314"/>
    <w:rsid w:val="00330E98"/>
    <w:rsid w:val="00356C68"/>
    <w:rsid w:val="00387F3C"/>
    <w:rsid w:val="00733C83"/>
    <w:rsid w:val="0097031E"/>
    <w:rsid w:val="00A9431C"/>
    <w:rsid w:val="00B711F0"/>
    <w:rsid w:val="00DA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079D"/>
  <w15:chartTrackingRefBased/>
  <w15:docId w15:val="{6E5898DA-EA90-4CCB-B3C7-F7BC23D1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87F3C"/>
    <w:rPr>
      <w:color w:val="0563C1" w:themeColor="hyperlink"/>
      <w:u w:val="single"/>
    </w:rPr>
  </w:style>
  <w:style w:type="paragraph" w:styleId="Nessunaspaziatura">
    <w:name w:val="No Spacing"/>
    <w:uiPriority w:val="1"/>
    <w:qFormat/>
    <w:rsid w:val="0000507C"/>
    <w:pPr>
      <w:spacing w:after="0" w:line="240" w:lineRule="auto"/>
    </w:pPr>
  </w:style>
  <w:style w:type="paragraph" w:styleId="NormaleWeb">
    <w:name w:val="Normal (Web)"/>
    <w:basedOn w:val="Normale"/>
    <w:uiPriority w:val="99"/>
    <w:semiHidden/>
    <w:unhideWhenUsed/>
    <w:rsid w:val="000050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146B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5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google.it/chrome/browser/desktop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eecounter.herokuapp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odejs.org/it/download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herok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da rin</dc:creator>
  <cp:keywords/>
  <dc:description/>
  <cp:lastModifiedBy>michele da rin</cp:lastModifiedBy>
  <cp:revision>4</cp:revision>
  <dcterms:created xsi:type="dcterms:W3CDTF">2017-05-26T19:20:00Z</dcterms:created>
  <dcterms:modified xsi:type="dcterms:W3CDTF">2017-05-26T21:25:00Z</dcterms:modified>
</cp:coreProperties>
</file>