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5166A" w14:textId="16F95C25" w:rsidR="003B4FC3" w:rsidRDefault="005F226F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5DE">
        <w:rPr>
          <w:rFonts w:ascii="Times New Roman" w:hAnsi="Times New Roman" w:cs="Times New Roman"/>
          <w:b/>
          <w:bCs/>
          <w:sz w:val="28"/>
          <w:szCs w:val="28"/>
          <w:lang w:val="en-US"/>
        </w:rPr>
        <w:t>ADR</w:t>
      </w:r>
      <w:r w:rsidRPr="005F226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Сервис для организации и контроля выполнения лабораторных работ.</w:t>
      </w:r>
    </w:p>
    <w:p w14:paraId="372CAF97" w14:textId="09B27E3B" w:rsidR="005F226F" w:rsidRDefault="005F226F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10.02.2026</w:t>
      </w:r>
    </w:p>
    <w:p w14:paraId="2ED3CDDD" w14:textId="79F5FD07" w:rsidR="005F226F" w:rsidRDefault="005F226F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Команда: Жаманбаев Д.К, Акопян Р.С</w:t>
      </w:r>
    </w:p>
    <w:p w14:paraId="5E6B61A6" w14:textId="64BFA898" w:rsidR="005F226F" w:rsidRDefault="005F226F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5DE">
        <w:rPr>
          <w:rFonts w:ascii="Times New Roman" w:hAnsi="Times New Roman" w:cs="Times New Roman"/>
          <w:b/>
          <w:bCs/>
          <w:sz w:val="28"/>
          <w:szCs w:val="28"/>
        </w:rPr>
        <w:t>Контекст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F8561B" w14:textId="6BC53B7E" w:rsidR="005F226F" w:rsidRDefault="005F226F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Преподаватели в большинстве своем осуществляют контроль сдачи лабораторных работ студентами в бумажных  или электронных таблицах. Кроме того, что это не очень интересно, данный подход может гипотетически создавать риски в случае утери данных. Данный сервис позволит</w:t>
      </w:r>
      <w:r w:rsidR="00F945DE">
        <w:rPr>
          <w:rFonts w:ascii="Times New Roman" w:hAnsi="Times New Roman" w:cs="Times New Roman"/>
          <w:sz w:val="28"/>
          <w:szCs w:val="28"/>
        </w:rPr>
        <w:t xml:space="preserve"> преподавателям</w:t>
      </w:r>
      <w:r>
        <w:rPr>
          <w:rFonts w:ascii="Times New Roman" w:hAnsi="Times New Roman" w:cs="Times New Roman"/>
          <w:sz w:val="28"/>
          <w:szCs w:val="28"/>
        </w:rPr>
        <w:t xml:space="preserve"> удобно хранить прогресс по студентам, с возможностью </w:t>
      </w:r>
      <w:r w:rsidR="00F945DE">
        <w:rPr>
          <w:rFonts w:ascii="Times New Roman" w:hAnsi="Times New Roman" w:cs="Times New Roman"/>
          <w:sz w:val="28"/>
          <w:szCs w:val="28"/>
        </w:rPr>
        <w:t>проверки и легкого</w:t>
      </w:r>
      <w:r>
        <w:rPr>
          <w:rFonts w:ascii="Times New Roman" w:hAnsi="Times New Roman" w:cs="Times New Roman"/>
          <w:sz w:val="28"/>
          <w:szCs w:val="28"/>
        </w:rPr>
        <w:t xml:space="preserve"> доступа к отчетам</w:t>
      </w:r>
      <w:r w:rsidR="00F945DE">
        <w:rPr>
          <w:rFonts w:ascii="Times New Roman" w:hAnsi="Times New Roman" w:cs="Times New Roman"/>
          <w:sz w:val="28"/>
          <w:szCs w:val="28"/>
        </w:rPr>
        <w:t>.</w:t>
      </w:r>
    </w:p>
    <w:p w14:paraId="2631EF8D" w14:textId="4230363E" w:rsidR="005F226F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5DE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F6A749" w14:textId="150E86F3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Полностью бесплатное решение и компоненты</w:t>
      </w:r>
    </w:p>
    <w:p w14:paraId="018A9DF4" w14:textId="7E0AD655" w:rsidR="00F945DE" w:rsidRPr="002E40F0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2E40F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</w:p>
    <w:p w14:paraId="30428F0D" w14:textId="4FE4BEB5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40F0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Pr="002E40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14:paraId="46B1A28B" w14:textId="661427DF" w:rsidR="00F945DE" w:rsidRPr="002E40F0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Развертывание в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</w:p>
    <w:p w14:paraId="7DC51569" w14:textId="0EF417B2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5DE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Разграничение доступа: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 студент</w:t>
      </w:r>
      <w:r w:rsidRPr="00F945D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команда видит только свои работы</w:t>
      </w:r>
    </w:p>
    <w:p w14:paraId="6FD05CC0" w14:textId="78E74660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преподаватель видит все работы</w:t>
      </w:r>
    </w:p>
    <w:p w14:paraId="6801E027" w14:textId="0BBFC070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Загрузка отчетов до </w:t>
      </w:r>
      <w:r w:rsidR="0065778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0 Мб</w:t>
      </w:r>
    </w:p>
    <w:p w14:paraId="501218B7" w14:textId="315B2C5B" w:rsidR="00F945DE" w:rsidRPr="007E2CD4" w:rsidRDefault="005256CC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Понятный интерфейс для </w:t>
      </w:r>
      <w:r w:rsidR="007E2CD4">
        <w:rPr>
          <w:rFonts w:ascii="Times New Roman" w:hAnsi="Times New Roman" w:cs="Times New Roman"/>
          <w:sz w:val="28"/>
          <w:szCs w:val="28"/>
        </w:rPr>
        <w:t>преподавател</w:t>
      </w:r>
      <w:r w:rsidR="007E2CD4">
        <w:rPr>
          <w:rFonts w:ascii="Times New Roman" w:hAnsi="Times New Roman" w:cs="Times New Roman"/>
          <w:sz w:val="28"/>
          <w:szCs w:val="28"/>
          <w:lang w:val="en-US"/>
        </w:rPr>
        <w:t>ей</w:t>
      </w:r>
    </w:p>
    <w:p w14:paraId="4CF6D70B" w14:textId="31B3F869" w:rsidR="005256CC" w:rsidRPr="00A70382" w:rsidRDefault="005256CC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Надежное хранение файлов</w:t>
      </w:r>
    </w:p>
    <w:p w14:paraId="28239D1F" w14:textId="7137C189" w:rsidR="00003977" w:rsidRPr="00003977" w:rsidRDefault="00003977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3977"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</w:rPr>
        <w:t>Принять работы может только преподаватель</w:t>
      </w:r>
    </w:p>
    <w:p w14:paraId="56ABF682" w14:textId="77777777" w:rsidR="00F945DE" w:rsidRPr="00784EC4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9320A" w14:textId="609E5D3E" w:rsidR="00F945DE" w:rsidRPr="00784EC4" w:rsidRDefault="005256CC" w:rsidP="005F226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4EC4">
        <w:rPr>
          <w:rFonts w:ascii="Times New Roman" w:hAnsi="Times New Roman" w:cs="Times New Roman"/>
          <w:b/>
          <w:bCs/>
          <w:sz w:val="28"/>
          <w:szCs w:val="28"/>
        </w:rPr>
        <w:t>Варианты реализации:</w:t>
      </w:r>
    </w:p>
    <w:p w14:paraId="66A30D44" w14:textId="296ABA16" w:rsidR="005256CC" w:rsidRPr="00016353" w:rsidRDefault="002E40F0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вариантов реализации</w:t>
      </w:r>
      <w:r w:rsidR="00016353" w:rsidRPr="00016353">
        <w:rPr>
          <w:rFonts w:ascii="Times New Roman" w:hAnsi="Times New Roman" w:cs="Times New Roman"/>
          <w:sz w:val="28"/>
          <w:szCs w:val="28"/>
        </w:rPr>
        <w:t xml:space="preserve"> </w:t>
      </w:r>
      <w:r w:rsidR="00016353">
        <w:rPr>
          <w:rFonts w:ascii="Times New Roman" w:hAnsi="Times New Roman" w:cs="Times New Roman"/>
          <w:sz w:val="28"/>
          <w:szCs w:val="28"/>
        </w:rPr>
        <w:t>сервиса</w:t>
      </w:r>
      <w:r>
        <w:rPr>
          <w:rFonts w:ascii="Times New Roman" w:hAnsi="Times New Roman" w:cs="Times New Roman"/>
          <w:sz w:val="28"/>
          <w:szCs w:val="28"/>
        </w:rPr>
        <w:t xml:space="preserve"> можно выделить </w:t>
      </w:r>
      <w:r>
        <w:rPr>
          <w:rFonts w:ascii="Times New Roman" w:hAnsi="Times New Roman" w:cs="Times New Roman"/>
          <w:sz w:val="28"/>
          <w:szCs w:val="28"/>
          <w:lang w:val="en-US"/>
        </w:rPr>
        <w:t>Kanboard</w:t>
      </w:r>
      <w:r w:rsidRPr="002E40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Wekan</w:t>
      </w:r>
      <w:r w:rsidRPr="002E40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E40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Taiga</w:t>
      </w:r>
      <w:r w:rsidR="00A70382" w:rsidRPr="00A70382">
        <w:rPr>
          <w:rFonts w:ascii="Times New Roman" w:hAnsi="Times New Roman" w:cs="Times New Roman"/>
          <w:sz w:val="28"/>
          <w:szCs w:val="28"/>
        </w:rPr>
        <w:t xml:space="preserve">, </w:t>
      </w:r>
      <w:r w:rsidR="00A70382">
        <w:rPr>
          <w:rFonts w:ascii="Times New Roman" w:hAnsi="Times New Roman" w:cs="Times New Roman"/>
          <w:sz w:val="28"/>
          <w:szCs w:val="28"/>
          <w:lang w:val="en-US"/>
        </w:rPr>
        <w:t>Vikunja</w:t>
      </w:r>
      <w:r w:rsidRPr="002E40F0">
        <w:rPr>
          <w:rFonts w:ascii="Times New Roman" w:hAnsi="Times New Roman" w:cs="Times New Roman"/>
          <w:sz w:val="28"/>
          <w:szCs w:val="28"/>
        </w:rPr>
        <w:t>.</w:t>
      </w:r>
    </w:p>
    <w:p w14:paraId="17AB1D17" w14:textId="43207753" w:rsidR="002E40F0" w:rsidRPr="00E8062B" w:rsidRDefault="002E40F0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Kanboard</w:t>
      </w:r>
      <w:r w:rsidR="009548B7">
        <w:rPr>
          <w:rFonts w:ascii="Times New Roman" w:hAnsi="Times New Roman" w:cs="Times New Roman"/>
          <w:sz w:val="28"/>
          <w:szCs w:val="28"/>
        </w:rPr>
        <w:t xml:space="preserve"> является легкой </w:t>
      </w:r>
      <w:r w:rsidR="009548B7"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="009548B7">
        <w:rPr>
          <w:rFonts w:ascii="Times New Roman" w:hAnsi="Times New Roman" w:cs="Times New Roman"/>
          <w:sz w:val="28"/>
          <w:szCs w:val="28"/>
        </w:rPr>
        <w:t>-системой</w:t>
      </w:r>
      <w:r w:rsidR="007A0EAA">
        <w:rPr>
          <w:rFonts w:ascii="Times New Roman" w:hAnsi="Times New Roman" w:cs="Times New Roman"/>
          <w:sz w:val="28"/>
          <w:szCs w:val="28"/>
        </w:rPr>
        <w:t xml:space="preserve">, с простым интерфейсом, легкой настройкой и большой поддержкой сообщества. </w:t>
      </w:r>
      <w:r w:rsidR="003B7D4E">
        <w:rPr>
          <w:rFonts w:ascii="Times New Roman" w:hAnsi="Times New Roman" w:cs="Times New Roman"/>
          <w:sz w:val="28"/>
          <w:szCs w:val="28"/>
        </w:rPr>
        <w:t xml:space="preserve">Можно будет легко развернуть и прикрутить авторизацию через </w:t>
      </w:r>
      <w:r w:rsidR="003B7D4E"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="003B7D4E" w:rsidRPr="003B7D4E">
        <w:rPr>
          <w:rFonts w:ascii="Times New Roman" w:hAnsi="Times New Roman" w:cs="Times New Roman"/>
          <w:sz w:val="28"/>
          <w:szCs w:val="28"/>
        </w:rPr>
        <w:t xml:space="preserve"> </w:t>
      </w:r>
      <w:r w:rsidR="003B7D4E">
        <w:rPr>
          <w:rFonts w:ascii="Times New Roman" w:hAnsi="Times New Roman" w:cs="Times New Roman"/>
          <w:sz w:val="28"/>
          <w:szCs w:val="28"/>
        </w:rPr>
        <w:t>прикрепление файлов.</w:t>
      </w:r>
      <w:r w:rsidR="003B7D4E" w:rsidRPr="003B7D4E">
        <w:rPr>
          <w:rFonts w:ascii="Times New Roman" w:hAnsi="Times New Roman" w:cs="Times New Roman"/>
          <w:sz w:val="28"/>
          <w:szCs w:val="28"/>
        </w:rPr>
        <w:t xml:space="preserve"> </w:t>
      </w:r>
      <w:r w:rsidR="003B7D4E">
        <w:rPr>
          <w:rFonts w:ascii="Times New Roman" w:hAnsi="Times New Roman" w:cs="Times New Roman"/>
          <w:sz w:val="28"/>
          <w:szCs w:val="28"/>
        </w:rPr>
        <w:t xml:space="preserve">Имеет достаточно широкий функционал, при этом возможность легкого </w:t>
      </w:r>
      <w:r w:rsidR="003B7D4E">
        <w:rPr>
          <w:rFonts w:ascii="Times New Roman" w:hAnsi="Times New Roman" w:cs="Times New Roman"/>
          <w:sz w:val="28"/>
          <w:szCs w:val="28"/>
        </w:rPr>
        <w:lastRenderedPageBreak/>
        <w:t xml:space="preserve">расширения и реализацию наших требований.  </w:t>
      </w:r>
      <w:r w:rsidR="003B7D4E">
        <w:rPr>
          <w:rFonts w:ascii="Times New Roman" w:hAnsi="Times New Roman" w:cs="Times New Roman"/>
          <w:sz w:val="28"/>
          <w:szCs w:val="28"/>
          <w:lang w:val="en-US"/>
        </w:rPr>
        <w:t>Wekan</w:t>
      </w:r>
      <w:r w:rsidR="003B7D4E">
        <w:rPr>
          <w:rFonts w:ascii="Times New Roman" w:hAnsi="Times New Roman" w:cs="Times New Roman"/>
          <w:sz w:val="28"/>
          <w:szCs w:val="28"/>
        </w:rPr>
        <w:t xml:space="preserve"> имеет более приятный базовый интерфейс во многом напоминающий </w:t>
      </w:r>
      <w:r w:rsidR="003B7D4E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="003B7D4E" w:rsidRPr="003B7D4E">
        <w:rPr>
          <w:rFonts w:ascii="Times New Roman" w:hAnsi="Times New Roman" w:cs="Times New Roman"/>
          <w:sz w:val="28"/>
          <w:szCs w:val="28"/>
        </w:rPr>
        <w:t xml:space="preserve">,  </w:t>
      </w:r>
      <w:r w:rsidR="003B7D4E">
        <w:rPr>
          <w:rFonts w:ascii="Times New Roman" w:hAnsi="Times New Roman" w:cs="Times New Roman"/>
          <w:sz w:val="28"/>
          <w:szCs w:val="28"/>
        </w:rPr>
        <w:t xml:space="preserve">но имеет меньше возможностей, более сложен в развертывании и сопровождении. </w:t>
      </w:r>
      <w:r w:rsidR="003B7D4E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="003B7D4E" w:rsidRPr="00670CB9">
        <w:rPr>
          <w:rFonts w:ascii="Times New Roman" w:hAnsi="Times New Roman" w:cs="Times New Roman"/>
          <w:sz w:val="28"/>
          <w:szCs w:val="28"/>
        </w:rPr>
        <w:t xml:space="preserve"> </w:t>
      </w:r>
      <w:r w:rsidR="00670CB9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670CB9" w:rsidRPr="00670CB9">
        <w:rPr>
          <w:rFonts w:ascii="Times New Roman" w:hAnsi="Times New Roman" w:cs="Times New Roman"/>
          <w:sz w:val="28"/>
          <w:szCs w:val="28"/>
        </w:rPr>
        <w:t xml:space="preserve"> </w:t>
      </w:r>
      <w:r w:rsidR="00670CB9">
        <w:rPr>
          <w:rFonts w:ascii="Times New Roman" w:hAnsi="Times New Roman" w:cs="Times New Roman"/>
          <w:sz w:val="28"/>
          <w:szCs w:val="28"/>
          <w:lang w:val="en-US"/>
        </w:rPr>
        <w:t>Boards</w:t>
      </w:r>
      <w:r w:rsidR="00670CB9" w:rsidRPr="00670CB9">
        <w:rPr>
          <w:rFonts w:ascii="Times New Roman" w:hAnsi="Times New Roman" w:cs="Times New Roman"/>
          <w:sz w:val="28"/>
          <w:szCs w:val="28"/>
        </w:rPr>
        <w:t xml:space="preserve"> </w:t>
      </w:r>
      <w:r w:rsidR="003B7D4E">
        <w:rPr>
          <w:rFonts w:ascii="Times New Roman" w:hAnsi="Times New Roman" w:cs="Times New Roman"/>
          <w:sz w:val="28"/>
          <w:szCs w:val="28"/>
        </w:rPr>
        <w:t xml:space="preserve">позволил бы </w:t>
      </w:r>
      <w:r w:rsidR="00670CB9">
        <w:rPr>
          <w:rFonts w:ascii="Times New Roman" w:hAnsi="Times New Roman" w:cs="Times New Roman"/>
          <w:sz w:val="28"/>
          <w:szCs w:val="28"/>
        </w:rPr>
        <w:t xml:space="preserve">преподавателю, иметь доступ не только к отчетам, но ещё и к репозиториям. Однако это было бы избыточным решением задачи, более сложным к пониманию самого преподавателя (самое главное) и к развертыванию с поддержкой. </w:t>
      </w:r>
      <w:r w:rsidR="00670CB9">
        <w:rPr>
          <w:rFonts w:ascii="Times New Roman" w:hAnsi="Times New Roman" w:cs="Times New Roman"/>
          <w:sz w:val="28"/>
          <w:szCs w:val="28"/>
          <w:lang w:val="en-US"/>
        </w:rPr>
        <w:t>Taiga</w:t>
      </w:r>
      <w:r w:rsidR="00670CB9" w:rsidRPr="00670CB9">
        <w:rPr>
          <w:rFonts w:ascii="Times New Roman" w:hAnsi="Times New Roman" w:cs="Times New Roman"/>
          <w:sz w:val="28"/>
          <w:szCs w:val="28"/>
        </w:rPr>
        <w:t xml:space="preserve"> </w:t>
      </w:r>
      <w:r w:rsidR="00670CB9">
        <w:rPr>
          <w:rFonts w:ascii="Times New Roman" w:hAnsi="Times New Roman" w:cs="Times New Roman"/>
          <w:sz w:val="28"/>
          <w:szCs w:val="28"/>
        </w:rPr>
        <w:t>являетс</w:t>
      </w:r>
      <w:r w:rsidR="00E8062B">
        <w:rPr>
          <w:rFonts w:ascii="Times New Roman" w:hAnsi="Times New Roman" w:cs="Times New Roman"/>
          <w:sz w:val="28"/>
          <w:szCs w:val="28"/>
        </w:rPr>
        <w:t>я</w:t>
      </w:r>
      <w:r w:rsidR="00670CB9">
        <w:rPr>
          <w:rFonts w:ascii="Times New Roman" w:hAnsi="Times New Roman" w:cs="Times New Roman"/>
          <w:sz w:val="28"/>
          <w:szCs w:val="28"/>
        </w:rPr>
        <w:t xml:space="preserve"> системой ориентированной на </w:t>
      </w:r>
      <w:r w:rsidR="00670CB9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="00670CB9" w:rsidRPr="00670CB9">
        <w:rPr>
          <w:rFonts w:ascii="Times New Roman" w:hAnsi="Times New Roman" w:cs="Times New Roman"/>
          <w:sz w:val="28"/>
          <w:szCs w:val="28"/>
        </w:rPr>
        <w:t>-</w:t>
      </w:r>
      <w:r w:rsidR="00670CB9">
        <w:rPr>
          <w:rFonts w:ascii="Times New Roman" w:hAnsi="Times New Roman" w:cs="Times New Roman"/>
          <w:sz w:val="28"/>
          <w:szCs w:val="28"/>
        </w:rPr>
        <w:t xml:space="preserve">команды, она сочетает в себе </w:t>
      </w:r>
      <w:r w:rsidR="00670CB9">
        <w:rPr>
          <w:rFonts w:ascii="Times New Roman" w:hAnsi="Times New Roman" w:cs="Times New Roman"/>
          <w:sz w:val="28"/>
          <w:szCs w:val="28"/>
          <w:lang w:val="en-US"/>
        </w:rPr>
        <w:t>Kanban</w:t>
      </w:r>
      <w:r w:rsidR="00670CB9" w:rsidRPr="00670CB9">
        <w:rPr>
          <w:rFonts w:ascii="Times New Roman" w:hAnsi="Times New Roman" w:cs="Times New Roman"/>
          <w:sz w:val="28"/>
          <w:szCs w:val="28"/>
        </w:rPr>
        <w:t>-</w:t>
      </w:r>
      <w:r w:rsidR="00670CB9">
        <w:rPr>
          <w:rFonts w:ascii="Times New Roman" w:hAnsi="Times New Roman" w:cs="Times New Roman"/>
          <w:sz w:val="28"/>
          <w:szCs w:val="28"/>
        </w:rPr>
        <w:t>доску с дополнительным функционалом для планирования</w:t>
      </w:r>
      <w:r w:rsidR="00670CB9" w:rsidRPr="00670CB9">
        <w:rPr>
          <w:rFonts w:ascii="Times New Roman" w:hAnsi="Times New Roman" w:cs="Times New Roman"/>
          <w:sz w:val="28"/>
          <w:szCs w:val="28"/>
        </w:rPr>
        <w:t xml:space="preserve"> </w:t>
      </w:r>
      <w:r w:rsidR="00670CB9">
        <w:rPr>
          <w:rFonts w:ascii="Times New Roman" w:hAnsi="Times New Roman" w:cs="Times New Roman"/>
          <w:sz w:val="28"/>
          <w:szCs w:val="28"/>
        </w:rPr>
        <w:t>спринтов и отслеживания задач.</w:t>
      </w:r>
      <w:r w:rsidR="00016353">
        <w:rPr>
          <w:rFonts w:ascii="Times New Roman" w:hAnsi="Times New Roman" w:cs="Times New Roman"/>
          <w:sz w:val="28"/>
          <w:szCs w:val="28"/>
        </w:rPr>
        <w:t xml:space="preserve"> Тоже на мой взгляд немного избыточна.</w:t>
      </w:r>
      <w:r w:rsidR="00670CB9">
        <w:rPr>
          <w:rFonts w:ascii="Times New Roman" w:hAnsi="Times New Roman" w:cs="Times New Roman"/>
          <w:sz w:val="28"/>
          <w:szCs w:val="28"/>
        </w:rPr>
        <w:t xml:space="preserve">  </w:t>
      </w:r>
      <w:r w:rsidR="000A7201">
        <w:rPr>
          <w:rFonts w:ascii="Times New Roman" w:hAnsi="Times New Roman" w:cs="Times New Roman"/>
          <w:sz w:val="28"/>
          <w:szCs w:val="28"/>
        </w:rPr>
        <w:t xml:space="preserve">В качестве альтернативы данным решениям можно рассмотреть </w:t>
      </w:r>
      <w:r w:rsidR="000A7201">
        <w:rPr>
          <w:rFonts w:ascii="Times New Roman" w:hAnsi="Times New Roman" w:cs="Times New Roman"/>
          <w:sz w:val="28"/>
          <w:szCs w:val="28"/>
          <w:lang w:val="en-US"/>
        </w:rPr>
        <w:t>Vikunja</w:t>
      </w:r>
      <w:r w:rsidR="00E8062B" w:rsidRPr="00E8062B">
        <w:rPr>
          <w:rFonts w:ascii="Times New Roman" w:hAnsi="Times New Roman" w:cs="Times New Roman"/>
          <w:sz w:val="28"/>
          <w:szCs w:val="28"/>
        </w:rPr>
        <w:t xml:space="preserve">, </w:t>
      </w:r>
      <w:r w:rsidR="00E8062B">
        <w:rPr>
          <w:rFonts w:ascii="Times New Roman" w:hAnsi="Times New Roman" w:cs="Times New Roman"/>
          <w:sz w:val="28"/>
          <w:szCs w:val="28"/>
        </w:rPr>
        <w:t xml:space="preserve">данное решение обладает современным </w:t>
      </w:r>
      <w:r w:rsidR="00E8062B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E8062B" w:rsidRPr="00E8062B">
        <w:rPr>
          <w:rFonts w:ascii="Times New Roman" w:hAnsi="Times New Roman" w:cs="Times New Roman"/>
          <w:sz w:val="28"/>
          <w:szCs w:val="28"/>
        </w:rPr>
        <w:t xml:space="preserve">, </w:t>
      </w:r>
      <w:r w:rsidR="00E8062B">
        <w:rPr>
          <w:rFonts w:ascii="Times New Roman" w:hAnsi="Times New Roman" w:cs="Times New Roman"/>
          <w:sz w:val="28"/>
          <w:szCs w:val="28"/>
        </w:rPr>
        <w:t xml:space="preserve">с встроенным </w:t>
      </w:r>
      <w:r w:rsidR="00E8062B">
        <w:rPr>
          <w:rFonts w:ascii="Times New Roman" w:hAnsi="Times New Roman" w:cs="Times New Roman"/>
          <w:sz w:val="28"/>
          <w:szCs w:val="28"/>
          <w:lang w:val="en-US"/>
        </w:rPr>
        <w:t>OIDC</w:t>
      </w:r>
      <w:r w:rsidR="00E8062B">
        <w:rPr>
          <w:rFonts w:ascii="Times New Roman" w:hAnsi="Times New Roman" w:cs="Times New Roman"/>
          <w:sz w:val="28"/>
          <w:szCs w:val="28"/>
        </w:rPr>
        <w:t>.</w:t>
      </w:r>
    </w:p>
    <w:p w14:paraId="07C87B1A" w14:textId="2988523F" w:rsidR="005256CC" w:rsidRPr="00784EC4" w:rsidRDefault="005256CC" w:rsidP="005F226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4EC4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A729929" w14:textId="07632555" w:rsidR="00016353" w:rsidRPr="00B47EF9" w:rsidRDefault="00016353" w:rsidP="0001635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016353">
        <w:rPr>
          <w:rFonts w:ascii="Times New Roman" w:hAnsi="Times New Roman" w:cs="Times New Roman"/>
          <w:sz w:val="28"/>
          <w:szCs w:val="28"/>
        </w:rPr>
        <w:t xml:space="preserve">качестве основы сервиса выбираем </w:t>
      </w:r>
      <w:r w:rsidR="00A70382">
        <w:rPr>
          <w:rFonts w:ascii="Times New Roman" w:hAnsi="Times New Roman" w:cs="Times New Roman"/>
          <w:sz w:val="28"/>
          <w:szCs w:val="28"/>
          <w:lang w:val="en-US"/>
        </w:rPr>
        <w:t>Vikunja</w:t>
      </w:r>
      <w:r w:rsidRPr="00016353">
        <w:rPr>
          <w:rFonts w:ascii="Times New Roman" w:hAnsi="Times New Roman" w:cs="Times New Roman"/>
          <w:sz w:val="28"/>
          <w:szCs w:val="28"/>
        </w:rPr>
        <w:t>. Он позволяет реализовать канбан-процесс для лабораторных работ и прикрепление отчётов к задачам, при этом остаётся бесплатным и open-source и не требует тяжёлой инфраструктур</w:t>
      </w:r>
      <w:r w:rsidR="00B47EF9">
        <w:rPr>
          <w:rFonts w:ascii="Times New Roman" w:hAnsi="Times New Roman" w:cs="Times New Roman"/>
          <w:sz w:val="28"/>
          <w:szCs w:val="28"/>
        </w:rPr>
        <w:t xml:space="preserve">ы, имеет ряд преимуществ перед тем же </w:t>
      </w:r>
      <w:r w:rsidR="00B47EF9">
        <w:rPr>
          <w:rFonts w:ascii="Times New Roman" w:hAnsi="Times New Roman" w:cs="Times New Roman"/>
          <w:sz w:val="28"/>
          <w:szCs w:val="28"/>
          <w:lang w:val="en-US"/>
        </w:rPr>
        <w:t>Kanboard</w:t>
      </w:r>
      <w:r w:rsidR="00B47EF9" w:rsidRPr="00B47EF9">
        <w:rPr>
          <w:rFonts w:ascii="Times New Roman" w:hAnsi="Times New Roman" w:cs="Times New Roman"/>
          <w:sz w:val="28"/>
          <w:szCs w:val="28"/>
        </w:rPr>
        <w:t xml:space="preserve"> </w:t>
      </w:r>
      <w:r w:rsidR="00B47EF9">
        <w:rPr>
          <w:rFonts w:ascii="Times New Roman" w:hAnsi="Times New Roman" w:cs="Times New Roman"/>
          <w:sz w:val="28"/>
          <w:szCs w:val="28"/>
        </w:rPr>
        <w:t xml:space="preserve">в виде современного </w:t>
      </w:r>
      <w:r w:rsidR="00B47EF9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B47EF9" w:rsidRPr="00B47EF9">
        <w:rPr>
          <w:rFonts w:ascii="Times New Roman" w:hAnsi="Times New Roman" w:cs="Times New Roman"/>
          <w:sz w:val="28"/>
          <w:szCs w:val="28"/>
        </w:rPr>
        <w:t xml:space="preserve">, </w:t>
      </w:r>
      <w:r w:rsidR="00B47EF9">
        <w:rPr>
          <w:rFonts w:ascii="Times New Roman" w:hAnsi="Times New Roman" w:cs="Times New Roman"/>
          <w:sz w:val="28"/>
          <w:szCs w:val="28"/>
        </w:rPr>
        <w:t xml:space="preserve">поддержкой </w:t>
      </w:r>
      <w:r w:rsidR="00B47EF9">
        <w:rPr>
          <w:rFonts w:ascii="Times New Roman" w:hAnsi="Times New Roman" w:cs="Times New Roman"/>
          <w:sz w:val="28"/>
          <w:szCs w:val="28"/>
          <w:lang w:val="en-US"/>
        </w:rPr>
        <w:t>OIDC</w:t>
      </w:r>
      <w:r w:rsidR="00B47EF9">
        <w:rPr>
          <w:rFonts w:ascii="Times New Roman" w:hAnsi="Times New Roman" w:cs="Times New Roman"/>
          <w:sz w:val="28"/>
          <w:szCs w:val="28"/>
        </w:rPr>
        <w:t>.</w:t>
      </w:r>
    </w:p>
    <w:p w14:paraId="696A65E0" w14:textId="77777777" w:rsidR="00016353" w:rsidRPr="00016353" w:rsidRDefault="00016353" w:rsidP="0001635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6353">
        <w:rPr>
          <w:rFonts w:ascii="Times New Roman" w:hAnsi="Times New Roman" w:cs="Times New Roman"/>
          <w:sz w:val="28"/>
          <w:szCs w:val="28"/>
        </w:rPr>
        <w:t>Ключевые причины выбора:</w:t>
      </w:r>
    </w:p>
    <w:p w14:paraId="31D3341E" w14:textId="034ED92B" w:rsidR="00016353" w:rsidRPr="00016353" w:rsidRDefault="00016353" w:rsidP="0001635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353">
        <w:rPr>
          <w:rFonts w:ascii="Times New Roman" w:hAnsi="Times New Roman" w:cs="Times New Roman"/>
          <w:sz w:val="28"/>
          <w:szCs w:val="28"/>
        </w:rPr>
        <w:t xml:space="preserve">проще всего развернуть и поддерживать </w:t>
      </w:r>
    </w:p>
    <w:p w14:paraId="0E833267" w14:textId="77777777" w:rsidR="00016353" w:rsidRPr="00016353" w:rsidRDefault="00016353" w:rsidP="0001635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353">
        <w:rPr>
          <w:rFonts w:ascii="Times New Roman" w:hAnsi="Times New Roman" w:cs="Times New Roman"/>
          <w:sz w:val="28"/>
          <w:szCs w:val="28"/>
        </w:rPr>
        <w:t>удобно реализуется требование приватности: студенты видят только свои лабораторные, преподаватель видит всё;</w:t>
      </w:r>
    </w:p>
    <w:p w14:paraId="5A31422D" w14:textId="763DE6DD" w:rsidR="00016353" w:rsidRDefault="00016353" w:rsidP="0001635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353">
        <w:rPr>
          <w:rFonts w:ascii="Times New Roman" w:hAnsi="Times New Roman" w:cs="Times New Roman"/>
          <w:sz w:val="28"/>
          <w:szCs w:val="28"/>
        </w:rPr>
        <w:t>есть возможность авторизации через SSO;</w:t>
      </w:r>
    </w:p>
    <w:p w14:paraId="5246E712" w14:textId="2E127521" w:rsidR="00B47EF9" w:rsidRPr="00016353" w:rsidRDefault="00B47EF9" w:rsidP="0001635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дизайн</w:t>
      </w:r>
    </w:p>
    <w:p w14:paraId="2EC4B15C" w14:textId="1175C71C" w:rsidR="00016353" w:rsidRPr="00016353" w:rsidRDefault="00016353" w:rsidP="0001635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353">
        <w:rPr>
          <w:rFonts w:ascii="Times New Roman" w:hAnsi="Times New Roman" w:cs="Times New Roman"/>
          <w:sz w:val="28"/>
          <w:szCs w:val="28"/>
        </w:rPr>
        <w:t>поддерживается загрузка файло</w:t>
      </w:r>
      <w:r w:rsidR="00657785">
        <w:rPr>
          <w:rFonts w:ascii="Times New Roman" w:hAnsi="Times New Roman" w:cs="Times New Roman"/>
          <w:sz w:val="28"/>
          <w:szCs w:val="28"/>
        </w:rPr>
        <w:t>в</w:t>
      </w:r>
      <w:r w:rsidRPr="00016353">
        <w:rPr>
          <w:rFonts w:ascii="Times New Roman" w:hAnsi="Times New Roman" w:cs="Times New Roman"/>
          <w:sz w:val="28"/>
          <w:szCs w:val="28"/>
        </w:rPr>
        <w:t xml:space="preserve">, а ограничение размера до </w:t>
      </w:r>
      <w:r w:rsidR="00657785">
        <w:rPr>
          <w:rFonts w:ascii="Times New Roman" w:hAnsi="Times New Roman" w:cs="Times New Roman"/>
          <w:sz w:val="28"/>
          <w:szCs w:val="28"/>
        </w:rPr>
        <w:t>5</w:t>
      </w:r>
      <w:r w:rsidRPr="00016353">
        <w:rPr>
          <w:rFonts w:ascii="Times New Roman" w:hAnsi="Times New Roman" w:cs="Times New Roman"/>
          <w:sz w:val="28"/>
          <w:szCs w:val="28"/>
        </w:rPr>
        <w:t>0 МБ задаётся на уровне Ingress и настроек веб-сервера/приложения.</w:t>
      </w:r>
    </w:p>
    <w:p w14:paraId="7F3D8F5B" w14:textId="77777777" w:rsidR="00F945DE" w:rsidRDefault="00F945DE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607449" w14:textId="77777777" w:rsidR="00E14766" w:rsidRPr="00BF49B4" w:rsidRDefault="00E14766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D9423E" w14:textId="77777777" w:rsidR="006314FB" w:rsidRPr="00BF49B4" w:rsidRDefault="006314FB" w:rsidP="005F22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9B072C" w14:textId="67332BD1" w:rsidR="00016353" w:rsidRPr="00784EC4" w:rsidRDefault="00784EC4" w:rsidP="005F226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Последствия</w:t>
      </w:r>
    </w:p>
    <w:p w14:paraId="39816910" w14:textId="77777777" w:rsidR="00784EC4" w:rsidRPr="00784EC4" w:rsidRDefault="00784EC4" w:rsidP="00784EC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Плюсы</w:t>
      </w:r>
    </w:p>
    <w:p w14:paraId="34A84E06" w14:textId="77777777" w:rsidR="00784EC4" w:rsidRPr="00784EC4" w:rsidRDefault="00784EC4" w:rsidP="00784EC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 видит прогресс по всем студентам/командам в одном месте, без таблиц и переписок.</w:t>
      </w:r>
    </w:p>
    <w:p w14:paraId="37C61366" w14:textId="77777777" w:rsidR="00784EC4" w:rsidRPr="00784EC4" w:rsidRDefault="00784EC4" w:rsidP="00784EC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Отчёты хранятся централизованно: легко найти, скачать, оставить замечания, не теряются в почте.</w:t>
      </w:r>
    </w:p>
    <w:p w14:paraId="44E2F404" w14:textId="41423730" w:rsidR="00784EC4" w:rsidRPr="00784EC4" w:rsidRDefault="00784EC4" w:rsidP="00784EC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Статусы лабораторных понятны: в работе / сдано / на доработке / принято.</w:t>
      </w:r>
    </w:p>
    <w:p w14:paraId="1CEF9A9A" w14:textId="6ACDBCAF" w:rsidR="00784EC4" w:rsidRPr="00784EC4" w:rsidRDefault="00784EC4" w:rsidP="00784EC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остаётся простой и дешёвой в поддержке.</w:t>
      </w:r>
    </w:p>
    <w:p w14:paraId="2F0AD9DE" w14:textId="20C37062" w:rsidR="00784EC4" w:rsidRPr="00784EC4" w:rsidRDefault="00784EC4" w:rsidP="00784EC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Риски</w:t>
      </w:r>
    </w:p>
    <w:p w14:paraId="4E54DDE8" w14:textId="11C2770D" w:rsidR="00784EC4" w:rsidRPr="00784EC4" w:rsidRDefault="00784EC4" w:rsidP="00784EC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приватности придётся заводить отдельные проекты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их может быть много.</w:t>
      </w:r>
    </w:p>
    <w:p w14:paraId="1A56E283" w14:textId="11CCC47B" w:rsidR="00784EC4" w:rsidRPr="00784EC4" w:rsidRDefault="00784EC4" w:rsidP="00784EC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Вложения  увеличивают требования к диску; нужны бэкапы и политика хранения.</w:t>
      </w:r>
    </w:p>
    <w:p w14:paraId="32D4187B" w14:textId="77777777" w:rsidR="00784EC4" w:rsidRPr="00784EC4" w:rsidRDefault="00784EC4" w:rsidP="00784EC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снижаем риски</w:t>
      </w:r>
    </w:p>
    <w:p w14:paraId="0DBBE6AD" w14:textId="77777777" w:rsidR="00784EC4" w:rsidRPr="00784EC4" w:rsidRDefault="00784EC4" w:rsidP="00784EC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Используем шаблон проекта и копирование, чтобы не настраивать всё каждый раз.</w:t>
      </w:r>
    </w:p>
    <w:p w14:paraId="3FDBD843" w14:textId="6912E07D" w:rsidR="00784EC4" w:rsidRPr="00784EC4" w:rsidRDefault="00784EC4" w:rsidP="00784EC4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4E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Регламентируем формат отчёта и как студент его загружает.</w:t>
      </w:r>
    </w:p>
    <w:p w14:paraId="32518BDE" w14:textId="2F56C0E3" w:rsidR="00784EC4" w:rsidRDefault="00784EC4" w:rsidP="007E2C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C3EBE42" w14:textId="77777777" w:rsidR="00784EC4" w:rsidRPr="00784EC4" w:rsidRDefault="00784EC4" w:rsidP="00784EC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4EC4">
        <w:rPr>
          <w:rFonts w:ascii="Times New Roman" w:hAnsi="Times New Roman" w:cs="Times New Roman"/>
          <w:b/>
          <w:bCs/>
          <w:sz w:val="28"/>
          <w:szCs w:val="28"/>
        </w:rPr>
        <w:t>Критерии готовности (Acceptance Criteria)</w:t>
      </w:r>
    </w:p>
    <w:p w14:paraId="5E159848" w14:textId="6D3AA7EB" w:rsidR="00784EC4" w:rsidRPr="00784EC4" w:rsidRDefault="00E60968" w:rsidP="00784EC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авторизация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="00784EC4" w:rsidRPr="00784EC4">
        <w:rPr>
          <w:rFonts w:ascii="Times New Roman" w:hAnsi="Times New Roman" w:cs="Times New Roman"/>
          <w:sz w:val="28"/>
          <w:szCs w:val="28"/>
        </w:rPr>
        <w:t>.</w:t>
      </w:r>
    </w:p>
    <w:p w14:paraId="2E9D467F" w14:textId="77777777" w:rsidR="00784EC4" w:rsidRPr="00784EC4" w:rsidRDefault="00784EC4" w:rsidP="00784EC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4EC4">
        <w:rPr>
          <w:rFonts w:ascii="Times New Roman" w:hAnsi="Times New Roman" w:cs="Times New Roman"/>
          <w:sz w:val="28"/>
          <w:szCs w:val="28"/>
        </w:rPr>
        <w:t>Преподаватель видит все проекты/лабораторные.</w:t>
      </w:r>
    </w:p>
    <w:p w14:paraId="7514A088" w14:textId="6ED539C7" w:rsidR="00F945DE" w:rsidRPr="00BF49B4" w:rsidRDefault="00784EC4" w:rsidP="00AF50A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84EC4">
        <w:rPr>
          <w:rFonts w:ascii="Times New Roman" w:hAnsi="Times New Roman" w:cs="Times New Roman"/>
          <w:sz w:val="28"/>
          <w:szCs w:val="28"/>
        </w:rPr>
        <w:t xml:space="preserve">Можно загрузить отчёт до </w:t>
      </w:r>
      <w:r w:rsidR="00E60968" w:rsidRPr="00E60968">
        <w:rPr>
          <w:rFonts w:ascii="Times New Roman" w:hAnsi="Times New Roman" w:cs="Times New Roman"/>
          <w:sz w:val="28"/>
          <w:szCs w:val="28"/>
        </w:rPr>
        <w:t>5</w:t>
      </w:r>
      <w:r w:rsidRPr="00784EC4">
        <w:rPr>
          <w:rFonts w:ascii="Times New Roman" w:hAnsi="Times New Roman" w:cs="Times New Roman"/>
          <w:sz w:val="28"/>
          <w:szCs w:val="28"/>
        </w:rPr>
        <w:t>0 МБ, файл сохраняется.</w:t>
      </w:r>
    </w:p>
    <w:sectPr w:rsidR="00F945DE" w:rsidRPr="00BF49B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C62D5E" w14:textId="77777777" w:rsidR="004A08F9" w:rsidRDefault="004A08F9" w:rsidP="00F945DE">
      <w:pPr>
        <w:spacing w:after="0" w:line="240" w:lineRule="auto"/>
      </w:pPr>
      <w:r>
        <w:separator/>
      </w:r>
    </w:p>
  </w:endnote>
  <w:endnote w:type="continuationSeparator" w:id="0">
    <w:p w14:paraId="632A76E9" w14:textId="77777777" w:rsidR="004A08F9" w:rsidRDefault="004A08F9" w:rsidP="00F94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8165798"/>
      <w:docPartObj>
        <w:docPartGallery w:val="Page Numbers (Bottom of Page)"/>
        <w:docPartUnique/>
      </w:docPartObj>
    </w:sdtPr>
    <w:sdtEndPr/>
    <w:sdtContent>
      <w:p w14:paraId="69CBC805" w14:textId="38C07893" w:rsidR="00016353" w:rsidRDefault="0001635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08F9">
          <w:rPr>
            <w:noProof/>
          </w:rPr>
          <w:t>1</w:t>
        </w:r>
        <w:r>
          <w:fldChar w:fldCharType="end"/>
        </w:r>
      </w:p>
    </w:sdtContent>
  </w:sdt>
  <w:p w14:paraId="04752B54" w14:textId="77777777" w:rsidR="00016353" w:rsidRDefault="0001635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6A1CF9" w14:textId="77777777" w:rsidR="004A08F9" w:rsidRDefault="004A08F9" w:rsidP="00F945DE">
      <w:pPr>
        <w:spacing w:after="0" w:line="240" w:lineRule="auto"/>
      </w:pPr>
      <w:r>
        <w:separator/>
      </w:r>
    </w:p>
  </w:footnote>
  <w:footnote w:type="continuationSeparator" w:id="0">
    <w:p w14:paraId="13C8DBF3" w14:textId="77777777" w:rsidR="004A08F9" w:rsidRDefault="004A08F9" w:rsidP="00F94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253E"/>
    <w:multiLevelType w:val="multilevel"/>
    <w:tmpl w:val="CDA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94A4A"/>
    <w:multiLevelType w:val="multilevel"/>
    <w:tmpl w:val="93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94CF6"/>
    <w:multiLevelType w:val="multilevel"/>
    <w:tmpl w:val="610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90119"/>
    <w:multiLevelType w:val="multilevel"/>
    <w:tmpl w:val="84E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95304"/>
    <w:multiLevelType w:val="multilevel"/>
    <w:tmpl w:val="0E0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1104F"/>
    <w:multiLevelType w:val="multilevel"/>
    <w:tmpl w:val="BC0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FC3"/>
    <w:rsid w:val="00003977"/>
    <w:rsid w:val="00016353"/>
    <w:rsid w:val="000A7201"/>
    <w:rsid w:val="000C464E"/>
    <w:rsid w:val="00124A42"/>
    <w:rsid w:val="00157B59"/>
    <w:rsid w:val="00211534"/>
    <w:rsid w:val="002E40F0"/>
    <w:rsid w:val="0032323A"/>
    <w:rsid w:val="00364C5A"/>
    <w:rsid w:val="003A4546"/>
    <w:rsid w:val="003B4FC3"/>
    <w:rsid w:val="003B7D4E"/>
    <w:rsid w:val="003D5987"/>
    <w:rsid w:val="004A08F9"/>
    <w:rsid w:val="004C5298"/>
    <w:rsid w:val="0050445B"/>
    <w:rsid w:val="005256CC"/>
    <w:rsid w:val="005F226F"/>
    <w:rsid w:val="006314FB"/>
    <w:rsid w:val="00657785"/>
    <w:rsid w:val="00670CB9"/>
    <w:rsid w:val="00784EC4"/>
    <w:rsid w:val="00790F06"/>
    <w:rsid w:val="007A0EAA"/>
    <w:rsid w:val="007E2CD4"/>
    <w:rsid w:val="009548B7"/>
    <w:rsid w:val="00954FFB"/>
    <w:rsid w:val="00A70382"/>
    <w:rsid w:val="00AC5FBD"/>
    <w:rsid w:val="00AF50A3"/>
    <w:rsid w:val="00B47EF9"/>
    <w:rsid w:val="00BF49B4"/>
    <w:rsid w:val="00E14766"/>
    <w:rsid w:val="00E60968"/>
    <w:rsid w:val="00E8062B"/>
    <w:rsid w:val="00F9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259AE"/>
  <w15:chartTrackingRefBased/>
  <w15:docId w15:val="{A61737A5-E196-4A4D-AD17-F494DFBF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F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F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4FC3"/>
    <w:rPr>
      <w:b/>
      <w:bCs/>
      <w:smallCaps/>
      <w:color w:val="0F4761" w:themeColor="accent1" w:themeShade="BF"/>
      <w:spacing w:val="5"/>
    </w:rPr>
  </w:style>
  <w:style w:type="paragraph" w:styleId="ac">
    <w:name w:val="endnote text"/>
    <w:basedOn w:val="a"/>
    <w:link w:val="ad"/>
    <w:uiPriority w:val="99"/>
    <w:semiHidden/>
    <w:unhideWhenUsed/>
    <w:rsid w:val="00F945DE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F945DE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F945DE"/>
    <w:rPr>
      <w:vertAlign w:val="superscript"/>
    </w:rPr>
  </w:style>
  <w:style w:type="paragraph" w:styleId="af">
    <w:name w:val="header"/>
    <w:basedOn w:val="a"/>
    <w:link w:val="af0"/>
    <w:uiPriority w:val="99"/>
    <w:unhideWhenUsed/>
    <w:rsid w:val="00016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16353"/>
  </w:style>
  <w:style w:type="paragraph" w:styleId="af1">
    <w:name w:val="footer"/>
    <w:basedOn w:val="a"/>
    <w:link w:val="af2"/>
    <w:uiPriority w:val="99"/>
    <w:unhideWhenUsed/>
    <w:rsid w:val="000163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16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2057A-9E82-4007-8D2A-BA9C6D14D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</dc:creator>
  <cp:keywords/>
  <dc:description/>
  <cp:lastModifiedBy>79088054176</cp:lastModifiedBy>
  <cp:revision>15</cp:revision>
  <dcterms:created xsi:type="dcterms:W3CDTF">2026-02-10T07:22:00Z</dcterms:created>
  <dcterms:modified xsi:type="dcterms:W3CDTF">2026-04-01T12:12:00Z</dcterms:modified>
</cp:coreProperties>
</file>