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“spheres” can each be a self‑contained, hyperdimensional AI app bound to a specific request pattern in a Spot (like “DJ Request”). Below are 20 more potential WeUP Here applications designed to sit inside events/Spots and orchestrate context‑aware behavior.All-Potential-WeUP-Wearables-WeUP.pdf+1​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qvqe1lw9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Music &amp; Performance spheres</w:t>
      </w:r>
    </w:p>
    <w:p w:rsidR="00000000" w:rsidDel="00000000" w:rsidP="00000000" w:rsidRDefault="00000000" w:rsidRPr="00000000" w14:paraId="0000000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Setlist Weaver</w:t>
      </w:r>
      <w:r w:rsidDel="00000000" w:rsidR="00000000" w:rsidRPr="00000000">
        <w:rPr>
          <w:rtl w:val="0"/>
        </w:rPr>
        <w:t xml:space="preserve"> – takes crowd mood, past tracks, and ritual phases to suggest next songs or transitions to the DJ or band.</w:t>
      </w:r>
    </w:p>
    <w:p w:rsidR="00000000" w:rsidDel="00000000" w:rsidP="00000000" w:rsidRDefault="00000000" w:rsidRPr="00000000" w14:paraId="0000000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 Queue Here</w:t>
      </w:r>
      <w:r w:rsidDel="00000000" w:rsidR="00000000" w:rsidRPr="00000000">
        <w:rPr>
          <w:rtl w:val="0"/>
        </w:rPr>
        <w:t xml:space="preserve"> – manages open‑mic order, timeboxing, and light cues for “you’re up next / wrap soon” in an Open Mic Spot.All-Potential-WeUP-Wearables-WeUP.pdf​</w:t>
      </w:r>
    </w:p>
    <w:p w:rsidR="00000000" w:rsidDel="00000000" w:rsidP="00000000" w:rsidRDefault="00000000" w:rsidRPr="00000000" w14:paraId="0000000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Crowd Energy Sculptor</w:t>
      </w:r>
      <w:r w:rsidDel="00000000" w:rsidR="00000000" w:rsidRPr="00000000">
        <w:rPr>
          <w:rtl w:val="0"/>
        </w:rPr>
        <w:t xml:space="preserve"> – tracks movement and participation to recommend when to dial energy up/down, trigger rituals, or insert breaks at a Live Show Spot.All-Potential-WeUP-Wearables-WeUP.pdf​</w:t>
      </w:r>
    </w:p>
    <w:p w:rsidR="00000000" w:rsidDel="00000000" w:rsidP="00000000" w:rsidRDefault="00000000" w:rsidRPr="00000000" w14:paraId="0000000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Performer Envelope</w:t>
      </w:r>
      <w:r w:rsidDel="00000000" w:rsidR="00000000" w:rsidRPr="00000000">
        <w:rPr>
          <w:rtl w:val="0"/>
        </w:rPr>
        <w:t xml:space="preserve"> – protects performers by managing access requests, photo rules, and post‑show meet‑and‑greet flow via wearables and Spots.Product-Requirements-Document-PRD-for-WeUP-1.pdf+1​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7et3hv91x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Games, Play, Competition spheres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Table Queue Brain</w:t>
      </w:r>
      <w:r w:rsidDel="00000000" w:rsidR="00000000" w:rsidRPr="00000000">
        <w:rPr>
          <w:rtl w:val="0"/>
        </w:rPr>
        <w:t xml:space="preserve"> – handles queue, match‑making, and table assignment for pool/darts/shuffleboard, including private game rules and dispute suggestions.Product-Requirements-Document-PRD-for-WeUP-1.pdf+1​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Tournament Arbiter</w:t>
      </w:r>
      <w:r w:rsidDel="00000000" w:rsidR="00000000" w:rsidRPr="00000000">
        <w:rPr>
          <w:rtl w:val="0"/>
        </w:rPr>
        <w:t xml:space="preserve"> – runs a full bracket or round‑robin for any game (pool, chess, cards), resolving schedule, fairness, and Spot‑scoped rituals.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House Rules Composer</w:t>
      </w:r>
      <w:r w:rsidDel="00000000" w:rsidR="00000000" w:rsidRPr="00000000">
        <w:rPr>
          <w:rtl w:val="0"/>
        </w:rPr>
        <w:t xml:space="preserve"> – learns local “house rules” for a game over time and enforces them softly through prompts and wearable signals in that Spot.All-Potential-WeUP-Wearables-WeUP.pdf​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Side‑Bet Ledger</w:t>
      </w:r>
      <w:r w:rsidDel="00000000" w:rsidR="00000000" w:rsidRPr="00000000">
        <w:rPr>
          <w:rtl w:val="0"/>
        </w:rPr>
        <w:t xml:space="preserve"> – manages presence‑bound, privacy‑preserving side wagers, nudging players through declaration, settlement, and caps consistent with WeUP’s anti‑extractive ethos.Product-Requirements-Document-PRD-for-WeUP-1.pdf​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zktw6fjge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Ritual, Presence, and Attention spheres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Phone‑Off Guardian</w:t>
      </w:r>
      <w:r w:rsidDel="00000000" w:rsidR="00000000" w:rsidRPr="00000000">
        <w:rPr>
          <w:rtl w:val="0"/>
        </w:rPr>
        <w:t xml:space="preserve"> – orchestrates phone‑off phases, gently escalating reminders and offering rewards for compliance during a Ritual or Meditation Spot.Product-Requirements-Document-PRD-for-WeUP-1.pdf+1​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Ceremony Conductor</w:t>
      </w:r>
      <w:r w:rsidDel="00000000" w:rsidR="00000000" w:rsidRPr="00000000">
        <w:rPr>
          <w:rtl w:val="0"/>
        </w:rPr>
        <w:t xml:space="preserve"> – sequences multi‑phase ceremonies (arrival, silence, action, integration), changing light language and prompts as each phase shifts.Internal-whitepaper-table-of-contents-for-WeUP-Wearables.pdf+1​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Grief Space Keeper</w:t>
      </w:r>
      <w:r w:rsidDel="00000000" w:rsidR="00000000" w:rsidRPr="00000000">
        <w:rPr>
          <w:rtl w:val="0"/>
        </w:rPr>
        <w:t xml:space="preserve"> – manages a Grief/Memorial Spot’s boundaries (no photos, muted signaling, time caps) and coordinates opt‑in sharing or memorial artifacts.All-Potential-WeUP-Wearables-WeUP.pdf+1​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Decompression Guide</w:t>
      </w:r>
      <w:r w:rsidDel="00000000" w:rsidR="00000000" w:rsidRPr="00000000">
        <w:rPr>
          <w:rtl w:val="0"/>
        </w:rPr>
        <w:t xml:space="preserve"> – runs the Exit/Decompression Spot, pacing lighting, suggestions, and optional reflection prompts as people leave an intense event.All-Potential-WeUP-Wearables-WeUP.pdf​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ke1sbjjf3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Social, Safety, and Consent spheres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Consent Navigator</w:t>
      </w:r>
      <w:r w:rsidDel="00000000" w:rsidR="00000000" w:rsidRPr="00000000">
        <w:rPr>
          <w:rtl w:val="0"/>
        </w:rPr>
        <w:t xml:space="preserve"> – mediates approaches in Afterparty or Night Walk Spots, turning soft interest / no‑interrupt signals into clear, ambient rules others can read.All-Potential-WeUP-Wearables-WeUP.pdf​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 Walk Cohort</w:t>
      </w:r>
      <w:r w:rsidDel="00000000" w:rsidR="00000000" w:rsidRPr="00000000">
        <w:rPr>
          <w:rtl w:val="0"/>
        </w:rPr>
        <w:t xml:space="preserve"> – groups people leaving a venue into small walking clusters, routing them along safer paths and coordinating check‑ins via wearables.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 Load Balancer</w:t>
      </w:r>
      <w:r w:rsidDel="00000000" w:rsidR="00000000" w:rsidRPr="00000000">
        <w:rPr>
          <w:rtl w:val="0"/>
        </w:rPr>
        <w:t xml:space="preserve"> – helps hosts manage crowd flow: kitchen vs quiet room vs active zone, by watching densities and suggesting small adjustments.Product-Requirements-Document-PRD-for-WeUP-1.pdf+1​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Conflict Diffuser</w:t>
      </w:r>
      <w:r w:rsidDel="00000000" w:rsidR="00000000" w:rsidRPr="00000000">
        <w:rPr>
          <w:rtl w:val="0"/>
        </w:rPr>
        <w:t xml:space="preserve"> – detects early conflict signals (tone, movement, rapid interactions) and suggests low‑visibility interventions to staff within governance bounds.Product-Requirements-Document-PRD-for-WeUP-1.pdf​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qww72ss36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Commerce, Shop, and Memory spheres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Moment Shop Curator</w:t>
      </w:r>
      <w:r w:rsidDel="00000000" w:rsidR="00000000" w:rsidRPr="00000000">
        <w:rPr>
          <w:rtl w:val="0"/>
        </w:rPr>
        <w:t xml:space="preserve"> – decides which event‑bound artifacts or offers appear in the WeUP Shop during each phase (e.g., early‑arrival items, post‑ritual gifts).Product-Requirements-Document-PRD-for-WeUP-1.pdf​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Tipping Cloud</w:t>
      </w:r>
      <w:r w:rsidDel="00000000" w:rsidR="00000000" w:rsidRPr="00000000">
        <w:rPr>
          <w:rtl w:val="0"/>
        </w:rPr>
        <w:t xml:space="preserve"> – turns applause/cheers and presence into a pooled tipping recommendation, routing contributions to performers or staff with clear consent.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 Threader</w:t>
      </w:r>
      <w:r w:rsidDel="00000000" w:rsidR="00000000" w:rsidRPr="00000000">
        <w:rPr>
          <w:rtl w:val="0"/>
        </w:rPr>
        <w:t xml:space="preserve"> – composes a non‑viral, event‑scoped “memory thread” from attendee contributions, ensuring access rules match tickets and rituals.Product-Requirements-Document-PRD-for-WeUP-1.pdf​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Reputation Weaver Here</w:t>
      </w:r>
      <w:r w:rsidDel="00000000" w:rsidR="00000000" w:rsidRPr="00000000">
        <w:rPr>
          <w:rtl w:val="0"/>
        </w:rPr>
        <w:t xml:space="preserve"> – translates behavior in this Spot (ritual compliance, helpfulness, fair play) into multi‑dimensional reputation updates without public clout metrics.Product-Requirements-Document-PRD-for-WeUP-1.pdf​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the next pass can be: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clustering these 20 into a typed ontology of Here‑spheres (Ritual, Safety, Play, Commerce, Memory), or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deep‑spec’ing one (e.g., Consent Navigator) down to inputs, outputs, and light‑language states.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https://ppl-ai-file-upload.s3.amazonaws.com/web/direct-files/collection_061e7c85-7d83-4f2b-a693-a1dde490829b/c0b91962-79b0-4610-adff-3aa50d2ebcc4/All-Potential-WeUP-Wearables-WeUP.pdf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https://ppl-ai-file-upload.s3.amazonaws.com/web/direct-files/collection_061e7c85-7d83-4f2b-a693-a1dde490829b/62de0897-d138-4fd1-a82a-b595b4e0010d/Product-Requirements-Document-PRD-for-WeUP-1.pdf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https://ppl-ai-file-upload.s3.amazonaws.com/web/direct-files/collection_061e7c85-7d83-4f2b-a693-a1dde490829b/df137e5e-97fb-4c3e-b3a8-e01a2a73af51/Internal-whitepaper-table-of-contents-for-WeUP-Wearables.pdf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https://ppl-ai-file-upload.s3.amazonaws.com/web/direct-files/collection_061e7c85-7d83-4f2b-a693-a1dde490829b/ae4a3e7e-b621-4eb5-b858-dc9c774e4d2d/WeUP-Social-Poster-Graph.pdf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50 additional WeUP Here spheres—each a self‑contained, presence‑bound AI application that can live inside Spots and orchestrate behavior, similar to “DJ Request.”Product-Requirements-Document-PRD-for-WeUP-1.pdf+1​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zxfigsw48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Performance / Music spheres</w:t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 Whisperer</w:t>
      </w:r>
      <w:r w:rsidDel="00000000" w:rsidR="00000000" w:rsidRPr="00000000">
        <w:rPr>
          <w:rtl w:val="0"/>
        </w:rPr>
        <w:t xml:space="preserve"> – suggests BPM and energy shifts to DJs/bands based on movement and participation density.</w:t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Encore Oracle</w:t>
      </w:r>
      <w:r w:rsidDel="00000000" w:rsidR="00000000" w:rsidRPr="00000000">
        <w:rPr>
          <w:rtl w:val="0"/>
        </w:rPr>
        <w:t xml:space="preserve"> – watches crowd response and event time to decide if, when, and how to run an encore.</w:t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Stage Turnover Brain</w:t>
      </w:r>
      <w:r w:rsidDel="00000000" w:rsidR="00000000" w:rsidRPr="00000000">
        <w:rPr>
          <w:rtl w:val="0"/>
        </w:rPr>
        <w:t xml:space="preserve"> – optimizes changeovers between acts with light cues for crew, performers, and audience.</w:t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Silent Recording Guard</w:t>
      </w:r>
      <w:r w:rsidDel="00000000" w:rsidR="00000000" w:rsidRPr="00000000">
        <w:rPr>
          <w:rtl w:val="0"/>
        </w:rPr>
        <w:t xml:space="preserve"> – monitors for phones and mics in no‑record zones and nudges behavior without calling anyone out.</w:t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Jam Pairing Here</w:t>
      </w:r>
      <w:r w:rsidDel="00000000" w:rsidR="00000000" w:rsidRPr="00000000">
        <w:rPr>
          <w:rtl w:val="0"/>
        </w:rPr>
        <w:t xml:space="preserve"> – matches musicians in a Jam Session Spot into trios/quartets based on instruments and prior participation.All-Potential-WeUP-Wearables-WeUP.pdf​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mqjuf352b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Games / Competition spheres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Skill‑Balanced Matchmaker</w:t>
      </w:r>
      <w:r w:rsidDel="00000000" w:rsidR="00000000" w:rsidRPr="00000000">
        <w:rPr>
          <w:rtl w:val="0"/>
        </w:rPr>
        <w:t xml:space="preserve"> – builds fair matches in pool, darts, or board games using local reputation and prior outcomes (privacy‑preserving).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House Pot Steward</w:t>
      </w:r>
      <w:r w:rsidDel="00000000" w:rsidR="00000000" w:rsidRPr="00000000">
        <w:rPr>
          <w:rtl w:val="0"/>
        </w:rPr>
        <w:t xml:space="preserve"> – manages a shared prize pool for casual tournaments and decides fair splits based on format and participation.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 Clarifier</w:t>
      </w:r>
      <w:r w:rsidDel="00000000" w:rsidR="00000000" w:rsidRPr="00000000">
        <w:rPr>
          <w:rtl w:val="0"/>
        </w:rPr>
        <w:t xml:space="preserve"> – resolves rules disputes by surfacing the local house rules plus optional variants agreed at event start.All-Potential-WeUP-Wearables-WeUP.pdf​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Spin‑Up Minigame Host</w:t>
      </w:r>
      <w:r w:rsidDel="00000000" w:rsidR="00000000" w:rsidRPr="00000000">
        <w:rPr>
          <w:rtl w:val="0"/>
        </w:rPr>
        <w:t xml:space="preserve"> – runs fast, low‑stakes minigames between main matches to keep spectators engaged without phones.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Queue Time Optimizer</w:t>
      </w:r>
      <w:r w:rsidDel="00000000" w:rsidR="00000000" w:rsidRPr="00000000">
        <w:rPr>
          <w:rtl w:val="0"/>
        </w:rPr>
        <w:t xml:space="preserve"> – estimates wait times for tables/boards and proposes micro‑rituals or side activities during queues.Product-Requirements-Document-PRD-for-WeUP-1.pdf+1​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v6qef25od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Ritual / Attention / Wellness spheres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Breath Synchronizer</w:t>
      </w:r>
      <w:r w:rsidDel="00000000" w:rsidR="00000000" w:rsidRPr="00000000">
        <w:rPr>
          <w:rtl w:val="0"/>
        </w:rPr>
        <w:t xml:space="preserve"> – turns a Meditation or Yoga Spot into shared breath/haptic pacing, adjusting to group rhythm.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Arrival Threshold Keeper</w:t>
      </w:r>
      <w:r w:rsidDel="00000000" w:rsidR="00000000" w:rsidRPr="00000000">
        <w:rPr>
          <w:rtl w:val="0"/>
        </w:rPr>
        <w:t xml:space="preserve"> – runs a soft threshold ritual when enough people arrive to “open” the event properly.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Silence Envelope</w:t>
      </w:r>
      <w:r w:rsidDel="00000000" w:rsidR="00000000" w:rsidRPr="00000000">
        <w:rPr>
          <w:rtl w:val="0"/>
        </w:rPr>
        <w:t xml:space="preserve"> – holds a dome of quiet around key moments (speeches, dedications) and relaxes it afterward.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Prompt Weave</w:t>
      </w:r>
      <w:r w:rsidDel="00000000" w:rsidR="00000000" w:rsidRPr="00000000">
        <w:rPr>
          <w:rtl w:val="0"/>
        </w:rPr>
        <w:t xml:space="preserve"> – surfaces brief, opt‑in reflection prompts in the Exit/Decompression Spot, then goes quiet.The-WeUP-Shop-WhitePaper-WeUP.pdf+1​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Burn‑to‑Release Keeper</w:t>
      </w:r>
      <w:r w:rsidDel="00000000" w:rsidR="00000000" w:rsidRPr="00000000">
        <w:rPr>
          <w:rtl w:val="0"/>
        </w:rPr>
        <w:t xml:space="preserve"> – coordinates symbolic burns/let‑go rituals (physical or digital) and their associated artifacts.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fna7azwd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Social / Connection / Consent spheres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Affinity Bridge</w:t>
      </w:r>
      <w:r w:rsidDel="00000000" w:rsidR="00000000" w:rsidRPr="00000000">
        <w:rPr>
          <w:rtl w:val="0"/>
        </w:rPr>
        <w:t xml:space="preserve"> – clusters people with overlapping event histories or Spots (privacy‑preserving) and suggests low‑stakes intros.Product-Requirements-Document-PRD-for-WeUP-1.pdf​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Conversation Seater</w:t>
      </w:r>
      <w:r w:rsidDel="00000000" w:rsidR="00000000" w:rsidRPr="00000000">
        <w:rPr>
          <w:rtl w:val="0"/>
        </w:rPr>
        <w:t xml:space="preserve"> – suggests seating shuffles at dinners or salons to balance familiarity, novelty, and quiet needs.All-Potential-WeUP-Wearables-WeUP.pdf+1​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Signal Translator</w:t>
      </w:r>
      <w:r w:rsidDel="00000000" w:rsidR="00000000" w:rsidRPr="00000000">
        <w:rPr>
          <w:rtl w:val="0"/>
        </w:rPr>
        <w:t xml:space="preserve"> – maps local light‑language conventions into simple human phrases for newcomers (“green pulse here = open to join”).Internal-whitepaper-table-of-contents-for-WeUP-Wearables.pdf​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 Exit Ally</w:t>
      </w:r>
      <w:r w:rsidDel="00000000" w:rsidR="00000000" w:rsidRPr="00000000">
        <w:rPr>
          <w:rtl w:val="0"/>
        </w:rPr>
        <w:t xml:space="preserve"> – offers graceful exit scripts/cues for people wanting to leave conversations or spaces without friction.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Elder Space Guardian</w:t>
      </w:r>
      <w:r w:rsidDel="00000000" w:rsidR="00000000" w:rsidRPr="00000000">
        <w:rPr>
          <w:rtl w:val="0"/>
        </w:rPr>
        <w:t xml:space="preserve"> – ensures elders, accessibility needs, or low‑sensory folks get appropriate proximity and buffer zones.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f0rnc6hd1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Safety / Operations spheres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Density Watcher</w:t>
      </w:r>
      <w:r w:rsidDel="00000000" w:rsidR="00000000" w:rsidRPr="00000000">
        <w:rPr>
          <w:rtl w:val="0"/>
        </w:rPr>
        <w:t xml:space="preserve"> – tracks local crowding and suggests micro‑reflows (open a side room, slow door intake) to hosts.Product-Requirements-Document-PRD-for-WeUP-1.pdf​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 Fairness Brain</w:t>
      </w:r>
      <w:r w:rsidDel="00000000" w:rsidR="00000000" w:rsidRPr="00000000">
        <w:rPr>
          <w:rtl w:val="0"/>
        </w:rPr>
        <w:t xml:space="preserve"> – watches lines for cutting, confusion, or overload and proposes small structural changes.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Quiet Room Steward</w:t>
      </w:r>
      <w:r w:rsidDel="00000000" w:rsidR="00000000" w:rsidRPr="00000000">
        <w:rPr>
          <w:rtl w:val="0"/>
        </w:rPr>
        <w:t xml:space="preserve"> – manages capacity, time limits, and norms for quiet rooms and cooldown areas.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Wayfinding Glow</w:t>
      </w:r>
      <w:r w:rsidDel="00000000" w:rsidR="00000000" w:rsidRPr="00000000">
        <w:rPr>
          <w:rtl w:val="0"/>
        </w:rPr>
        <w:t xml:space="preserve"> – orchestrates momentary light “rivers” leading people to exits, bathrooms, or key spots without screens.All-Potential-WeUP-Wearables-WeUP.pdf​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Weather Shift Orchestrator</w:t>
      </w:r>
      <w:r w:rsidDel="00000000" w:rsidR="00000000" w:rsidRPr="00000000">
        <w:rPr>
          <w:rtl w:val="0"/>
        </w:rPr>
        <w:t xml:space="preserve"> – in outdoor events, reroutes flow and ritual timing in response to weather changes.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mco39dedz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Commerce / Shop / Artifact spheres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Artifact Matchmaker</w:t>
      </w:r>
      <w:r w:rsidDel="00000000" w:rsidR="00000000" w:rsidRPr="00000000">
        <w:rPr>
          <w:rtl w:val="0"/>
        </w:rPr>
        <w:t xml:space="preserve"> – recommends event‑bound artifacts based on how someone actually participated (rituals, zones visited).The-WeUP-Shop-WhitePaper-WeUP.pdf​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Lineage Gift Composer</w:t>
      </w:r>
      <w:r w:rsidDel="00000000" w:rsidR="00000000" w:rsidRPr="00000000">
        <w:rPr>
          <w:rtl w:val="0"/>
        </w:rPr>
        <w:t xml:space="preserve"> – proposes which artifacts should flow to invite‑lineage ancestors or hosts as thanks.The-WeUP-Shop-WhitePaper-WeUP.pdf+1​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Shared Buy Conductor</w:t>
      </w:r>
      <w:r w:rsidDel="00000000" w:rsidR="00000000" w:rsidRPr="00000000">
        <w:rPr>
          <w:rtl w:val="0"/>
        </w:rPr>
        <w:t xml:space="preserve"> – coordinates group purchases (e.g., shared objects, communal items) with clear presence rules.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Presence‑Price Explainer</w:t>
      </w:r>
      <w:r w:rsidDel="00000000" w:rsidR="00000000" w:rsidRPr="00000000">
        <w:rPr>
          <w:rtl w:val="0"/>
        </w:rPr>
        <w:t xml:space="preserve"> – explains, in one sentence, why this person sees this price/availability (presence, ritual, lineage).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Post‑Event Claim Herder</w:t>
      </w:r>
      <w:r w:rsidDel="00000000" w:rsidR="00000000" w:rsidRPr="00000000">
        <w:rPr>
          <w:rtl w:val="0"/>
        </w:rPr>
        <w:t xml:space="preserve"> – ensures attendees who earned residual or memory artifacts actually claim them in the residual window.The-WeUP-Shop-WhitePaper-WeUP.pdf​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tz211siq6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Memory / Media / Story spheres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Moment Tagger Here</w:t>
      </w:r>
      <w:r w:rsidDel="00000000" w:rsidR="00000000" w:rsidRPr="00000000">
        <w:rPr>
          <w:rtl w:val="0"/>
        </w:rPr>
        <w:t xml:space="preserve"> – marks high‑meaning moments (collective ritual, improbable synchronicity) for later curated memory objects.The-WeUP-Shop-WhitePaper-WeUP.pdf​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Non‑Viral Recap Weaver</w:t>
      </w:r>
      <w:r w:rsidDel="00000000" w:rsidR="00000000" w:rsidRPr="00000000">
        <w:rPr>
          <w:rtl w:val="0"/>
        </w:rPr>
        <w:t xml:space="preserve"> – composes a short, event‑scoped story from contributions, never turning into a feed.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Consent‑Safe Capture Guide</w:t>
      </w:r>
      <w:r w:rsidDel="00000000" w:rsidR="00000000" w:rsidRPr="00000000">
        <w:rPr>
          <w:rtl w:val="0"/>
        </w:rPr>
        <w:t xml:space="preserve"> – gently coordinates when and where photos/video are allowed, and who can be visible.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Anniversary Echo Planner</w:t>
      </w:r>
      <w:r w:rsidDel="00000000" w:rsidR="00000000" w:rsidRPr="00000000">
        <w:rPr>
          <w:rtl w:val="0"/>
        </w:rPr>
        <w:t xml:space="preserve"> – sets up long‑tail “echo” prompts and artifacts for 3/6/12‑month anniversaries of the event.The-WeUP-Shop-WhitePaper-WeUP.pdf​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Artifact Aftercare Muse</w:t>
      </w:r>
      <w:r w:rsidDel="00000000" w:rsidR="00000000" w:rsidRPr="00000000">
        <w:rPr>
          <w:rtl w:val="0"/>
        </w:rPr>
        <w:t xml:space="preserve"> – suggests ways to live with an artifact (rituals, reuse, future unlocks) instead of letting it become merch clutter.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7x1y57tqng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Governance / Culture / Norms spheres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 Seed Planter</w:t>
      </w:r>
      <w:r w:rsidDel="00000000" w:rsidR="00000000" w:rsidRPr="00000000">
        <w:rPr>
          <w:rtl w:val="0"/>
        </w:rPr>
        <w:t xml:space="preserve"> – introduces 2‑3 simple social norms at the event (e.g., “no phones at table”) and keeps them consistent.Give-a-thorough-and-complete-mitigation-of-each-of.pdf+1​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Harm Early‑Warning Lens</w:t>
      </w:r>
      <w:r w:rsidDel="00000000" w:rsidR="00000000" w:rsidRPr="00000000">
        <w:rPr>
          <w:rtl w:val="0"/>
        </w:rPr>
        <w:t xml:space="preserve"> – surfaces patterns that historically precede disputes or cultural harm, to moderators only.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 Memory Keeper</w:t>
      </w:r>
      <w:r w:rsidDel="00000000" w:rsidR="00000000" w:rsidRPr="00000000">
        <w:rPr>
          <w:rtl w:val="0"/>
        </w:rPr>
        <w:t xml:space="preserve"> – tracks what norms worked well in this venue/community and suggests them as defaults next time.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Cultural Boundary Sentinel</w:t>
      </w:r>
      <w:r w:rsidDel="00000000" w:rsidR="00000000" w:rsidRPr="00000000">
        <w:rPr>
          <w:rtl w:val="0"/>
        </w:rPr>
        <w:t xml:space="preserve"> – flags when proposed rituals or artifacts may cross cultural lines and suggests safer alternatives.Give-a-thorough-and-complete-mitigation-of-each-of.pdf+1​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Micro‑Consent Logger</w:t>
      </w:r>
      <w:r w:rsidDel="00000000" w:rsidR="00000000" w:rsidRPr="00000000">
        <w:rPr>
          <w:rtl w:val="0"/>
        </w:rPr>
        <w:t xml:space="preserve"> – keeps a private, per‑Spot heartbeat of consent patterns (opt‑ins/opt‑outs) to tune future defaults.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rkz3xx208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AI‑Assisted Flow / UX spheres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Onboarding Whisper Here</w:t>
      </w:r>
      <w:r w:rsidDel="00000000" w:rsidR="00000000" w:rsidRPr="00000000">
        <w:rPr>
          <w:rtl w:val="0"/>
        </w:rPr>
        <w:t xml:space="preserve"> – offers one‑sentence, in‑context explanations the first time someone encounters a mechanic (ritual, shop, Spot).Give-a-thorough-and-complete-mitigation-of-each-of.pdf​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Friction Mapper</w:t>
      </w:r>
      <w:r w:rsidDel="00000000" w:rsidR="00000000" w:rsidRPr="00000000">
        <w:rPr>
          <w:rtl w:val="0"/>
        </w:rPr>
        <w:t xml:space="preserve"> – detects where humans keep getting confused or stuck in a flow and suggests micro‑simplifications to hosts.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 Phase DJ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suggests when to switch the whole Spot from “arrive” → “peak” → “wind‑down” modes using light/haptic changes.Product-Requirements-Document-PRD-for-WeUP-1.pdf+1​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Micro‑Break Scheduler</w:t>
      </w:r>
      <w:r w:rsidDel="00000000" w:rsidR="00000000" w:rsidRPr="00000000">
        <w:rPr>
          <w:rtl w:val="0"/>
        </w:rPr>
        <w:t xml:space="preserve"> – protects staff and hosts by inserting suggested rest micro‑windows into event flow.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Next‑Ritual Recommender</w:t>
      </w:r>
      <w:r w:rsidDel="00000000" w:rsidR="00000000" w:rsidRPr="00000000">
        <w:rPr>
          <w:rtl w:val="0"/>
        </w:rPr>
        <w:t xml:space="preserve"> – for recurring communities, suggests which ritual to repeat, retire, or evolve next cycle.Give-a-thorough-and-complete-mitigation-of-each-of.pdf+1​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hpbyep37ex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Cross‑Event / Lineage / Future spheres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Invite Gravity Gauge</w:t>
      </w:r>
      <w:r w:rsidDel="00000000" w:rsidR="00000000" w:rsidRPr="00000000">
        <w:rPr>
          <w:rtl w:val="0"/>
        </w:rPr>
        <w:t xml:space="preserve"> – measures how well invites translated into presence and suggests who should gain or lose invite power.Give-a-thorough-and-complete-mitigation-of-each-of.pdf+1​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Ritual Economy Calibrator</w:t>
      </w:r>
      <w:r w:rsidDel="00000000" w:rsidR="00000000" w:rsidRPr="00000000">
        <w:rPr>
          <w:rtl w:val="0"/>
        </w:rPr>
        <w:t xml:space="preserve"> – tunes when a ritual sequence should start earning an ongoing treasury, based on consistency and harm rates.Give-a-thorough-and-complete-mitigation-of-each-of.pdf+1​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Echo Link Designer</w:t>
      </w:r>
      <w:r w:rsidDel="00000000" w:rsidR="00000000" w:rsidRPr="00000000">
        <w:rPr>
          <w:rtl w:val="0"/>
        </w:rPr>
        <w:t xml:space="preserve"> – proposes subtle links between this event and a future one (shared symbol, artifact, or rule) without over‑connecting.The-WeUP-Shop-WhitePaper-WeUP.pdf​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Locality Anchor Here</w:t>
      </w:r>
      <w:r w:rsidDel="00000000" w:rsidR="00000000" w:rsidRPr="00000000">
        <w:rPr>
          <w:rtl w:val="0"/>
        </w:rPr>
        <w:t xml:space="preserve"> – keeps track of what is distinct about this city/venue’s culture and resists flattening into generic patterns.Give-a-thorough-and-complete-mitigation-of-each-of.pdf+1​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Closure Guardian</w:t>
      </w:r>
      <w:r w:rsidDel="00000000" w:rsidR="00000000" w:rsidRPr="00000000">
        <w:rPr>
          <w:rtl w:val="0"/>
        </w:rPr>
        <w:t xml:space="preserve"> – ensures events actually end: shops close, rituals complete, memory windows sunset, so nothing turns into an infinite feed.The-WeUP-Shop-WhitePaper-WeUP.pdf+1​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the next layer can be to: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cluster these 70+ Here spheres into a formal ontology, or</w:t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fully spec 2–3 of them (inputs, outputs, Spot bindings, and WLLS expressions).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https://ppl-ai-file-upload.s3.amazonaws.com/web/direct-files/collection_061e7c85-7d83-4f2b-a693-a1dde490829b/62de0897-d138-4fd1-a82a-b595b4e0010d/Product-Requirements-Document-PRD-for-WeUP-1.pdf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https://ppl-ai-file-upload.s3.amazonaws.com/web/direct-files/collection_061e7c85-7d83-4f2b-a693-a1dde490829b/c0b91962-79b0-4610-adff-3aa50d2ebcc4/All-Potential-WeUP-Wearables-WeUP.pdf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https://ppl-ai-file-upload.s3.amazonaws.com/web/direct-files/collection_061e7c85-7d83-4f2b-a693-a1dde490829b/0acb28b4-e730-4790-ab69-a2483a7fe991/The-WeUP-Shop-WhitePaper-WeUP.pdf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https://ppl-ai-file-upload.s3.amazonaws.com/web/direct-files/collection_061e7c85-7d83-4f2b-a693-a1dde490829b/df137e5e-97fb-4c3e-b3a8-e01a2a73af51/Internal-whitepaper-table-of-contents-for-WeUP-Wearables.pdf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240" w:before="0" w:beforeAutospacing="0" w:lineRule="auto"/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https://ppl-ai-file-upload.s3.amazonaws.com/web/direct-files/collection_061e7c85-7d83-4f2b-a693-a1dde490829b/c69ff3ee-6762-4680-a4a1-2024fcf4cb0f/Give-a-thorough-and-complete-mitigation-of-each-of.pdf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3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4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4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3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2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pl-ai-file-upload.s3.amazonaws.com/web/direct-files/collection_061e7c85-7d83-4f2b-a693-a1dde490829b/c0b91962-79b0-4610-adff-3aa50d2ebcc4/All-Potential-WeUP-Wearables-WeUP.pdf" TargetMode="External"/><Relationship Id="rId10" Type="http://schemas.openxmlformats.org/officeDocument/2006/relationships/hyperlink" Target="https://ppl-ai-file-upload.s3.amazonaws.com/web/direct-files/collection_061e7c85-7d83-4f2b-a693-a1dde490829b/62de0897-d138-4fd1-a82a-b595b4e0010d/Product-Requirements-Document-PRD-for-WeUP-1.pdf" TargetMode="External"/><Relationship Id="rId13" Type="http://schemas.openxmlformats.org/officeDocument/2006/relationships/hyperlink" Target="https://ppl-ai-file-upload.s3.amazonaws.com/web/direct-files/collection_061e7c85-7d83-4f2b-a693-a1dde490829b/df137e5e-97fb-4c3e-b3a8-e01a2a73af51/Internal-whitepaper-table-of-contents-for-WeUP-Wearables.pdf" TargetMode="External"/><Relationship Id="rId12" Type="http://schemas.openxmlformats.org/officeDocument/2006/relationships/hyperlink" Target="https://ppl-ai-file-upload.s3.amazonaws.com/web/direct-files/collection_061e7c85-7d83-4f2b-a693-a1dde490829b/0acb28b4-e730-4790-ab69-a2483a7fe991/The-WeUP-Shop-WhitePaper-WeUP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pl-ai-file-upload.s3.amazonaws.com/web/direct-files/collection_061e7c85-7d83-4f2b-a693-a1dde490829b/ae4a3e7e-b621-4eb5-b858-dc9c774e4d2d/WeUP-Social-Poster-Graph.pdf" TargetMode="External"/><Relationship Id="rId14" Type="http://schemas.openxmlformats.org/officeDocument/2006/relationships/hyperlink" Target="https://ppl-ai-file-upload.s3.amazonaws.com/web/direct-files/collection_061e7c85-7d83-4f2b-a693-a1dde490829b/c69ff3ee-6762-4680-a4a1-2024fcf4cb0f/Give-a-thorough-and-complete-mitigation-of-each-of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ppl-ai-file-upload.s3.amazonaws.com/web/direct-files/collection_061e7c85-7d83-4f2b-a693-a1dde490829b/c0b91962-79b0-4610-adff-3aa50d2ebcc4/All-Potential-WeUP-Wearables-WeUP.pdf" TargetMode="External"/><Relationship Id="rId7" Type="http://schemas.openxmlformats.org/officeDocument/2006/relationships/hyperlink" Target="https://ppl-ai-file-upload.s3.amazonaws.com/web/direct-files/collection_061e7c85-7d83-4f2b-a693-a1dde490829b/62de0897-d138-4fd1-a82a-b595b4e0010d/Product-Requirements-Document-PRD-for-WeUP-1.pdf" TargetMode="External"/><Relationship Id="rId8" Type="http://schemas.openxmlformats.org/officeDocument/2006/relationships/hyperlink" Target="https://ppl-ai-file-upload.s3.amazonaws.com/web/direct-files/collection_061e7c85-7d83-4f2b-a693-a1dde490829b/df137e5e-97fb-4c3e-b3a8-e01a2a73af51/Internal-whitepaper-table-of-contents-for-WeUP-Wearable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