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vd4bvgrjos3l" w:id="0"/>
      <w:bookmarkEnd w:id="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WeUP Sponsors Portal — TRD</w:t>
      </w:r>
    </w:p>
    <w:p w:rsidR="00000000" w:rsidDel="00000000" w:rsidP="00000000" w:rsidRDefault="00000000" w:rsidRPr="00000000" w14:paraId="0000000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Houston-first, fractal-local, anti-extraction sponsorship system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Core idea: Sponsors fund value delivery (grants, infrastructure, supplies, tools, credits) and direct opt-in engagement—not mass ads. Creators are not billboards.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34icv9k2a4c0" w:id="1"/>
      <w:bookmarkEnd w:id="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1) Purpose and Success Criteria</w:t>
      </w:r>
    </w:p>
    <w:p w:rsidR="00000000" w:rsidDel="00000000" w:rsidP="00000000" w:rsidRDefault="00000000" w:rsidRPr="00000000" w14:paraId="0000000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r9b8brjobguh" w:id="2"/>
      <w:bookmarkEnd w:id="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1.1 Purpose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Create a sponsorship layer that:</w:t>
      </w:r>
    </w:p>
    <w:p w:rsidR="00000000" w:rsidDel="00000000" w:rsidP="00000000" w:rsidRDefault="00000000" w:rsidRPr="00000000" w14:paraId="00000008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surfaces “bubbled” opportunities (projects/events/venues/creator-circles that are ready)</w:t>
        <w:br w:type="textWrapping"/>
      </w:r>
    </w:p>
    <w:p w:rsidR="00000000" w:rsidDel="00000000" w:rsidP="00000000" w:rsidRDefault="00000000" w:rsidRPr="00000000" w14:paraId="00000009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allows venue-direct programs (especially liquor) spanning multiple events</w:t>
        <w:br w:type="textWrapping"/>
      </w:r>
    </w:p>
    <w:p w:rsidR="00000000" w:rsidDel="00000000" w:rsidP="00000000" w:rsidRDefault="00000000" w:rsidRPr="00000000" w14:paraId="0000000A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allows creator seeding (products/tools distributed to vetted circles)</w:t>
        <w:br w:type="textWrapping"/>
      </w:r>
    </w:p>
    <w:p w:rsidR="00000000" w:rsidDel="00000000" w:rsidP="00000000" w:rsidRDefault="00000000" w:rsidRPr="00000000" w14:paraId="0000000B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supports sponsor coalitions to co-fund specific cultural “sections” without turning the city into an ad grid</w:t>
        <w:br w:type="textWrapping"/>
      </w:r>
    </w:p>
    <w:p w:rsidR="00000000" w:rsidDel="00000000" w:rsidP="00000000" w:rsidRDefault="00000000" w:rsidRPr="00000000" w14:paraId="0000000C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uses receipts + milestone escrow (Stellar + Solana) for accountable funding</w:t>
        <w:br w:type="textWrapping"/>
      </w:r>
    </w:p>
    <w:p w:rsidR="00000000" w:rsidDel="00000000" w:rsidP="00000000" w:rsidRDefault="00000000" w:rsidRPr="00000000" w14:paraId="0000000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q16y2c3l3nh5" w:id="3"/>
      <w:bookmarkEnd w:id="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1.2 Success Metrics (ROE: Return on Experience)</w:t>
      </w:r>
    </w:p>
    <w:p w:rsidR="00000000" w:rsidDel="00000000" w:rsidP="00000000" w:rsidRDefault="00000000" w:rsidRPr="00000000" w14:paraId="0000000E">
      <w:pPr>
        <w:numPr>
          <w:ilvl w:val="0"/>
          <w:numId w:val="4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% funding releases that complete milestones without disputes</w:t>
        <w:br w:type="textWrapping"/>
      </w:r>
    </w:p>
    <w:p w:rsidR="00000000" w:rsidDel="00000000" w:rsidP="00000000" w:rsidRDefault="00000000" w:rsidRPr="00000000" w14:paraId="0000000F">
      <w:pPr>
        <w:numPr>
          <w:ilvl w:val="0"/>
          <w:numId w:val="4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cost per completed opt-in micro-loop (claim, redeem, attend + claim, volunteer + payout)</w:t>
        <w:br w:type="textWrapping"/>
      </w:r>
    </w:p>
    <w:p w:rsidR="00000000" w:rsidDel="00000000" w:rsidP="00000000" w:rsidRDefault="00000000" w:rsidRPr="00000000" w14:paraId="00000010">
      <w:pPr>
        <w:numPr>
          <w:ilvl w:val="0"/>
          <w:numId w:val="4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event/venue stability metrics (staff coverage, safety incident resolution time)</w:t>
        <w:br w:type="textWrapping"/>
      </w:r>
    </w:p>
    <w:p w:rsidR="00000000" w:rsidDel="00000000" w:rsidP="00000000" w:rsidRDefault="00000000" w:rsidRPr="00000000" w14:paraId="00000011">
      <w:pPr>
        <w:numPr>
          <w:ilvl w:val="0"/>
          <w:numId w:val="4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creator retention without requiring public promo (repeat participation in seeded programs)</w:t>
        <w:br w:type="textWrapping"/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wdes7xld0xd2" w:id="4"/>
      <w:bookmarkEnd w:id="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2) Non-Negotiables and Constraints</w:t>
      </w:r>
    </w:p>
    <w:p w:rsidR="00000000" w:rsidDel="00000000" w:rsidP="00000000" w:rsidRDefault="00000000" w:rsidRPr="00000000" w14:paraId="0000001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k5webk2gj9pw" w:id="5"/>
      <w:bookmarkEnd w:id="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2.1 Anti-NASCAR Guardrails</w:t>
      </w:r>
    </w:p>
    <w:p w:rsidR="00000000" w:rsidDel="00000000" w:rsidP="00000000" w:rsidRDefault="00000000" w:rsidRPr="00000000" w14:paraId="00000015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No forced logo placement on creator assets</w:t>
        <w:br w:type="textWrapping"/>
      </w:r>
    </w:p>
    <w:p w:rsidR="00000000" w:rsidDel="00000000" w:rsidP="00000000" w:rsidRDefault="00000000" w:rsidRPr="00000000" w14:paraId="00000016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“wrap” requirements (no “post X times”)</w:t>
        <w:br w:type="textWrapping"/>
      </w:r>
    </w:p>
    <w:p w:rsidR="00000000" w:rsidDel="00000000" w:rsidP="00000000" w:rsidRDefault="00000000" w:rsidRPr="00000000" w14:paraId="00000017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Sponsor presence is expressed as infrastructure + value delivery, not visual domination</w:t>
        <w:br w:type="textWrapping"/>
      </w:r>
    </w:p>
    <w:p w:rsidR="00000000" w:rsidDel="00000000" w:rsidP="00000000" w:rsidRDefault="00000000" w:rsidRPr="00000000" w14:paraId="0000001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vehre69nt69r" w:id="6"/>
      <w:bookmarkEnd w:id="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2.2 Privacy and Anti-Surveillance</w:t>
      </w:r>
    </w:p>
    <w:p w:rsidR="00000000" w:rsidDel="00000000" w:rsidP="00000000" w:rsidRDefault="00000000" w:rsidRPr="00000000" w14:paraId="00000019">
      <w:pPr>
        <w:numPr>
          <w:ilvl w:val="0"/>
          <w:numId w:val="3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No individual-level ad targeting</w:t>
        <w:br w:type="textWrapping"/>
      </w:r>
    </w:p>
    <w:p w:rsidR="00000000" w:rsidDel="00000000" w:rsidP="00000000" w:rsidRDefault="00000000" w:rsidRPr="00000000" w14:paraId="0000001A">
      <w:pPr>
        <w:numPr>
          <w:ilvl w:val="0"/>
          <w:numId w:val="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Measurements are aggregated and receipt-based</w:t>
        <w:br w:type="textWrapping"/>
      </w:r>
    </w:p>
    <w:p w:rsidR="00000000" w:rsidDel="00000000" w:rsidP="00000000" w:rsidRDefault="00000000" w:rsidRPr="00000000" w14:paraId="0000001B">
      <w:pPr>
        <w:numPr>
          <w:ilvl w:val="0"/>
          <w:numId w:val="3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Sponsor-facing views show section outcomes and program outcomes, not personal trails</w:t>
        <w:br w:type="textWrapping"/>
      </w:r>
    </w:p>
    <w:p w:rsidR="00000000" w:rsidDel="00000000" w:rsidP="00000000" w:rsidRDefault="00000000" w:rsidRPr="00000000" w14:paraId="0000001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lrsf62ej374i" w:id="7"/>
      <w:bookmarkEnd w:id="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2.3 Fractal Localism</w:t>
      </w:r>
    </w:p>
    <w:p w:rsidR="00000000" w:rsidDel="00000000" w:rsidP="00000000" w:rsidRDefault="00000000" w:rsidRPr="00000000" w14:paraId="0000001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All sponsorship is scoped to a City Cell and often to a Section:</w:t>
      </w:r>
    </w:p>
    <w:p w:rsidR="00000000" w:rsidDel="00000000" w:rsidP="00000000" w:rsidRDefault="00000000" w:rsidRPr="00000000" w14:paraId="0000001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 \in S := (city,\ spot\_type,\ zone,\ tier,\ time\_window)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7m4bq41q63wv" w:id="8"/>
      <w:bookmarkEnd w:id="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3) Roles and Permissions</w:t>
      </w:r>
    </w:p>
    <w:p w:rsidR="00000000" w:rsidDel="00000000" w:rsidP="00000000" w:rsidRDefault="00000000" w:rsidRPr="00000000" w14:paraId="0000002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7l2ld4j3ayjj" w:id="9"/>
      <w:bookmarkEnd w:id="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3.1 Roles</w:t>
      </w:r>
    </w:p>
    <w:p w:rsidR="00000000" w:rsidDel="00000000" w:rsidP="00000000" w:rsidRDefault="00000000" w:rsidRPr="00000000" w14:paraId="00000022">
      <w:pPr>
        <w:numPr>
          <w:ilvl w:val="0"/>
          <w:numId w:val="2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Sponsor Admin: creates programs, budgets, coalitions</w:t>
        <w:br w:type="textWrapping"/>
      </w:r>
    </w:p>
    <w:p w:rsidR="00000000" w:rsidDel="00000000" w:rsidP="00000000" w:rsidRDefault="00000000" w:rsidRPr="00000000" w14:paraId="00000023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Sponsor Operator: runs campaigns, approves releases</w:t>
        <w:br w:type="textWrapping"/>
      </w:r>
    </w:p>
    <w:p w:rsidR="00000000" w:rsidDel="00000000" w:rsidP="00000000" w:rsidRDefault="00000000" w:rsidRPr="00000000" w14:paraId="00000024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Venue Operator: accepts venue programs, confirms delivery receipts</w:t>
        <w:br w:type="textWrapping"/>
      </w:r>
    </w:p>
    <w:p w:rsidR="00000000" w:rsidDel="00000000" w:rsidP="00000000" w:rsidRDefault="00000000" w:rsidRPr="00000000" w14:paraId="00000025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Organizer: links events to programs, confirms milestones</w:t>
        <w:br w:type="textWrapping"/>
      </w:r>
    </w:p>
    <w:p w:rsidR="00000000" w:rsidDel="00000000" w:rsidP="00000000" w:rsidRDefault="00000000" w:rsidRPr="00000000" w14:paraId="00000026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Creator / Crew Lead / Vendor: can opt-in to seeding programs, claims offers</w:t>
        <w:br w:type="textWrapping"/>
      </w:r>
    </w:p>
    <w:p w:rsidR="00000000" w:rsidDel="00000000" w:rsidP="00000000" w:rsidRDefault="00000000" w:rsidRPr="00000000" w14:paraId="00000027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City Council / Moderator: cultural-fit review, compliance review</w:t>
        <w:br w:type="textWrapping"/>
      </w:r>
    </w:p>
    <w:p w:rsidR="00000000" w:rsidDel="00000000" w:rsidP="00000000" w:rsidRDefault="00000000" w:rsidRPr="00000000" w14:paraId="00000028">
      <w:pPr>
        <w:numPr>
          <w:ilvl w:val="0"/>
          <w:numId w:val="2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WeUP Finance/Compliance: payout rails, age-gating for liquor contexts</w:t>
        <w:br w:type="textWrapping"/>
      </w:r>
    </w:p>
    <w:p w:rsidR="00000000" w:rsidDel="00000000" w:rsidP="00000000" w:rsidRDefault="00000000" w:rsidRPr="00000000" w14:paraId="0000002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19usgdtai58d" w:id="10"/>
      <w:bookmarkEnd w:id="1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3.2 Permission Model (Policy Engine)</w:t>
      </w:r>
    </w:p>
    <w:p w:rsidR="00000000" w:rsidDel="00000000" w:rsidP="00000000" w:rsidRDefault="00000000" w:rsidRPr="00000000" w14:paraId="0000002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All actions call Policy:</w:t>
      </w:r>
    </w:p>
    <w:p w:rsidR="00000000" w:rsidDel="00000000" w:rsidP="00000000" w:rsidRDefault="00000000" w:rsidRPr="00000000" w14:paraId="0000002B">
      <w:pPr>
        <w:numPr>
          <w:ilvl w:val="0"/>
          <w:numId w:val="21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CanCreateProgram, CanJoinCoalition, CanViewOpportunity, CanReleaseFunds, CanIssueClaims</w:t>
        <w:br w:type="textWrapping"/>
        <w:br w:type="textWrapping"/>
        <w:t xml:space="preserve"> Field-level visibility is returned as a decision (e.g., event location hidden until invited/vouched).</w:t>
        <w:br w:type="textWrapping"/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pk5zkxunmn49" w:id="11"/>
      <w:bookmarkEnd w:id="1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4) Core Objects (Domain Model)</w:t>
      </w:r>
    </w:p>
    <w:p w:rsidR="00000000" w:rsidDel="00000000" w:rsidP="00000000" w:rsidRDefault="00000000" w:rsidRPr="00000000" w14:paraId="0000002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wei2jk5f58gp" w:id="12"/>
      <w:bookmarkEnd w:id="1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4.1 Sponsor</w:t>
      </w:r>
    </w:p>
    <w:p w:rsidR="00000000" w:rsidDel="00000000" w:rsidP="00000000" w:rsidRDefault="00000000" w:rsidRPr="00000000" w14:paraId="0000002F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SponsorId, DisplayName, Category (Liquor/Non-Liquor), CityCells[]</w:t>
        <w:br w:type="textWrapping"/>
      </w:r>
    </w:p>
    <w:p w:rsidR="00000000" w:rsidDel="00000000" w:rsidP="00000000" w:rsidRDefault="00000000" w:rsidRPr="00000000" w14:paraId="00000030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BrandValuesTags (used for cultural-fit; not public)</w:t>
        <w:br w:type="textWrapping"/>
      </w:r>
    </w:p>
    <w:p w:rsidR="00000000" w:rsidDel="00000000" w:rsidP="00000000" w:rsidRDefault="00000000" w:rsidRPr="00000000" w14:paraId="00000031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AllowedEngagementSurfaces (claim types allowed)</w:t>
        <w:br w:type="textWrapping"/>
      </w:r>
    </w:p>
    <w:p w:rsidR="00000000" w:rsidDel="00000000" w:rsidP="00000000" w:rsidRDefault="00000000" w:rsidRPr="00000000" w14:paraId="00000032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ComplianceProfile (liquor rules, age-gate requirements)</w:t>
        <w:br w:type="textWrapping"/>
      </w:r>
    </w:p>
    <w:p w:rsidR="00000000" w:rsidDel="00000000" w:rsidP="00000000" w:rsidRDefault="00000000" w:rsidRPr="00000000" w14:paraId="0000003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3bzhprmum8am" w:id="13"/>
      <w:bookmarkEnd w:id="1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4.2 Opportunity (Bubbled Slate Item)</w:t>
      </w:r>
    </w:p>
    <w:p w:rsidR="00000000" w:rsidDel="00000000" w:rsidP="00000000" w:rsidRDefault="00000000" w:rsidRPr="00000000" w14:paraId="0000003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normalized object representing something sponsorship-ready:</w:t>
      </w:r>
    </w:p>
    <w:p w:rsidR="00000000" w:rsidDel="00000000" w:rsidP="00000000" w:rsidRDefault="00000000" w:rsidRPr="00000000" w14:paraId="00000035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OpportunityId</w:t>
        <w:br w:type="textWrapping"/>
      </w:r>
    </w:p>
    <w:p w:rsidR="00000000" w:rsidDel="00000000" w:rsidP="00000000" w:rsidRDefault="00000000" w:rsidRPr="00000000" w14:paraId="00000036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Type: Event, Series, VenueProgram, CreatorCircle, Project</w:t>
        <w:br w:type="textWrapping"/>
      </w:r>
    </w:p>
    <w:p w:rsidR="00000000" w:rsidDel="00000000" w:rsidP="00000000" w:rsidRDefault="00000000" w:rsidRPr="00000000" w14:paraId="00000037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Scope: CityCellId, optional SpotId, optional EventId</w:t>
        <w:br w:type="textWrapping"/>
      </w:r>
    </w:p>
    <w:p w:rsidR="00000000" w:rsidDel="00000000" w:rsidP="00000000" w:rsidRDefault="00000000" w:rsidRPr="00000000" w14:paraId="00000038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BubbleScore (private), ReadinessState, RequestedSupportTypes[]</w:t>
        <w:br w:type="textWrapping"/>
      </w:r>
    </w:p>
    <w:p w:rsidR="00000000" w:rsidDel="00000000" w:rsidP="00000000" w:rsidRDefault="00000000" w:rsidRPr="00000000" w14:paraId="00000039">
      <w:pPr>
        <w:numPr>
          <w:ilvl w:val="0"/>
          <w:numId w:val="1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SectionKeys[] (computed classification)</w:t>
        <w:br w:type="textWrapping"/>
      </w:r>
    </w:p>
    <w:p w:rsidR="00000000" w:rsidDel="00000000" w:rsidP="00000000" w:rsidRDefault="00000000" w:rsidRPr="00000000" w14:paraId="0000003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m9rw78wyyz2n" w:id="14"/>
      <w:bookmarkEnd w:id="1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4.3 Program (Sponsorship Instrument)</w:t>
      </w:r>
    </w:p>
    <w:p w:rsidR="00000000" w:rsidDel="00000000" w:rsidP="00000000" w:rsidRDefault="00000000" w:rsidRPr="00000000" w14:paraId="0000003B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ProgramId, SponsorId, ProgramType</w:t>
        <w:br w:type="textWrapping"/>
      </w:r>
    </w:p>
    <w:p w:rsidR="00000000" w:rsidDel="00000000" w:rsidP="00000000" w:rsidRDefault="00000000" w:rsidRPr="00000000" w14:paraId="0000003C">
      <w:pPr>
        <w:numPr>
          <w:ilvl w:val="1"/>
          <w:numId w:val="2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EventSponsorship</w:t>
        <w:br w:type="textWrapping"/>
      </w:r>
    </w:p>
    <w:p w:rsidR="00000000" w:rsidDel="00000000" w:rsidP="00000000" w:rsidRDefault="00000000" w:rsidRPr="00000000" w14:paraId="0000003D">
      <w:pPr>
        <w:numPr>
          <w:ilvl w:val="1"/>
          <w:numId w:val="2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SeriesSponsorship</w:t>
        <w:br w:type="textWrapping"/>
      </w:r>
    </w:p>
    <w:p w:rsidR="00000000" w:rsidDel="00000000" w:rsidP="00000000" w:rsidRDefault="00000000" w:rsidRPr="00000000" w14:paraId="0000003E">
      <w:pPr>
        <w:numPr>
          <w:ilvl w:val="1"/>
          <w:numId w:val="2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VenueSupportProgram</w:t>
        <w:br w:type="textWrapping"/>
      </w:r>
    </w:p>
    <w:p w:rsidR="00000000" w:rsidDel="00000000" w:rsidP="00000000" w:rsidRDefault="00000000" w:rsidRPr="00000000" w14:paraId="0000003F">
      <w:pPr>
        <w:numPr>
          <w:ilvl w:val="1"/>
          <w:numId w:val="2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CreatorSeedingProgram</w:t>
        <w:br w:type="textWrapping"/>
      </w:r>
    </w:p>
    <w:p w:rsidR="00000000" w:rsidDel="00000000" w:rsidP="00000000" w:rsidRDefault="00000000" w:rsidRPr="00000000" w14:paraId="00000040">
      <w:pPr>
        <w:numPr>
          <w:ilvl w:val="1"/>
          <w:numId w:val="2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MatchedFundingProgram</w:t>
        <w:br w:type="textWrapping"/>
      </w:r>
    </w:p>
    <w:p w:rsidR="00000000" w:rsidDel="00000000" w:rsidP="00000000" w:rsidRDefault="00000000" w:rsidRPr="00000000" w14:paraId="00000041">
      <w:pPr>
        <w:numPr>
          <w:ilvl w:val="1"/>
          <w:numId w:val="2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EmergencyStabilization</w:t>
        <w:br w:type="textWrapping"/>
      </w:r>
    </w:p>
    <w:p w:rsidR="00000000" w:rsidDel="00000000" w:rsidP="00000000" w:rsidRDefault="00000000" w:rsidRPr="00000000" w14:paraId="00000042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Budget: total + time window</w:t>
        <w:br w:type="textWrapping"/>
      </w:r>
    </w:p>
    <w:p w:rsidR="00000000" w:rsidDel="00000000" w:rsidP="00000000" w:rsidRDefault="00000000" w:rsidRPr="00000000" w14:paraId="00000043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SectionTargets[] (optional)</w:t>
        <w:br w:type="textWrapping"/>
      </w:r>
    </w:p>
    <w:p w:rsidR="00000000" w:rsidDel="00000000" w:rsidP="00000000" w:rsidRDefault="00000000" w:rsidRPr="00000000" w14:paraId="00000044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Rules: caps, opt-in constraints, eligibility constraints</w:t>
        <w:br w:type="textWrapping"/>
      </w:r>
    </w:p>
    <w:p w:rsidR="00000000" w:rsidDel="00000000" w:rsidP="00000000" w:rsidRDefault="00000000" w:rsidRPr="00000000" w14:paraId="00000045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Milestones[] (escrow release schedule)</w:t>
        <w:br w:type="textWrapping"/>
      </w:r>
    </w:p>
    <w:p w:rsidR="00000000" w:rsidDel="00000000" w:rsidP="00000000" w:rsidRDefault="00000000" w:rsidRPr="00000000" w14:paraId="0000004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k3nv9kvc3uhw" w:id="15"/>
      <w:bookmarkEnd w:id="1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4.4 Coalition</w:t>
      </w:r>
    </w:p>
    <w:p w:rsidR="00000000" w:rsidDel="00000000" w:rsidP="00000000" w:rsidRDefault="00000000" w:rsidRPr="00000000" w14:paraId="00000047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CoalitionId, CityCellId, Name, Members[]</w:t>
        <w:br w:type="textWrapping"/>
      </w:r>
    </w:p>
    <w:p w:rsidR="00000000" w:rsidDel="00000000" w:rsidP="00000000" w:rsidRDefault="00000000" w:rsidRPr="00000000" w14:paraId="00000048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SectionPlan: budgets by section</w:t>
        <w:br w:type="textWrapping"/>
      </w:r>
    </w:p>
    <w:p w:rsidR="00000000" w:rsidDel="00000000" w:rsidP="00000000" w:rsidRDefault="00000000" w:rsidRPr="00000000" w14:paraId="00000049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Caps: max sponsor density per section, max “surface” count per time window</w:t>
        <w:br w:type="textWrapping"/>
      </w:r>
    </w:p>
    <w:p w:rsidR="00000000" w:rsidDel="00000000" w:rsidP="00000000" w:rsidRDefault="00000000" w:rsidRPr="00000000" w14:paraId="0000004A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AttributionPolicy: fair-share calculation rules</w:t>
        <w:br w:type="textWrapping"/>
      </w:r>
    </w:p>
    <w:p w:rsidR="00000000" w:rsidDel="00000000" w:rsidP="00000000" w:rsidRDefault="00000000" w:rsidRPr="00000000" w14:paraId="0000004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7b0w3vv7j9xs" w:id="16"/>
      <w:bookmarkEnd w:id="1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4.5 Offer / Claim (Direct-to-user engagement)</w:t>
      </w:r>
    </w:p>
    <w:p w:rsidR="00000000" w:rsidDel="00000000" w:rsidP="00000000" w:rsidRDefault="00000000" w:rsidRPr="00000000" w14:paraId="0000004C">
      <w:pPr>
        <w:numPr>
          <w:ilvl w:val="0"/>
          <w:numId w:val="2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OfferId, ProgramId, OfferType:</w:t>
        <w:br w:type="textWrapping"/>
      </w:r>
    </w:p>
    <w:p w:rsidR="00000000" w:rsidDel="00000000" w:rsidP="00000000" w:rsidRDefault="00000000" w:rsidRPr="00000000" w14:paraId="0000004D">
      <w:pPr>
        <w:numPr>
          <w:ilvl w:val="1"/>
          <w:numId w:val="20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ProductClaim, CreditClaim, VoucherClaim, ExperienceUpgrade, ToolGrant</w:t>
        <w:br w:type="textWrapping"/>
      </w:r>
    </w:p>
    <w:p w:rsidR="00000000" w:rsidDel="00000000" w:rsidP="00000000" w:rsidRDefault="00000000" w:rsidRPr="00000000" w14:paraId="0000004E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ClaimTokenPolicy: non-transferable by default; scoped; expires</w:t>
        <w:br w:type="textWrapping"/>
      </w:r>
    </w:p>
    <w:p w:rsidR="00000000" w:rsidDel="00000000" w:rsidP="00000000" w:rsidRDefault="00000000" w:rsidRPr="00000000" w14:paraId="0000004F">
      <w:pPr>
        <w:numPr>
          <w:ilvl w:val="0"/>
          <w:numId w:val="2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RedemptionRules: pass-scan required? age-gate required? invited/vouched required?</w:t>
        <w:br w:type="textWrapping"/>
      </w:r>
    </w:p>
    <w:p w:rsidR="00000000" w:rsidDel="00000000" w:rsidP="00000000" w:rsidRDefault="00000000" w:rsidRPr="00000000" w14:paraId="0000005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2zxdqmuttuu0" w:id="17"/>
      <w:bookmarkEnd w:id="1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4.6 Receipt (Proof Layer)</w:t>
      </w:r>
    </w:p>
    <w:p w:rsidR="00000000" w:rsidDel="00000000" w:rsidP="00000000" w:rsidRDefault="00000000" w:rsidRPr="00000000" w14:paraId="0000005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Receipts are immutable records:</w:t>
      </w:r>
    </w:p>
    <w:p w:rsidR="00000000" w:rsidDel="00000000" w:rsidP="00000000" w:rsidRDefault="00000000" w:rsidRPr="00000000" w14:paraId="00000052">
      <w:pPr>
        <w:numPr>
          <w:ilvl w:val="0"/>
          <w:numId w:val="2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ReceiptId, Type, ActorPersonaId, Scope, Timestamp, Outcome, Refs[]</w:t>
        <w:br w:type="textWrapping"/>
        <w:br w:type="textWrapping"/>
        <w:t xml:space="preserve"> Sponsor portal consumes receipts for:</w:t>
        <w:br w:type="textWrapping"/>
      </w:r>
    </w:p>
    <w:p w:rsidR="00000000" w:rsidDel="00000000" w:rsidP="00000000" w:rsidRDefault="00000000" w:rsidRPr="00000000" w14:paraId="00000053">
      <w:pPr>
        <w:numPr>
          <w:ilvl w:val="0"/>
          <w:numId w:val="2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deliveries</w:t>
        <w:br w:type="textWrapping"/>
      </w:r>
    </w:p>
    <w:p w:rsidR="00000000" w:rsidDel="00000000" w:rsidP="00000000" w:rsidRDefault="00000000" w:rsidRPr="00000000" w14:paraId="00000054">
      <w:pPr>
        <w:numPr>
          <w:ilvl w:val="0"/>
          <w:numId w:val="2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claims redeemed</w:t>
        <w:br w:type="textWrapping"/>
      </w:r>
    </w:p>
    <w:p w:rsidR="00000000" w:rsidDel="00000000" w:rsidP="00000000" w:rsidRDefault="00000000" w:rsidRPr="00000000" w14:paraId="00000055">
      <w:pPr>
        <w:numPr>
          <w:ilvl w:val="0"/>
          <w:numId w:val="2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milestones completed</w:t>
        <w:br w:type="textWrapping"/>
      </w:r>
    </w:p>
    <w:p w:rsidR="00000000" w:rsidDel="00000000" w:rsidP="00000000" w:rsidRDefault="00000000" w:rsidRPr="00000000" w14:paraId="00000056">
      <w:pPr>
        <w:numPr>
          <w:ilvl w:val="0"/>
          <w:numId w:val="2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compliance checks passed</w:t>
        <w:br w:type="textWrapping"/>
      </w:r>
    </w:p>
    <w:p w:rsidR="00000000" w:rsidDel="00000000" w:rsidP="00000000" w:rsidRDefault="00000000" w:rsidRPr="00000000" w14:paraId="0000005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6h42aljbkku0" w:id="18"/>
      <w:bookmarkEnd w:id="1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4.7 Chain Escrow (Stellar + Solana)</w:t>
      </w:r>
    </w:p>
    <w:p w:rsidR="00000000" w:rsidDel="00000000" w:rsidP="00000000" w:rsidRDefault="00000000" w:rsidRPr="00000000" w14:paraId="0000005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chain-agnostic wrapper:</w:t>
      </w:r>
    </w:p>
    <w:p w:rsidR="00000000" w:rsidDel="00000000" w:rsidP="00000000" w:rsidRDefault="00000000" w:rsidRPr="00000000" w14:paraId="00000059">
      <w:pPr>
        <w:numPr>
          <w:ilvl w:val="0"/>
          <w:numId w:val="3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EscrowId, Chain: Stellar|Solana</w:t>
        <w:br w:type="textWrapping"/>
      </w:r>
    </w:p>
    <w:p w:rsidR="00000000" w:rsidDel="00000000" w:rsidP="00000000" w:rsidRDefault="00000000" w:rsidRPr="00000000" w14:paraId="0000005A">
      <w:pPr>
        <w:numPr>
          <w:ilvl w:val="0"/>
          <w:numId w:val="3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EscrowAddress, Asset (prefer stablecoins)</w:t>
        <w:br w:type="textWrapping"/>
      </w:r>
    </w:p>
    <w:p w:rsidR="00000000" w:rsidDel="00000000" w:rsidP="00000000" w:rsidRDefault="00000000" w:rsidRPr="00000000" w14:paraId="0000005B">
      <w:pPr>
        <w:numPr>
          <w:ilvl w:val="0"/>
          <w:numId w:val="3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ReleaseConditions mapped to milestone receipts</w:t>
        <w:br w:type="textWrapping"/>
      </w:r>
    </w:p>
    <w:p w:rsidR="00000000" w:rsidDel="00000000" w:rsidP="00000000" w:rsidRDefault="00000000" w:rsidRPr="00000000" w14:paraId="0000005C">
      <w:pPr>
        <w:numPr>
          <w:ilvl w:val="0"/>
          <w:numId w:val="3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OnChainTxRefs[]</w:t>
        <w:br w:type="textWrapping"/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kyb7oprxad5g" w:id="19"/>
      <w:bookmarkEnd w:id="1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5) State Machines</w:t>
      </w:r>
    </w:p>
    <w:p w:rsidR="00000000" w:rsidDel="00000000" w:rsidP="00000000" w:rsidRDefault="00000000" w:rsidRPr="00000000" w14:paraId="0000005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cp8fvmuuytvp" w:id="20"/>
      <w:bookmarkEnd w:id="2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5.1 Opportunity Lifecycle</w:t>
      </w:r>
    </w:p>
    <w:p w:rsidR="00000000" w:rsidDel="00000000" w:rsidP="00000000" w:rsidRDefault="00000000" w:rsidRPr="00000000" w14:paraId="00000060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Detected → Qualified → Bubbled → Sponsored → Completed → Archived</w:t>
        <w:br w:type="textWrapping"/>
      </w:r>
    </w:p>
    <w:p w:rsidR="00000000" w:rsidDel="00000000" w:rsidP="00000000" w:rsidRDefault="00000000" w:rsidRPr="00000000" w14:paraId="00000061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Can be Rejected (cultural-fit/compliance) or Paused</w:t>
        <w:br w:type="textWrapping"/>
      </w:r>
    </w:p>
    <w:p w:rsidR="00000000" w:rsidDel="00000000" w:rsidP="00000000" w:rsidRDefault="00000000" w:rsidRPr="00000000" w14:paraId="0000006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Transitions require receipts + policy approval.</w:t>
      </w:r>
    </w:p>
    <w:p w:rsidR="00000000" w:rsidDel="00000000" w:rsidP="00000000" w:rsidRDefault="00000000" w:rsidRPr="00000000" w14:paraId="0000006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33fe5ywa3999" w:id="21"/>
      <w:bookmarkEnd w:id="2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5.2 Program Lifecycle</w:t>
      </w:r>
    </w:p>
    <w:p w:rsidR="00000000" w:rsidDel="00000000" w:rsidP="00000000" w:rsidRDefault="00000000" w:rsidRPr="00000000" w14:paraId="00000064">
      <w:pPr>
        <w:numPr>
          <w:ilvl w:val="0"/>
          <w:numId w:val="26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Draft → SubmittedForReview → Approved → Active → Completed → Archived</w:t>
        <w:br w:type="textWrapping"/>
      </w:r>
    </w:p>
    <w:p w:rsidR="00000000" w:rsidDel="00000000" w:rsidP="00000000" w:rsidRDefault="00000000" w:rsidRPr="00000000" w14:paraId="00000065">
      <w:pPr>
        <w:numPr>
          <w:ilvl w:val="0"/>
          <w:numId w:val="2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Side states: Paused, Terminated</w:t>
        <w:br w:type="textWrapping"/>
      </w:r>
    </w:p>
    <w:p w:rsidR="00000000" w:rsidDel="00000000" w:rsidP="00000000" w:rsidRDefault="00000000" w:rsidRPr="00000000" w14:paraId="0000006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zibqwyom4m97" w:id="22"/>
      <w:bookmarkEnd w:id="2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5.3 Milestone Lifecycle (Escrow Release)</w:t>
      </w:r>
    </w:p>
    <w:p w:rsidR="00000000" w:rsidDel="00000000" w:rsidP="00000000" w:rsidRDefault="00000000" w:rsidRPr="00000000" w14:paraId="00000067">
      <w:pPr>
        <w:numPr>
          <w:ilvl w:val="0"/>
          <w:numId w:val="28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Defined → Funded → InProgress → ReceiptSubmitted → Verified → Released → Settled</w:t>
        <w:br w:type="textWrapping"/>
      </w:r>
    </w:p>
    <w:p w:rsidR="00000000" w:rsidDel="00000000" w:rsidP="00000000" w:rsidRDefault="00000000" w:rsidRPr="00000000" w14:paraId="00000068">
      <w:pPr>
        <w:numPr>
          <w:ilvl w:val="0"/>
          <w:numId w:val="2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Side states: Disputed, Reverted</w:t>
        <w:br w:type="textWrapping"/>
      </w:r>
    </w:p>
    <w:p w:rsidR="00000000" w:rsidDel="00000000" w:rsidP="00000000" w:rsidRDefault="00000000" w:rsidRPr="00000000" w14:paraId="0000006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njdh1j2kikle" w:id="23"/>
      <w:bookmarkEnd w:id="2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5.4 Offer/Claim Lifecycle</w:t>
      </w:r>
    </w:p>
    <w:p w:rsidR="00000000" w:rsidDel="00000000" w:rsidP="00000000" w:rsidRDefault="00000000" w:rsidRPr="00000000" w14:paraId="0000006A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Created → Live → Claimed → Redeemed → Settled → Expired</w:t>
        <w:br w:type="textWrapping"/>
      </w:r>
    </w:p>
    <w:p w:rsidR="00000000" w:rsidDel="00000000" w:rsidP="00000000" w:rsidRDefault="00000000" w:rsidRPr="00000000" w14:paraId="0000006B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Side states: Revoked (policy violation/fraud)</w:t>
        <w:br w:type="textWrapping"/>
      </w:r>
    </w:p>
    <w:p w:rsidR="00000000" w:rsidDel="00000000" w:rsidP="00000000" w:rsidRDefault="00000000" w:rsidRPr="00000000" w14:paraId="0000006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77cz6z1zitoa" w:id="24"/>
      <w:bookmarkEnd w:id="2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5.5 Coalition Lifecycle</w:t>
      </w:r>
    </w:p>
    <w:p w:rsidR="00000000" w:rsidDel="00000000" w:rsidP="00000000" w:rsidRDefault="00000000" w:rsidRPr="00000000" w14:paraId="0000006D">
      <w:pPr>
        <w:numPr>
          <w:ilvl w:val="0"/>
          <w:numId w:val="17"/>
        </w:numPr>
        <w:spacing w:after="24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Draft → Forming → Active → Rebalanced (re-optimization) → Closed → Archived</w:t>
        <w:br w:type="textWrapping"/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a24ji3ljtgq6" w:id="25"/>
      <w:bookmarkEnd w:id="2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6) Bubbling Algorithm (Opportunity Surfacing)</w:t>
      </w:r>
    </w:p>
    <w:p w:rsidR="00000000" w:rsidDel="00000000" w:rsidP="00000000" w:rsidRDefault="00000000" w:rsidRPr="00000000" w14:paraId="0000007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bctfgjuio7xd" w:id="26"/>
      <w:bookmarkEnd w:id="2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6.1 Inputs (receipt-based, non-feed)</w:t>
      </w:r>
    </w:p>
    <w:p w:rsidR="00000000" w:rsidDel="00000000" w:rsidP="00000000" w:rsidRDefault="00000000" w:rsidRPr="00000000" w14:paraId="00000071">
      <w:pPr>
        <w:numPr>
          <w:ilvl w:val="0"/>
          <w:numId w:val="1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Event loops completed: gate scans success rate</w:t>
        <w:br w:type="textWrapping"/>
      </w:r>
    </w:p>
    <w:p w:rsidR="00000000" w:rsidDel="00000000" w:rsidP="00000000" w:rsidRDefault="00000000" w:rsidRPr="00000000" w14:paraId="00000072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Crew loops: shift completion + payout timeliness</w:t>
        <w:br w:type="textWrapping"/>
      </w:r>
    </w:p>
    <w:p w:rsidR="00000000" w:rsidDel="00000000" w:rsidP="00000000" w:rsidRDefault="00000000" w:rsidRPr="00000000" w14:paraId="00000073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Vendor loops: fulfillment + dispute rate</w:t>
        <w:br w:type="textWrapping"/>
      </w:r>
    </w:p>
    <w:p w:rsidR="00000000" w:rsidDel="00000000" w:rsidP="00000000" w:rsidRDefault="00000000" w:rsidRPr="00000000" w14:paraId="00000074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Safety: incident resolution time; severe incident flags (carefully gated)</w:t>
        <w:br w:type="textWrapping"/>
      </w:r>
    </w:p>
    <w:p w:rsidR="00000000" w:rsidDel="00000000" w:rsidP="00000000" w:rsidRDefault="00000000" w:rsidRPr="00000000" w14:paraId="00000075">
      <w:pPr>
        <w:numPr>
          <w:ilvl w:val="0"/>
          <w:numId w:val="1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Organizer reliability: event lifecycle consistency, cancellations</w:t>
        <w:br w:type="textWrapping"/>
      </w:r>
    </w:p>
    <w:p w:rsidR="00000000" w:rsidDel="00000000" w:rsidP="00000000" w:rsidRDefault="00000000" w:rsidRPr="00000000" w14:paraId="0000007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a33a0ml4df3" w:id="27"/>
      <w:bookmarkEnd w:id="2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6.2 Bubble Score (example)</w:t>
      </w:r>
    </w:p>
    <w:p w:rsidR="00000000" w:rsidDel="00000000" w:rsidP="00000000" w:rsidRDefault="00000000" w:rsidRPr="00000000" w14:paraId="0000007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For opportunity o:</w:t>
      </w:r>
    </w:p>
    <w:p w:rsidR="00000000" w:rsidDel="00000000" w:rsidP="00000000" w:rsidRDefault="00000000" w:rsidRPr="00000000" w14:paraId="0000007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B(o) = w_1 \cdot \text{LoopCompletion}(o) - w_2 \cdot \text{DisputeRate}(o) - w_3 \cdot \text{SevereIncidentFlags}(o) + w_4 \cdot \text{Readiness}(o)</w:t>
      </w:r>
    </w:p>
    <w:p w:rsidR="00000000" w:rsidDel="00000000" w:rsidP="00000000" w:rsidRDefault="00000000" w:rsidRPr="00000000" w14:paraId="0000007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is private and only used to generate sponsor slates.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8jj2g63r0e0k" w:id="28"/>
      <w:bookmarkEnd w:id="2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7) Sponsor Coalitions + Sectional Reach Algorithm</w:t>
      </w:r>
    </w:p>
    <w:p w:rsidR="00000000" w:rsidDel="00000000" w:rsidP="00000000" w:rsidRDefault="00000000" w:rsidRPr="00000000" w14:paraId="0000007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o18ykvqzlz6p" w:id="29"/>
      <w:bookmarkEnd w:id="2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7.1 Section Utility (diminishing returns + vibe preservation)</w:t>
      </w:r>
    </w:p>
    <w:p w:rsidR="00000000" w:rsidDel="00000000" w:rsidP="00000000" w:rsidRDefault="00000000" w:rsidRPr="00000000" w14:paraId="0000007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Let total budget in section s be B_s. Utility:</w:t>
      </w:r>
    </w:p>
    <w:p w:rsidR="00000000" w:rsidDel="00000000" w:rsidP="00000000" w:rsidRDefault="00000000" w:rsidRPr="00000000" w14:paraId="0000007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U_s(B_s) = w_s \cdot \log(1 + \alpha B_s)</w:t>
      </w:r>
    </w:p>
    <w:p w:rsidR="00000000" w:rsidDel="00000000" w:rsidP="00000000" w:rsidRDefault="00000000" w:rsidRPr="00000000" w14:paraId="0000007F">
      <w:pPr>
        <w:numPr>
          <w:ilvl w:val="0"/>
          <w:numId w:val="4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w_s: section importance (local policy-weighted; capacity-aware)</w:t>
        <w:br w:type="textWrapping"/>
      </w:r>
    </w:p>
    <w:p w:rsidR="00000000" w:rsidDel="00000000" w:rsidP="00000000" w:rsidRDefault="00000000" w:rsidRPr="00000000" w14:paraId="00000080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\alpha: efficiency scalar</w:t>
        <w:br w:type="textWrapping"/>
      </w:r>
    </w:p>
    <w:p w:rsidR="00000000" w:rsidDel="00000000" w:rsidP="00000000" w:rsidRDefault="00000000" w:rsidRPr="00000000" w14:paraId="00000081">
      <w:pPr>
        <w:numPr>
          <w:ilvl w:val="0"/>
          <w:numId w:val="4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Use hard caps: B_s \le \text{Cap}_s</w:t>
        <w:br w:type="textWrapping"/>
      </w:r>
    </w:p>
    <w:p w:rsidR="00000000" w:rsidDel="00000000" w:rsidP="00000000" w:rsidRDefault="00000000" w:rsidRPr="00000000" w14:paraId="0000008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gq59ptm9h761" w:id="30"/>
      <w:bookmarkEnd w:id="3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7.2 Optimization Objective (Coalition Reach Allocation — CRA)</w:t>
      </w:r>
    </w:p>
    <w:p w:rsidR="00000000" w:rsidDel="00000000" w:rsidP="00000000" w:rsidRDefault="00000000" w:rsidRPr="00000000" w14:paraId="0000008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Sponsors i allocate b_{i,s} such that:</w:t>
      </w:r>
    </w:p>
    <w:p w:rsidR="00000000" w:rsidDel="00000000" w:rsidP="00000000" w:rsidRDefault="00000000" w:rsidRPr="00000000" w14:paraId="0000008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\max \sum_{s \in S} U_s(B_s) \quad \text{where } B_s=\sum_i b_{i,s}</w:t>
      </w:r>
    </w:p>
    <w:p w:rsidR="00000000" w:rsidDel="00000000" w:rsidP="00000000" w:rsidRDefault="00000000" w:rsidRPr="00000000" w14:paraId="0000008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Subject to:</w:t>
      </w:r>
    </w:p>
    <w:p w:rsidR="00000000" w:rsidDel="00000000" w:rsidP="00000000" w:rsidRDefault="00000000" w:rsidRPr="00000000" w14:paraId="00000086">
      <w:pPr>
        <w:numPr>
          <w:ilvl w:val="0"/>
          <w:numId w:val="1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sponsor budget: \sum_s b_{i,s} \le b_i</w:t>
        <w:br w:type="textWrapping"/>
      </w:r>
    </w:p>
    <w:p w:rsidR="00000000" w:rsidDel="00000000" w:rsidP="00000000" w:rsidRDefault="00000000" w:rsidRPr="00000000" w14:paraId="00000087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section cap: B_s \le \text{Cap}_s</w:t>
        <w:br w:type="textWrapping"/>
      </w:r>
    </w:p>
    <w:p w:rsidR="00000000" w:rsidDel="00000000" w:rsidP="00000000" w:rsidRDefault="00000000" w:rsidRPr="00000000" w14:paraId="00000088">
      <w:pPr>
        <w:numPr>
          <w:ilvl w:val="0"/>
          <w:numId w:val="1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optional sponsor constraints: category restrictions, liquor-only sections, etc.</w:t>
        <w:br w:type="textWrapping"/>
      </w:r>
    </w:p>
    <w:p w:rsidR="00000000" w:rsidDel="00000000" w:rsidP="00000000" w:rsidRDefault="00000000" w:rsidRPr="00000000" w14:paraId="0000008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4bfirpzg42iu" w:id="31"/>
      <w:bookmarkEnd w:id="3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Practical solver (convex; implementable)</w:t>
      </w:r>
    </w:p>
    <w:p w:rsidR="00000000" w:rsidDel="00000000" w:rsidP="00000000" w:rsidRDefault="00000000" w:rsidRPr="00000000" w14:paraId="0000008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Because \log is concave and constraints are linear, this is convex. In production you can use a fast iterative method.</w:t>
      </w:r>
    </w:p>
    <w:p w:rsidR="00000000" w:rsidDel="00000000" w:rsidP="00000000" w:rsidRDefault="00000000" w:rsidRPr="00000000" w14:paraId="0000008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Simple iterative “water-filling with caps” approach (coalition-level):</w:t>
      </w:r>
    </w:p>
    <w:p w:rsidR="00000000" w:rsidDel="00000000" w:rsidP="00000000" w:rsidRDefault="00000000" w:rsidRPr="00000000" w14:paraId="0000008C">
      <w:pPr>
        <w:numPr>
          <w:ilvl w:val="0"/>
          <w:numId w:val="3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initialize B_s = 0</w:t>
        <w:br w:type="textWrapping"/>
      </w:r>
    </w:p>
    <w:p w:rsidR="00000000" w:rsidDel="00000000" w:rsidP="00000000" w:rsidRDefault="00000000" w:rsidRPr="00000000" w14:paraId="0000008D">
      <w:pPr>
        <w:numPr>
          <w:ilvl w:val="0"/>
          <w:numId w:val="3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repeatedly add small budget quanta to the section with highest marginal gain:</w:t>
        <w:br w:type="textWrapping"/>
        <w:br w:type="textWrapping"/>
        <w:t xml:space="preserve"> \Delta_s = \frac{dU_s}{dB_s} = \frac{w_s \alpha}{1+\alpha B_s}</w:t>
        <w:br w:type="textWrapping"/>
      </w:r>
    </w:p>
    <w:p w:rsidR="00000000" w:rsidDel="00000000" w:rsidP="00000000" w:rsidRDefault="00000000" w:rsidRPr="00000000" w14:paraId="0000008E">
      <w:pPr>
        <w:numPr>
          <w:ilvl w:val="0"/>
          <w:numId w:val="3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stop when total coalition budget exhausted or all sections capped</w:t>
        <w:br w:type="textWrapping"/>
      </w:r>
    </w:p>
    <w:p w:rsidR="00000000" w:rsidDel="00000000" w:rsidP="00000000" w:rsidRDefault="00000000" w:rsidRPr="00000000" w14:paraId="0000008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produces the coalition’s SectionPlan. Then you assign each sponsor’s contribution proportionally or via preferences.</w:t>
      </w:r>
    </w:p>
    <w:p w:rsidR="00000000" w:rsidDel="00000000" w:rsidP="00000000" w:rsidRDefault="00000000" w:rsidRPr="00000000" w14:paraId="0000009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fmo00jmjjav" w:id="32"/>
      <w:bookmarkEnd w:id="3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7.3 Fair Attribution (avoid “big sponsor dominates”)</w:t>
      </w:r>
    </w:p>
    <w:p w:rsidR="00000000" w:rsidDel="00000000" w:rsidP="00000000" w:rsidRDefault="00000000" w:rsidRPr="00000000" w14:paraId="0000009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Approximate marginal contribution per sponsor i in section s:</w:t>
      </w:r>
    </w:p>
    <w:p w:rsidR="00000000" w:rsidDel="00000000" w:rsidP="00000000" w:rsidRDefault="00000000" w:rsidRPr="00000000" w14:paraId="0000009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\phi_{i,s} = U_s(B_s)-U_s(B_s-b_{i,s})</w:t>
      </w:r>
    </w:p>
    <w:p w:rsidR="00000000" w:rsidDel="00000000" w:rsidP="00000000" w:rsidRDefault="00000000" w:rsidRPr="00000000" w14:paraId="0000009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Sponsor’s coalition share:</w:t>
      </w:r>
    </w:p>
    <w:p w:rsidR="00000000" w:rsidDel="00000000" w:rsidP="00000000" w:rsidRDefault="00000000" w:rsidRPr="00000000" w14:paraId="0000009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\Phi_i = \sum_s \phi_{i,s}</w:t>
      </w:r>
    </w:p>
    <w:p w:rsidR="00000000" w:rsidDel="00000000" w:rsidP="00000000" w:rsidRDefault="00000000" w:rsidRPr="00000000" w14:paraId="0000009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Use \Phi_i to split outcomes/credit internally (not as public branding).</w:t>
      </w:r>
    </w:p>
    <w:p w:rsidR="00000000" w:rsidDel="00000000" w:rsidP="00000000" w:rsidRDefault="00000000" w:rsidRPr="00000000" w14:paraId="0000009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gpz1srosnbuh" w:id="33"/>
      <w:bookmarkEnd w:id="3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Anti-NASCAR enforcement</w:t>
      </w:r>
    </w:p>
    <w:p w:rsidR="00000000" w:rsidDel="00000000" w:rsidP="00000000" w:rsidRDefault="00000000" w:rsidRPr="00000000" w14:paraId="00000097">
      <w:pPr>
        <w:numPr>
          <w:ilvl w:val="0"/>
          <w:numId w:val="3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hard cap number of sponsor “surfaces” per section per time window</w:t>
        <w:br w:type="textWrapping"/>
      </w:r>
    </w:p>
    <w:p w:rsidR="00000000" w:rsidDel="00000000" w:rsidP="00000000" w:rsidRDefault="00000000" w:rsidRPr="00000000" w14:paraId="00000098">
      <w:pPr>
        <w:numPr>
          <w:ilvl w:val="0"/>
          <w:numId w:val="3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credit is mostly behind the scenes (receipts + reports), not massive public placement</w:t>
        <w:br w:type="textWrapping"/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qjh7vknh4xnn" w:id="34"/>
      <w:bookmarkEnd w:id="3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8) Implementable Service Design</w:t>
      </w:r>
    </w:p>
    <w:p w:rsidR="00000000" w:rsidDel="00000000" w:rsidP="00000000" w:rsidRDefault="00000000" w:rsidRPr="00000000" w14:paraId="0000009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1uwwgp50y4r" w:id="35"/>
      <w:bookmarkEnd w:id="3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8.1 Services (bounded context)</w:t>
      </w:r>
    </w:p>
    <w:p w:rsidR="00000000" w:rsidDel="00000000" w:rsidP="00000000" w:rsidRDefault="00000000" w:rsidRPr="00000000" w14:paraId="0000009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Sponsors Portal (bounded context) contains:</w:t>
      </w:r>
    </w:p>
    <w:p w:rsidR="00000000" w:rsidDel="00000000" w:rsidP="00000000" w:rsidRDefault="00000000" w:rsidRPr="00000000" w14:paraId="0000009D">
      <w:pPr>
        <w:numPr>
          <w:ilvl w:val="0"/>
          <w:numId w:val="2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OpportunityService (bubbling + slate)</w:t>
        <w:br w:type="textWrapping"/>
      </w:r>
    </w:p>
    <w:p w:rsidR="00000000" w:rsidDel="00000000" w:rsidP="00000000" w:rsidRDefault="00000000" w:rsidRPr="00000000" w14:paraId="0000009E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ProgramService (CRUD + lifecycle)</w:t>
        <w:br w:type="textWrapping"/>
      </w:r>
    </w:p>
    <w:p w:rsidR="00000000" w:rsidDel="00000000" w:rsidP="00000000" w:rsidRDefault="00000000" w:rsidRPr="00000000" w14:paraId="0000009F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CoalitionService (CRA solver + rebalancing)</w:t>
        <w:br w:type="textWrapping"/>
      </w:r>
    </w:p>
    <w:p w:rsidR="00000000" w:rsidDel="00000000" w:rsidP="00000000" w:rsidRDefault="00000000" w:rsidRPr="00000000" w14:paraId="000000A0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OfferService (create claims + redemptions)</w:t>
        <w:br w:type="textWrapping"/>
      </w:r>
    </w:p>
    <w:p w:rsidR="00000000" w:rsidDel="00000000" w:rsidP="00000000" w:rsidRDefault="00000000" w:rsidRPr="00000000" w14:paraId="000000A1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EscrowService (chain abstraction: Stellar/Solana)</w:t>
        <w:br w:type="textWrapping"/>
      </w:r>
    </w:p>
    <w:p w:rsidR="00000000" w:rsidDel="00000000" w:rsidP="00000000" w:rsidRDefault="00000000" w:rsidRPr="00000000" w14:paraId="000000A2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SponsorAnalyticsService (aggregated ROE dashboards)</w:t>
        <w:br w:type="textWrapping"/>
      </w:r>
    </w:p>
    <w:p w:rsidR="00000000" w:rsidDel="00000000" w:rsidP="00000000" w:rsidRDefault="00000000" w:rsidRPr="00000000" w14:paraId="000000A3">
      <w:pPr>
        <w:numPr>
          <w:ilvl w:val="0"/>
          <w:numId w:val="2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ComplianceService (liquor rules + age gating + venue validation)</w:t>
        <w:br w:type="textWrapping"/>
      </w:r>
    </w:p>
    <w:p w:rsidR="00000000" w:rsidDel="00000000" w:rsidP="00000000" w:rsidRDefault="00000000" w:rsidRPr="00000000" w14:paraId="000000A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o3g05rj1jxjt" w:id="36"/>
      <w:bookmarkEnd w:id="3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8.2 Key APIs (HTTP/gRPC shapes)</w:t>
      </w:r>
    </w:p>
    <w:p w:rsidR="00000000" w:rsidDel="00000000" w:rsidP="00000000" w:rsidRDefault="00000000" w:rsidRPr="00000000" w14:paraId="000000A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cwe7xlqga83l" w:id="37"/>
      <w:bookmarkEnd w:id="3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Opportunities</w:t>
      </w:r>
    </w:p>
    <w:p w:rsidR="00000000" w:rsidDel="00000000" w:rsidP="00000000" w:rsidRDefault="00000000" w:rsidRPr="00000000" w14:paraId="000000A6">
      <w:pPr>
        <w:numPr>
          <w:ilvl w:val="0"/>
          <w:numId w:val="4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GET /api/sponsors/opportunities?city=HOUSTON&amp;state=Bubbled</w:t>
        <w:br w:type="textWrapping"/>
      </w:r>
    </w:p>
    <w:p w:rsidR="00000000" w:rsidDel="00000000" w:rsidP="00000000" w:rsidRDefault="00000000" w:rsidRPr="00000000" w14:paraId="000000A7">
      <w:pPr>
        <w:numPr>
          <w:ilvl w:val="0"/>
          <w:numId w:val="4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POST /api/sponsors/opportunities/{id}/sponsor (creates program draft)</w:t>
        <w:br w:type="textWrapping"/>
      </w:r>
    </w:p>
    <w:p w:rsidR="00000000" w:rsidDel="00000000" w:rsidP="00000000" w:rsidRDefault="00000000" w:rsidRPr="00000000" w14:paraId="000000A8">
      <w:pPr>
        <w:numPr>
          <w:ilvl w:val="0"/>
          <w:numId w:val="4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POST /api/sponsors/opportunities/{id}/reject (reason token)</w:t>
        <w:br w:type="textWrapping"/>
      </w:r>
    </w:p>
    <w:p w:rsidR="00000000" w:rsidDel="00000000" w:rsidP="00000000" w:rsidRDefault="00000000" w:rsidRPr="00000000" w14:paraId="000000A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ul470j9htefe" w:id="38"/>
      <w:bookmarkEnd w:id="3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Programs</w:t>
      </w:r>
    </w:p>
    <w:p w:rsidR="00000000" w:rsidDel="00000000" w:rsidP="00000000" w:rsidRDefault="00000000" w:rsidRPr="00000000" w14:paraId="000000AA">
      <w:pPr>
        <w:numPr>
          <w:ilvl w:val="0"/>
          <w:numId w:val="2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POST /api/sponsors/programs</w:t>
        <w:br w:type="textWrapping"/>
      </w:r>
    </w:p>
    <w:p w:rsidR="00000000" w:rsidDel="00000000" w:rsidP="00000000" w:rsidRDefault="00000000" w:rsidRPr="00000000" w14:paraId="000000AB">
      <w:pPr>
        <w:numPr>
          <w:ilvl w:val="0"/>
          <w:numId w:val="2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POST /api/sponsors/programs/{id}/submit-review</w:t>
        <w:br w:type="textWrapping"/>
      </w:r>
    </w:p>
    <w:p w:rsidR="00000000" w:rsidDel="00000000" w:rsidP="00000000" w:rsidRDefault="00000000" w:rsidRPr="00000000" w14:paraId="000000AC">
      <w:pPr>
        <w:numPr>
          <w:ilvl w:val="0"/>
          <w:numId w:val="2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POST /api/sponsors/programs/{id}/activate</w:t>
        <w:br w:type="textWrapping"/>
      </w:r>
    </w:p>
    <w:p w:rsidR="00000000" w:rsidDel="00000000" w:rsidP="00000000" w:rsidRDefault="00000000" w:rsidRPr="00000000" w14:paraId="000000AD">
      <w:pPr>
        <w:numPr>
          <w:ilvl w:val="0"/>
          <w:numId w:val="2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POST /api/sponsors/programs/{id}/pause</w:t>
        <w:br w:type="textWrapping"/>
      </w:r>
    </w:p>
    <w:p w:rsidR="00000000" w:rsidDel="00000000" w:rsidP="00000000" w:rsidRDefault="00000000" w:rsidRPr="00000000" w14:paraId="000000AE">
      <w:pPr>
        <w:numPr>
          <w:ilvl w:val="0"/>
          <w:numId w:val="2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POST /api/sponsors/programs/{id}/complete</w:t>
        <w:br w:type="textWrapping"/>
      </w:r>
    </w:p>
    <w:p w:rsidR="00000000" w:rsidDel="00000000" w:rsidP="00000000" w:rsidRDefault="00000000" w:rsidRPr="00000000" w14:paraId="000000A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w1zh67e60ro3" w:id="39"/>
      <w:bookmarkEnd w:id="3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Coalitions</w:t>
      </w:r>
    </w:p>
    <w:p w:rsidR="00000000" w:rsidDel="00000000" w:rsidP="00000000" w:rsidRDefault="00000000" w:rsidRPr="00000000" w14:paraId="000000B0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POST /api/sponsors/coalitions</w:t>
        <w:br w:type="textWrapping"/>
      </w:r>
    </w:p>
    <w:p w:rsidR="00000000" w:rsidDel="00000000" w:rsidP="00000000" w:rsidRDefault="00000000" w:rsidRPr="00000000" w14:paraId="000000B1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POST /api/sponsors/coalitions/{id}/join</w:t>
        <w:br w:type="textWrapping"/>
      </w:r>
    </w:p>
    <w:p w:rsidR="00000000" w:rsidDel="00000000" w:rsidP="00000000" w:rsidRDefault="00000000" w:rsidRPr="00000000" w14:paraId="000000B2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POST /api/sponsors/coalitions/{id}/optimize (runs CRA)</w:t>
        <w:br w:type="textWrapping"/>
      </w:r>
    </w:p>
    <w:p w:rsidR="00000000" w:rsidDel="00000000" w:rsidP="00000000" w:rsidRDefault="00000000" w:rsidRPr="00000000" w14:paraId="000000B3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GET  /api/sponsors/coalitions/{id}/plan</w:t>
        <w:br w:type="textWrapping"/>
      </w:r>
    </w:p>
    <w:p w:rsidR="00000000" w:rsidDel="00000000" w:rsidP="00000000" w:rsidRDefault="00000000" w:rsidRPr="00000000" w14:paraId="000000B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vqi4efh1fwlk" w:id="40"/>
      <w:bookmarkEnd w:id="4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Offers/Claims</w:t>
      </w:r>
    </w:p>
    <w:p w:rsidR="00000000" w:rsidDel="00000000" w:rsidP="00000000" w:rsidRDefault="00000000" w:rsidRPr="00000000" w14:paraId="000000B5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POST /api/sponsors/offers</w:t>
        <w:br w:type="textWrapping"/>
      </w:r>
    </w:p>
    <w:p w:rsidR="00000000" w:rsidDel="00000000" w:rsidP="00000000" w:rsidRDefault="00000000" w:rsidRPr="00000000" w14:paraId="000000B6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POST /api/sponsors/offers/{id}/go-live</w:t>
        <w:br w:type="textWrapping"/>
      </w:r>
    </w:p>
    <w:p w:rsidR="00000000" w:rsidDel="00000000" w:rsidP="00000000" w:rsidRDefault="00000000" w:rsidRPr="00000000" w14:paraId="000000B7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POST /api/sponsors/claims/{offerId} (opt-in claim)</w:t>
        <w:br w:type="textWrapping"/>
      </w:r>
    </w:p>
    <w:p w:rsidR="00000000" w:rsidDel="00000000" w:rsidP="00000000" w:rsidRDefault="00000000" w:rsidRPr="00000000" w14:paraId="000000B8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POST /api/sponsors/claims/{claimId}/redeem (requires receipts / scans)</w:t>
        <w:br w:type="textWrapping"/>
      </w:r>
    </w:p>
    <w:p w:rsidR="00000000" w:rsidDel="00000000" w:rsidP="00000000" w:rsidRDefault="00000000" w:rsidRPr="00000000" w14:paraId="000000B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fofz2x8f7bfd" w:id="41"/>
      <w:bookmarkEnd w:id="4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Escrow</w:t>
      </w:r>
    </w:p>
    <w:p w:rsidR="00000000" w:rsidDel="00000000" w:rsidP="00000000" w:rsidRDefault="00000000" w:rsidRPr="00000000" w14:paraId="000000BA">
      <w:pPr>
        <w:numPr>
          <w:ilvl w:val="0"/>
          <w:numId w:val="4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POST /api/sponsors/escrows (chain + asset)</w:t>
        <w:br w:type="textWrapping"/>
      </w:r>
    </w:p>
    <w:p w:rsidR="00000000" w:rsidDel="00000000" w:rsidP="00000000" w:rsidRDefault="00000000" w:rsidRPr="00000000" w14:paraId="000000BB">
      <w:pPr>
        <w:numPr>
          <w:ilvl w:val="0"/>
          <w:numId w:val="4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POST /api/sponsors/escrows/{id}/fund</w:t>
        <w:br w:type="textWrapping"/>
      </w:r>
    </w:p>
    <w:p w:rsidR="00000000" w:rsidDel="00000000" w:rsidP="00000000" w:rsidRDefault="00000000" w:rsidRPr="00000000" w14:paraId="000000BC">
      <w:pPr>
        <w:numPr>
          <w:ilvl w:val="0"/>
          <w:numId w:val="4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POST /api/sponsors/escrows/{id}/release (requires milestone receipt verification)</w:t>
        <w:br w:type="textWrapping"/>
      </w:r>
    </w:p>
    <w:p w:rsidR="00000000" w:rsidDel="00000000" w:rsidP="00000000" w:rsidRDefault="00000000" w:rsidRPr="00000000" w14:paraId="000000B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17awf8ln6m02" w:id="42"/>
      <w:bookmarkEnd w:id="4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8.3 Domain Events (publish/subscribe)</w:t>
      </w:r>
    </w:p>
    <w:p w:rsidR="00000000" w:rsidDel="00000000" w:rsidP="00000000" w:rsidRDefault="00000000" w:rsidRPr="00000000" w14:paraId="000000B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Emitted by Sponsors Portal:</w:t>
      </w:r>
    </w:p>
    <w:p w:rsidR="00000000" w:rsidDel="00000000" w:rsidP="00000000" w:rsidRDefault="00000000" w:rsidRPr="00000000" w14:paraId="000000BF">
      <w:pPr>
        <w:numPr>
          <w:ilvl w:val="0"/>
          <w:numId w:val="1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SponsorProgramCreated</w:t>
        <w:br w:type="textWrapping"/>
      </w:r>
    </w:p>
    <w:p w:rsidR="00000000" w:rsidDel="00000000" w:rsidP="00000000" w:rsidRDefault="00000000" w:rsidRPr="00000000" w14:paraId="000000C0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SponsorProgramApproved</w:t>
        <w:br w:type="textWrapping"/>
      </w:r>
    </w:p>
    <w:p w:rsidR="00000000" w:rsidDel="00000000" w:rsidP="00000000" w:rsidRDefault="00000000" w:rsidRPr="00000000" w14:paraId="000000C1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SponsorProgramActivated</w:t>
        <w:br w:type="textWrapping"/>
      </w:r>
    </w:p>
    <w:p w:rsidR="00000000" w:rsidDel="00000000" w:rsidP="00000000" w:rsidRDefault="00000000" w:rsidRPr="00000000" w14:paraId="000000C2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CoalitionOptimized</w:t>
        <w:br w:type="textWrapping"/>
      </w:r>
    </w:p>
    <w:p w:rsidR="00000000" w:rsidDel="00000000" w:rsidP="00000000" w:rsidRDefault="00000000" w:rsidRPr="00000000" w14:paraId="000000C3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OfferWentLive</w:t>
        <w:br w:type="textWrapping"/>
      </w:r>
    </w:p>
    <w:p w:rsidR="00000000" w:rsidDel="00000000" w:rsidP="00000000" w:rsidRDefault="00000000" w:rsidRPr="00000000" w14:paraId="000000C4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ClaimCreated</w:t>
        <w:br w:type="textWrapping"/>
      </w:r>
    </w:p>
    <w:p w:rsidR="00000000" w:rsidDel="00000000" w:rsidP="00000000" w:rsidRDefault="00000000" w:rsidRPr="00000000" w14:paraId="000000C5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ClaimRedeemed</w:t>
        <w:br w:type="textWrapping"/>
      </w:r>
    </w:p>
    <w:p w:rsidR="00000000" w:rsidDel="00000000" w:rsidP="00000000" w:rsidRDefault="00000000" w:rsidRPr="00000000" w14:paraId="000000C6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MilestoneVerified</w:t>
        <w:br w:type="textWrapping"/>
      </w:r>
    </w:p>
    <w:p w:rsidR="00000000" w:rsidDel="00000000" w:rsidP="00000000" w:rsidRDefault="00000000" w:rsidRPr="00000000" w14:paraId="000000C7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EscrowReleaseRequested</w:t>
        <w:br w:type="textWrapping"/>
      </w:r>
    </w:p>
    <w:p w:rsidR="00000000" w:rsidDel="00000000" w:rsidP="00000000" w:rsidRDefault="00000000" w:rsidRPr="00000000" w14:paraId="000000C8">
      <w:pPr>
        <w:numPr>
          <w:ilvl w:val="0"/>
          <w:numId w:val="1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EscrowReleaseCompleted</w:t>
        <w:br w:type="textWrapping"/>
      </w:r>
    </w:p>
    <w:p w:rsidR="00000000" w:rsidDel="00000000" w:rsidP="00000000" w:rsidRDefault="00000000" w:rsidRPr="00000000" w14:paraId="000000C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Consumed from other portals:</w:t>
      </w:r>
    </w:p>
    <w:p w:rsidR="00000000" w:rsidDel="00000000" w:rsidP="00000000" w:rsidRDefault="00000000" w:rsidRPr="00000000" w14:paraId="000000CA">
      <w:pPr>
        <w:numPr>
          <w:ilvl w:val="0"/>
          <w:numId w:val="4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Events: EventPublished, EventWentLive, EventClosed</w:t>
        <w:br w:type="textWrapping"/>
      </w:r>
    </w:p>
    <w:p w:rsidR="00000000" w:rsidDel="00000000" w:rsidP="00000000" w:rsidRDefault="00000000" w:rsidRPr="00000000" w14:paraId="000000CB">
      <w:pPr>
        <w:numPr>
          <w:ilvl w:val="0"/>
          <w:numId w:val="4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Pass: GateScanSucceeded</w:t>
        <w:br w:type="textWrapping"/>
      </w:r>
    </w:p>
    <w:p w:rsidR="00000000" w:rsidDel="00000000" w:rsidP="00000000" w:rsidRDefault="00000000" w:rsidRPr="00000000" w14:paraId="000000CC">
      <w:pPr>
        <w:numPr>
          <w:ilvl w:val="0"/>
          <w:numId w:val="4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Crew: ShiftCompleted, PayoutApproved</w:t>
        <w:br w:type="textWrapping"/>
      </w:r>
    </w:p>
    <w:p w:rsidR="00000000" w:rsidDel="00000000" w:rsidP="00000000" w:rsidRDefault="00000000" w:rsidRPr="00000000" w14:paraId="000000CD">
      <w:pPr>
        <w:numPr>
          <w:ilvl w:val="0"/>
          <w:numId w:val="4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Shop: OrderSettled, VendorPaid</w:t>
        <w:br w:type="textWrapping"/>
      </w:r>
    </w:p>
    <w:p w:rsidR="00000000" w:rsidDel="00000000" w:rsidP="00000000" w:rsidRDefault="00000000" w:rsidRPr="00000000" w14:paraId="000000CE">
      <w:pPr>
        <w:numPr>
          <w:ilvl w:val="0"/>
          <w:numId w:val="4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Safety: CaseResolved, RestrictionApplied</w:t>
        <w:br w:type="textWrapping"/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69qzx81rvqz" w:id="43"/>
      <w:bookmarkEnd w:id="4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9) Storage Schema (minimum viable tables)</w:t>
      </w:r>
    </w:p>
    <w:p w:rsidR="00000000" w:rsidDel="00000000" w:rsidP="00000000" w:rsidRDefault="00000000" w:rsidRPr="00000000" w14:paraId="000000D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4s185iawsqv7" w:id="44"/>
      <w:bookmarkEnd w:id="4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9.1 Tables</w:t>
      </w:r>
    </w:p>
    <w:p w:rsidR="00000000" w:rsidDel="00000000" w:rsidP="00000000" w:rsidRDefault="00000000" w:rsidRPr="00000000" w14:paraId="000000D2">
      <w:pPr>
        <w:numPr>
          <w:ilvl w:val="0"/>
          <w:numId w:val="3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Sponsors</w:t>
        <w:br w:type="textWrapping"/>
      </w:r>
    </w:p>
    <w:p w:rsidR="00000000" w:rsidDel="00000000" w:rsidP="00000000" w:rsidRDefault="00000000" w:rsidRPr="00000000" w14:paraId="000000D3">
      <w:pPr>
        <w:numPr>
          <w:ilvl w:val="0"/>
          <w:numId w:val="3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SponsorProfiles (category/compliance/config)</w:t>
        <w:br w:type="textWrapping"/>
      </w:r>
    </w:p>
    <w:p w:rsidR="00000000" w:rsidDel="00000000" w:rsidP="00000000" w:rsidRDefault="00000000" w:rsidRPr="00000000" w14:paraId="000000D4">
      <w:pPr>
        <w:numPr>
          <w:ilvl w:val="0"/>
          <w:numId w:val="3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Opportunities</w:t>
        <w:br w:type="textWrapping"/>
      </w:r>
    </w:p>
    <w:p w:rsidR="00000000" w:rsidDel="00000000" w:rsidP="00000000" w:rsidRDefault="00000000" w:rsidRPr="00000000" w14:paraId="000000D5">
      <w:pPr>
        <w:numPr>
          <w:ilvl w:val="0"/>
          <w:numId w:val="3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OpportunitySignals (aggregated metrics snapshots)</w:t>
        <w:br w:type="textWrapping"/>
      </w:r>
    </w:p>
    <w:p w:rsidR="00000000" w:rsidDel="00000000" w:rsidP="00000000" w:rsidRDefault="00000000" w:rsidRPr="00000000" w14:paraId="000000D6">
      <w:pPr>
        <w:numPr>
          <w:ilvl w:val="0"/>
          <w:numId w:val="3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Programs</w:t>
        <w:br w:type="textWrapping"/>
      </w:r>
    </w:p>
    <w:p w:rsidR="00000000" w:rsidDel="00000000" w:rsidP="00000000" w:rsidRDefault="00000000" w:rsidRPr="00000000" w14:paraId="000000D7">
      <w:pPr>
        <w:numPr>
          <w:ilvl w:val="0"/>
          <w:numId w:val="3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ProgramMilestones</w:t>
        <w:br w:type="textWrapping"/>
      </w:r>
    </w:p>
    <w:p w:rsidR="00000000" w:rsidDel="00000000" w:rsidP="00000000" w:rsidRDefault="00000000" w:rsidRPr="00000000" w14:paraId="000000D8">
      <w:pPr>
        <w:numPr>
          <w:ilvl w:val="0"/>
          <w:numId w:val="3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Coalitions</w:t>
        <w:br w:type="textWrapping"/>
      </w:r>
    </w:p>
    <w:p w:rsidR="00000000" w:rsidDel="00000000" w:rsidP="00000000" w:rsidRDefault="00000000" w:rsidRPr="00000000" w14:paraId="000000D9">
      <w:pPr>
        <w:numPr>
          <w:ilvl w:val="0"/>
          <w:numId w:val="3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CoalitionMembers</w:t>
        <w:br w:type="textWrapping"/>
      </w:r>
    </w:p>
    <w:p w:rsidR="00000000" w:rsidDel="00000000" w:rsidP="00000000" w:rsidRDefault="00000000" w:rsidRPr="00000000" w14:paraId="000000DA">
      <w:pPr>
        <w:numPr>
          <w:ilvl w:val="0"/>
          <w:numId w:val="3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CoalitionSections (section key + caps + weights)</w:t>
        <w:br w:type="textWrapping"/>
      </w:r>
    </w:p>
    <w:p w:rsidR="00000000" w:rsidDel="00000000" w:rsidP="00000000" w:rsidRDefault="00000000" w:rsidRPr="00000000" w14:paraId="000000DB">
      <w:pPr>
        <w:numPr>
          <w:ilvl w:val="0"/>
          <w:numId w:val="3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CoalitionAllocations (b_{i,s}, B_s, timestamps)</w:t>
        <w:br w:type="textWrapping"/>
      </w:r>
    </w:p>
    <w:p w:rsidR="00000000" w:rsidDel="00000000" w:rsidP="00000000" w:rsidRDefault="00000000" w:rsidRPr="00000000" w14:paraId="000000DC">
      <w:pPr>
        <w:numPr>
          <w:ilvl w:val="0"/>
          <w:numId w:val="3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Offers</w:t>
        <w:br w:type="textWrapping"/>
      </w:r>
    </w:p>
    <w:p w:rsidR="00000000" w:rsidDel="00000000" w:rsidP="00000000" w:rsidRDefault="00000000" w:rsidRPr="00000000" w14:paraId="000000DD">
      <w:pPr>
        <w:numPr>
          <w:ilvl w:val="0"/>
          <w:numId w:val="3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Claims</w:t>
        <w:br w:type="textWrapping"/>
      </w:r>
    </w:p>
    <w:p w:rsidR="00000000" w:rsidDel="00000000" w:rsidP="00000000" w:rsidRDefault="00000000" w:rsidRPr="00000000" w14:paraId="000000DE">
      <w:pPr>
        <w:numPr>
          <w:ilvl w:val="0"/>
          <w:numId w:val="3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Receipts (or reference receipts in central receipt store)</w:t>
        <w:br w:type="textWrapping"/>
      </w:r>
    </w:p>
    <w:p w:rsidR="00000000" w:rsidDel="00000000" w:rsidP="00000000" w:rsidRDefault="00000000" w:rsidRPr="00000000" w14:paraId="000000DF">
      <w:pPr>
        <w:numPr>
          <w:ilvl w:val="0"/>
          <w:numId w:val="3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Escrows</w:t>
        <w:br w:type="textWrapping"/>
      </w:r>
    </w:p>
    <w:p w:rsidR="00000000" w:rsidDel="00000000" w:rsidP="00000000" w:rsidRDefault="00000000" w:rsidRPr="00000000" w14:paraId="000000E0">
      <w:pPr>
        <w:numPr>
          <w:ilvl w:val="0"/>
          <w:numId w:val="3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EscrowReleases (milestone → tx refs)</w:t>
        <w:br w:type="textWrapping"/>
      </w:r>
    </w:p>
    <w:p w:rsidR="00000000" w:rsidDel="00000000" w:rsidP="00000000" w:rsidRDefault="00000000" w:rsidRPr="00000000" w14:paraId="000000E1">
      <w:pPr>
        <w:numPr>
          <w:ilvl w:val="0"/>
          <w:numId w:val="3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ComplianceRules (city-cell scoped)</w:t>
        <w:br w:type="textWrapping"/>
      </w:r>
    </w:p>
    <w:p w:rsidR="00000000" w:rsidDel="00000000" w:rsidP="00000000" w:rsidRDefault="00000000" w:rsidRPr="00000000" w14:paraId="000000E2">
      <w:pPr>
        <w:numPr>
          <w:ilvl w:val="0"/>
          <w:numId w:val="3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AuditLogs (access + sensitive actions)</w:t>
        <w:br w:type="textWrapping"/>
      </w:r>
    </w:p>
    <w:p w:rsidR="00000000" w:rsidDel="00000000" w:rsidP="00000000" w:rsidRDefault="00000000" w:rsidRPr="00000000" w14:paraId="000000E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87moouspja7f" w:id="45"/>
      <w:bookmarkEnd w:id="4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9.2 Indexing/partitioning</w:t>
      </w:r>
    </w:p>
    <w:p w:rsidR="00000000" w:rsidDel="00000000" w:rsidP="00000000" w:rsidRDefault="00000000" w:rsidRPr="00000000" w14:paraId="000000E4">
      <w:pPr>
        <w:numPr>
          <w:ilvl w:val="0"/>
          <w:numId w:val="3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partition by CityCellId</w:t>
        <w:br w:type="textWrapping"/>
      </w:r>
    </w:p>
    <w:p w:rsidR="00000000" w:rsidDel="00000000" w:rsidP="00000000" w:rsidRDefault="00000000" w:rsidRPr="00000000" w14:paraId="000000E5">
      <w:pPr>
        <w:numPr>
          <w:ilvl w:val="0"/>
          <w:numId w:val="3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heavy indexes on (CityCellId, State, UpdatedAt) for opportunities/programs</w:t>
        <w:br w:type="textWrapping"/>
      </w:r>
    </w:p>
    <w:p w:rsidR="00000000" w:rsidDel="00000000" w:rsidP="00000000" w:rsidRDefault="00000000" w:rsidRPr="00000000" w14:paraId="000000E6">
      <w:pPr>
        <w:numPr>
          <w:ilvl w:val="0"/>
          <w:numId w:val="3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immutable receipts append-only</w:t>
        <w:br w:type="textWrapping"/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gkfxno3v9ud7" w:id="46"/>
      <w:bookmarkEnd w:id="4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10) Pseudocode: Coalition Optimization (CRA)</w:t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tl w:val="0"/>
        </w:rPr>
        <w:t xml:space="preserve">function optimizeCoalition(coalitionId, totalBudget):</w:t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tl w:val="0"/>
        </w:rPr>
        <w:t xml:space="preserve">  sections = loadCoalitionSections(coalitionId)  // each has w_s, cap_s, alpha</w:t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tl w:val="0"/>
        </w:rPr>
        <w:t xml:space="preserve">  B = map&lt;sectionId, float&gt;(0)</w:t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tl w:val="0"/>
        </w:rPr>
        <w:t xml:space="preserve">  remaining = totalBudget</w:t>
      </w:r>
    </w:p>
    <w:p w:rsidR="00000000" w:rsidDel="00000000" w:rsidP="00000000" w:rsidRDefault="00000000" w:rsidRPr="00000000" w14:paraId="000000EE">
      <w:pPr>
        <w:rPr/>
      </w:pPr>
      <w:r w:rsidDel="00000000" w:rsidR="00000000" w:rsidRPr="00000000">
        <w:rPr>
          <w:rtl w:val="0"/>
        </w:rPr>
        <w:t xml:space="preserve">  step = chooseQuantum(totalBudget) // e.g. 0.1% of total or fixed $10</w:t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tl w:val="0"/>
        </w:rPr>
        <w:t xml:space="preserve">  while remaining &gt; 0:</w:t>
      </w:r>
    </w:p>
    <w:p w:rsidR="00000000" w:rsidDel="00000000" w:rsidP="00000000" w:rsidRDefault="00000000" w:rsidRPr="00000000" w14:paraId="000000F0">
      <w:pPr>
        <w:rPr/>
      </w:pPr>
      <w:r w:rsidDel="00000000" w:rsidR="00000000" w:rsidRPr="00000000">
        <w:rPr>
          <w:rtl w:val="0"/>
        </w:rPr>
        <w:t xml:space="preserve">    bestS = null</w:t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rtl w:val="0"/>
        </w:rPr>
        <w:t xml:space="preserve">    bestDelta = -INF</w:t>
      </w:r>
    </w:p>
    <w:p w:rsidR="00000000" w:rsidDel="00000000" w:rsidP="00000000" w:rsidRDefault="00000000" w:rsidRPr="00000000" w14:paraId="000000F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rPr/>
      </w:pPr>
      <w:r w:rsidDel="00000000" w:rsidR="00000000" w:rsidRPr="00000000">
        <w:rPr>
          <w:rtl w:val="0"/>
        </w:rPr>
        <w:t xml:space="preserve">    for s in sections:</w:t>
      </w:r>
    </w:p>
    <w:p w:rsidR="00000000" w:rsidDel="00000000" w:rsidP="00000000" w:rsidRDefault="00000000" w:rsidRPr="00000000" w14:paraId="000000F4">
      <w:pPr>
        <w:rPr/>
      </w:pPr>
      <w:r w:rsidDel="00000000" w:rsidR="00000000" w:rsidRPr="00000000">
        <w:rPr>
          <w:rtl w:val="0"/>
        </w:rPr>
        <w:t xml:space="preserve">      if B[s] &gt;= cap_s: continue</w:t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>
          <w:rtl w:val="0"/>
        </w:rPr>
        <w:t xml:space="preserve">      delta = (w_s * alpha) / (1 + alpha * B[s])  // marginal utility</w:t>
      </w:r>
    </w:p>
    <w:p w:rsidR="00000000" w:rsidDel="00000000" w:rsidP="00000000" w:rsidRDefault="00000000" w:rsidRPr="00000000" w14:paraId="000000F6">
      <w:pPr>
        <w:rPr/>
      </w:pPr>
      <w:r w:rsidDel="00000000" w:rsidR="00000000" w:rsidRPr="00000000">
        <w:rPr>
          <w:rtl w:val="0"/>
        </w:rPr>
        <w:t xml:space="preserve">      if delta &gt; bestDelta:</w:t>
      </w:r>
    </w:p>
    <w:p w:rsidR="00000000" w:rsidDel="00000000" w:rsidP="00000000" w:rsidRDefault="00000000" w:rsidRPr="00000000" w14:paraId="000000F7">
      <w:pPr>
        <w:rPr/>
      </w:pPr>
      <w:r w:rsidDel="00000000" w:rsidR="00000000" w:rsidRPr="00000000">
        <w:rPr>
          <w:rtl w:val="0"/>
        </w:rPr>
        <w:t xml:space="preserve">        bestDelta = delta</w:t>
      </w:r>
    </w:p>
    <w:p w:rsidR="00000000" w:rsidDel="00000000" w:rsidP="00000000" w:rsidRDefault="00000000" w:rsidRPr="00000000" w14:paraId="000000F8">
      <w:pPr>
        <w:rPr/>
      </w:pPr>
      <w:r w:rsidDel="00000000" w:rsidR="00000000" w:rsidRPr="00000000">
        <w:rPr>
          <w:rtl w:val="0"/>
        </w:rPr>
        <w:t xml:space="preserve">        bestS = s</w:t>
      </w:r>
    </w:p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rPr/>
      </w:pPr>
      <w:r w:rsidDel="00000000" w:rsidR="00000000" w:rsidRPr="00000000">
        <w:rPr>
          <w:rtl w:val="0"/>
        </w:rPr>
        <w:t xml:space="preserve">    if bestS is null:</w:t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tl w:val="0"/>
        </w:rPr>
        <w:t xml:space="preserve">      break  // all capped</w:t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rPr/>
      </w:pPr>
      <w:r w:rsidDel="00000000" w:rsidR="00000000" w:rsidRPr="00000000">
        <w:rPr>
          <w:rtl w:val="0"/>
        </w:rPr>
        <w:t xml:space="preserve">    add = min(step, remaining, cap_bestS - B[bestS])</w:t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rPr>
          <w:rtl w:val="0"/>
        </w:rPr>
        <w:t xml:space="preserve">    B[bestS] += add</w:t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rtl w:val="0"/>
        </w:rPr>
        <w:t xml:space="preserve">    remaining -= add</w:t>
      </w:r>
    </w:p>
    <w:p w:rsidR="00000000" w:rsidDel="00000000" w:rsidP="00000000" w:rsidRDefault="00000000" w:rsidRPr="00000000" w14:paraId="0000010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rPr>
          <w:rtl w:val="0"/>
        </w:rPr>
        <w:t xml:space="preserve">  saveCoalitionPlan(coalitionId, B)</w:t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rtl w:val="0"/>
        </w:rPr>
        <w:t xml:space="preserve">  return B</w:t>
      </w:r>
    </w:p>
    <w:p w:rsidR="00000000" w:rsidDel="00000000" w:rsidP="00000000" w:rsidRDefault="00000000" w:rsidRPr="00000000" w14:paraId="0000010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lw7lz2449mi" w:id="47"/>
      <w:bookmarkEnd w:id="4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Sponsor-level assignment</w:t>
      </w:r>
    </w:p>
    <w:p w:rsidR="00000000" w:rsidDel="00000000" w:rsidP="00000000" w:rsidRDefault="00000000" w:rsidRPr="00000000" w14:paraId="0000010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If sponsors have preferences, allocate their contributions across the coalition plan using proportional splitting:</w:t>
      </w:r>
    </w:p>
    <w:p w:rsidR="00000000" w:rsidDel="00000000" w:rsidP="00000000" w:rsidRDefault="00000000" w:rsidRPr="00000000" w14:paraId="00000105">
      <w:pPr>
        <w:numPr>
          <w:ilvl w:val="0"/>
          <w:numId w:val="3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each sponsor specifies weights p_{i,s} over allowed sections</w:t>
        <w:br w:type="textWrapping"/>
      </w:r>
    </w:p>
    <w:p w:rsidR="00000000" w:rsidDel="00000000" w:rsidP="00000000" w:rsidRDefault="00000000" w:rsidRPr="00000000" w14:paraId="00000106">
      <w:pPr>
        <w:numPr>
          <w:ilvl w:val="0"/>
          <w:numId w:val="3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set b_{i,s} \propto p_{i,s} while maintaining \sum_i b_{i,s} = B_s</w:t>
        <w:br w:type="textWrapping"/>
      </w:r>
    </w:p>
    <w:p w:rsidR="00000000" w:rsidDel="00000000" w:rsidP="00000000" w:rsidRDefault="00000000" w:rsidRPr="00000000" w14:paraId="0000010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bv73jv2pbzf4" w:id="48"/>
      <w:bookmarkEnd w:id="4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11) On-Chain Escrow (Stellar + Solana)</w:t>
      </w:r>
    </w:p>
    <w:p w:rsidR="00000000" w:rsidDel="00000000" w:rsidP="00000000" w:rsidRDefault="00000000" w:rsidRPr="00000000" w14:paraId="0000010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8o9moybnp2n6" w:id="49"/>
      <w:bookmarkEnd w:id="4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11.1 Chain-agnostic contract</w:t>
      </w:r>
    </w:p>
    <w:p w:rsidR="00000000" w:rsidDel="00000000" w:rsidP="00000000" w:rsidRDefault="00000000" w:rsidRPr="00000000" w14:paraId="0000010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Sponsors Portal emits EscrowReleaseRequested with:</w:t>
      </w:r>
    </w:p>
    <w:p w:rsidR="00000000" w:rsidDel="00000000" w:rsidP="00000000" w:rsidRDefault="00000000" w:rsidRPr="00000000" w14:paraId="0000010B">
      <w:pPr>
        <w:numPr>
          <w:ilvl w:val="0"/>
          <w:numId w:val="12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escrow id, milestone id, amount, asset, destination addresses, receipt proofs</w:t>
        <w:br w:type="textWrapping"/>
      </w:r>
    </w:p>
    <w:p w:rsidR="00000000" w:rsidDel="00000000" w:rsidP="00000000" w:rsidRDefault="00000000" w:rsidRPr="00000000" w14:paraId="0000010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Escrow adapters:</w:t>
      </w:r>
    </w:p>
    <w:p w:rsidR="00000000" w:rsidDel="00000000" w:rsidP="00000000" w:rsidRDefault="00000000" w:rsidRPr="00000000" w14:paraId="0000010D">
      <w:pPr>
        <w:numPr>
          <w:ilvl w:val="0"/>
          <w:numId w:val="2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StellarEscrowAdapter</w:t>
        <w:br w:type="textWrapping"/>
      </w:r>
    </w:p>
    <w:p w:rsidR="00000000" w:rsidDel="00000000" w:rsidP="00000000" w:rsidRDefault="00000000" w:rsidRPr="00000000" w14:paraId="0000010E">
      <w:pPr>
        <w:numPr>
          <w:ilvl w:val="0"/>
          <w:numId w:val="2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SolanaEscrowAdapter</w:t>
        <w:br w:type="textWrapping"/>
      </w:r>
    </w:p>
    <w:p w:rsidR="00000000" w:rsidDel="00000000" w:rsidP="00000000" w:rsidRDefault="00000000" w:rsidRPr="00000000" w14:paraId="0000010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bm61936bk224" w:id="50"/>
      <w:bookmarkEnd w:id="5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11.2 Milestone release rule</w:t>
      </w:r>
    </w:p>
    <w:p w:rsidR="00000000" w:rsidDel="00000000" w:rsidP="00000000" w:rsidRDefault="00000000" w:rsidRPr="00000000" w14:paraId="0000011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release can only happen if:</w:t>
      </w:r>
    </w:p>
    <w:p w:rsidR="00000000" w:rsidDel="00000000" w:rsidP="00000000" w:rsidRDefault="00000000" w:rsidRPr="00000000" w14:paraId="00000111">
      <w:pPr>
        <w:numPr>
          <w:ilvl w:val="0"/>
          <w:numId w:val="3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required receipts exist (delivery/claim/redemption)</w:t>
        <w:br w:type="textWrapping"/>
      </w:r>
    </w:p>
    <w:p w:rsidR="00000000" w:rsidDel="00000000" w:rsidP="00000000" w:rsidRDefault="00000000" w:rsidRPr="00000000" w14:paraId="00000112">
      <w:pPr>
        <w:numPr>
          <w:ilvl w:val="0"/>
          <w:numId w:val="3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policy approves (compliance + local sovereignty)</w:t>
        <w:br w:type="textWrapping"/>
      </w:r>
    </w:p>
    <w:p w:rsidR="00000000" w:rsidDel="00000000" w:rsidP="00000000" w:rsidRDefault="00000000" w:rsidRPr="00000000" w14:paraId="00000113">
      <w:pPr>
        <w:numPr>
          <w:ilvl w:val="0"/>
          <w:numId w:val="3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dispute window is clear (or resolved)</w:t>
        <w:br w:type="textWrapping"/>
      </w:r>
    </w:p>
    <w:p w:rsidR="00000000" w:rsidDel="00000000" w:rsidP="00000000" w:rsidRDefault="00000000" w:rsidRPr="00000000" w14:paraId="0000011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o3xov7y5456p" w:id="51"/>
      <w:bookmarkEnd w:id="5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12) Liquor Sponsor Programs (Compliance-first)</w:t>
      </w:r>
    </w:p>
    <w:p w:rsidR="00000000" w:rsidDel="00000000" w:rsidP="00000000" w:rsidRDefault="00000000" w:rsidRPr="00000000" w14:paraId="0000011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nzfiafrg02cn" w:id="52"/>
      <w:bookmarkEnd w:id="5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12.1 Requirements</w:t>
      </w:r>
    </w:p>
    <w:p w:rsidR="00000000" w:rsidDel="00000000" w:rsidP="00000000" w:rsidRDefault="00000000" w:rsidRPr="00000000" w14:paraId="00000117">
      <w:pPr>
        <w:numPr>
          <w:ilvl w:val="0"/>
          <w:numId w:val="1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age gate required for any claim/redeem tied to alcohol</w:t>
        <w:br w:type="textWrapping"/>
      </w:r>
    </w:p>
    <w:p w:rsidR="00000000" w:rsidDel="00000000" w:rsidP="00000000" w:rsidRDefault="00000000" w:rsidRPr="00000000" w14:paraId="00000118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venue must be verified for liquor delivery/activation sections</w:t>
        <w:br w:type="textWrapping"/>
      </w:r>
    </w:p>
    <w:p w:rsidR="00000000" w:rsidDel="00000000" w:rsidP="00000000" w:rsidRDefault="00000000" w:rsidRPr="00000000" w14:paraId="00000119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offers must be opt-in and time-windowed (no broadcast spam)</w:t>
        <w:br w:type="textWrapping"/>
      </w:r>
    </w:p>
    <w:p w:rsidR="00000000" w:rsidDel="00000000" w:rsidP="00000000" w:rsidRDefault="00000000" w:rsidRPr="00000000" w14:paraId="0000011A">
      <w:pPr>
        <w:numPr>
          <w:ilvl w:val="0"/>
          <w:numId w:val="1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“value delivery” favored: water stations, staffing support, venue upgrades, safe ride credits</w:t>
        <w:br w:type="textWrapping"/>
      </w:r>
    </w:p>
    <w:p w:rsidR="00000000" w:rsidDel="00000000" w:rsidP="00000000" w:rsidRDefault="00000000" w:rsidRPr="00000000" w14:paraId="0000011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8z4c5xrjnfxo" w:id="53"/>
      <w:bookmarkEnd w:id="5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12.2 Enforcement</w:t>
      </w:r>
    </w:p>
    <w:p w:rsidR="00000000" w:rsidDel="00000000" w:rsidP="00000000" w:rsidRDefault="00000000" w:rsidRPr="00000000" w14:paraId="0000011C">
      <w:pPr>
        <w:numPr>
          <w:ilvl w:val="0"/>
          <w:numId w:val="4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Policy tokens: AGE_GATE_REQUIRED, VENUE_COMPLIANCE_REQUIRED, SECTION_RESTRICTED</w:t>
        <w:br w:type="textWrapping"/>
      </w:r>
    </w:p>
    <w:p w:rsidR="00000000" w:rsidDel="00000000" w:rsidP="00000000" w:rsidRDefault="00000000" w:rsidRPr="00000000" w14:paraId="0000011D">
      <w:pPr>
        <w:numPr>
          <w:ilvl w:val="0"/>
          <w:numId w:val="4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audit logs on all compliance overrides</w:t>
        <w:br w:type="textWrapping"/>
      </w:r>
    </w:p>
    <w:p w:rsidR="00000000" w:rsidDel="00000000" w:rsidP="00000000" w:rsidRDefault="00000000" w:rsidRPr="00000000" w14:paraId="0000011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krx9kqw68901" w:id="54"/>
      <w:bookmarkEnd w:id="5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13) Observability &amp; Integrity</w:t>
      </w:r>
    </w:p>
    <w:p w:rsidR="00000000" w:rsidDel="00000000" w:rsidP="00000000" w:rsidRDefault="00000000" w:rsidRPr="00000000" w14:paraId="0000012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vu5d1l3676d2" w:id="55"/>
      <w:bookmarkEnd w:id="5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13.1 Metrics</w:t>
      </w:r>
    </w:p>
    <w:p w:rsidR="00000000" w:rsidDel="00000000" w:rsidP="00000000" w:rsidRDefault="00000000" w:rsidRPr="00000000" w14:paraId="00000121">
      <w:pPr>
        <w:numPr>
          <w:ilvl w:val="0"/>
          <w:numId w:val="3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time to approve a program</w:t>
        <w:br w:type="textWrapping"/>
      </w:r>
    </w:p>
    <w:p w:rsidR="00000000" w:rsidDel="00000000" w:rsidP="00000000" w:rsidRDefault="00000000" w:rsidRPr="00000000" w14:paraId="00000122">
      <w:pPr>
        <w:numPr>
          <w:ilvl w:val="0"/>
          <w:numId w:val="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milestone verification time</w:t>
        <w:br w:type="textWrapping"/>
      </w:r>
    </w:p>
    <w:p w:rsidR="00000000" w:rsidDel="00000000" w:rsidP="00000000" w:rsidRDefault="00000000" w:rsidRPr="00000000" w14:paraId="00000123">
      <w:pPr>
        <w:numPr>
          <w:ilvl w:val="0"/>
          <w:numId w:val="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escrow release latency</w:t>
        <w:br w:type="textWrapping"/>
      </w:r>
    </w:p>
    <w:p w:rsidR="00000000" w:rsidDel="00000000" w:rsidP="00000000" w:rsidRDefault="00000000" w:rsidRPr="00000000" w14:paraId="00000124">
      <w:pPr>
        <w:numPr>
          <w:ilvl w:val="0"/>
          <w:numId w:val="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claim redemption rates per section (aggregated)</w:t>
        <w:br w:type="textWrapping"/>
      </w:r>
    </w:p>
    <w:p w:rsidR="00000000" w:rsidDel="00000000" w:rsidP="00000000" w:rsidRDefault="00000000" w:rsidRPr="00000000" w14:paraId="00000125">
      <w:pPr>
        <w:numPr>
          <w:ilvl w:val="0"/>
          <w:numId w:val="3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fraud flags per section (non-personal)</w:t>
        <w:br w:type="textWrapping"/>
      </w:r>
    </w:p>
    <w:p w:rsidR="00000000" w:rsidDel="00000000" w:rsidP="00000000" w:rsidRDefault="00000000" w:rsidRPr="00000000" w14:paraId="0000012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cdl7o6y0hsvu" w:id="56"/>
      <w:bookmarkEnd w:id="5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13.2 Abuse controls</w:t>
      </w:r>
    </w:p>
    <w:p w:rsidR="00000000" w:rsidDel="00000000" w:rsidP="00000000" w:rsidRDefault="00000000" w:rsidRPr="00000000" w14:paraId="00000127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claim rate limits per persona per window</w:t>
        <w:br w:type="textWrapping"/>
      </w:r>
    </w:p>
    <w:p w:rsidR="00000000" w:rsidDel="00000000" w:rsidP="00000000" w:rsidRDefault="00000000" w:rsidRPr="00000000" w14:paraId="00000128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non-transferable claim tokens by default</w:t>
        <w:br w:type="textWrapping"/>
      </w:r>
    </w:p>
    <w:p w:rsidR="00000000" w:rsidDel="00000000" w:rsidP="00000000" w:rsidRDefault="00000000" w:rsidRPr="00000000" w14:paraId="00000129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anomaly detection on redemptions (receipt patterns)</w:t>
        <w:br w:type="textWrapping"/>
      </w:r>
    </w:p>
    <w:p w:rsidR="00000000" w:rsidDel="00000000" w:rsidP="00000000" w:rsidRDefault="00000000" w:rsidRPr="00000000" w14:paraId="0000012A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coalition cap enforcement (section density)</w:t>
        <w:br w:type="textWrapping"/>
      </w:r>
    </w:p>
    <w:p w:rsidR="00000000" w:rsidDel="00000000" w:rsidP="00000000" w:rsidRDefault="00000000" w:rsidRPr="00000000" w14:paraId="0000012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yqa5bvwpg3qy" w:id="57"/>
      <w:bookmarkEnd w:id="5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14) MVP Build Sequence (Houston)</w:t>
      </w:r>
    </w:p>
    <w:p w:rsidR="00000000" w:rsidDel="00000000" w:rsidP="00000000" w:rsidRDefault="00000000" w:rsidRPr="00000000" w14:paraId="0000012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ab4bo15kdblm" w:id="58"/>
      <w:bookmarkEnd w:id="5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Phase 1 (Core)</w:t>
      </w:r>
    </w:p>
    <w:p w:rsidR="00000000" w:rsidDel="00000000" w:rsidP="00000000" w:rsidRDefault="00000000" w:rsidRPr="00000000" w14:paraId="0000012E">
      <w:pPr>
        <w:numPr>
          <w:ilvl w:val="0"/>
          <w:numId w:val="3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Opportunities (bubbling slate), Programs, basic Offers/Claims, Receipts integration</w:t>
        <w:br w:type="textWrapping"/>
      </w:r>
    </w:p>
    <w:p w:rsidR="00000000" w:rsidDel="00000000" w:rsidP="00000000" w:rsidRDefault="00000000" w:rsidRPr="00000000" w14:paraId="0000012F">
      <w:pPr>
        <w:numPr>
          <w:ilvl w:val="0"/>
          <w:numId w:val="3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Manual coalition planning (no optimizer yet)</w:t>
        <w:br w:type="textWrapping"/>
      </w:r>
    </w:p>
    <w:p w:rsidR="00000000" w:rsidDel="00000000" w:rsidP="00000000" w:rsidRDefault="00000000" w:rsidRPr="00000000" w14:paraId="00000130">
      <w:pPr>
        <w:numPr>
          <w:ilvl w:val="0"/>
          <w:numId w:val="3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One escrow path (pick Stellar or Solana first; keep interface chain-agnostic)</w:t>
        <w:br w:type="textWrapping"/>
      </w:r>
    </w:p>
    <w:p w:rsidR="00000000" w:rsidDel="00000000" w:rsidP="00000000" w:rsidRDefault="00000000" w:rsidRPr="00000000" w14:paraId="0000013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4d64u978fusc" w:id="59"/>
      <w:bookmarkEnd w:id="5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Phase 2 (Coalitions + CRA)</w:t>
      </w:r>
    </w:p>
    <w:p w:rsidR="00000000" w:rsidDel="00000000" w:rsidP="00000000" w:rsidRDefault="00000000" w:rsidRPr="00000000" w14:paraId="00000132">
      <w:pPr>
        <w:numPr>
          <w:ilvl w:val="0"/>
          <w:numId w:val="1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Coalition objects + CRA optimizer + section caps/weights</w:t>
        <w:br w:type="textWrapping"/>
      </w:r>
    </w:p>
    <w:p w:rsidR="00000000" w:rsidDel="00000000" w:rsidP="00000000" w:rsidRDefault="00000000" w:rsidRPr="00000000" w14:paraId="00000133">
      <w:pPr>
        <w:numPr>
          <w:ilvl w:val="0"/>
          <w:numId w:val="1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Fair attribution (φ) reports (internal only)</w:t>
        <w:br w:type="textWrapping"/>
      </w:r>
    </w:p>
    <w:p w:rsidR="00000000" w:rsidDel="00000000" w:rsidP="00000000" w:rsidRDefault="00000000" w:rsidRPr="00000000" w14:paraId="0000013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li17tpb2h0ob" w:id="60"/>
      <w:bookmarkEnd w:id="6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Phase 3 (Venue Liquor Programs)</w:t>
      </w:r>
    </w:p>
    <w:p w:rsidR="00000000" w:rsidDel="00000000" w:rsidP="00000000" w:rsidRDefault="00000000" w:rsidRPr="00000000" w14:paraId="00000135">
      <w:pPr>
        <w:numPr>
          <w:ilvl w:val="0"/>
          <w:numId w:val="1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venue-direct multi-event sponsorship + compliance gating</w:t>
        <w:br w:type="textWrapping"/>
      </w:r>
    </w:p>
    <w:p w:rsidR="00000000" w:rsidDel="00000000" w:rsidP="00000000" w:rsidRDefault="00000000" w:rsidRPr="00000000" w14:paraId="00000136">
      <w:pPr>
        <w:numPr>
          <w:ilvl w:val="0"/>
          <w:numId w:val="1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delivery receipts + milestone-based release</w:t>
        <w:br w:type="textWrapping"/>
      </w:r>
    </w:p>
    <w:p w:rsidR="00000000" w:rsidDel="00000000" w:rsidP="00000000" w:rsidRDefault="00000000" w:rsidRPr="00000000" w14:paraId="0000013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67s43e1142ew" w:id="61"/>
      <w:bookmarkEnd w:id="6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Phase 4 (Festival pop-up cells)</w:t>
      </w:r>
    </w:p>
    <w:p w:rsidR="00000000" w:rsidDel="00000000" w:rsidP="00000000" w:rsidRDefault="00000000" w:rsidRPr="00000000" w14:paraId="00000138">
      <w:pPr>
        <w:numPr>
          <w:ilvl w:val="0"/>
          <w:numId w:val="46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zone-based sections, higher-frequency re-optimization, offline considerations</w:t>
        <w:br w:type="textWrapping"/>
      </w:r>
    </w:p>
    <w:p w:rsidR="00000000" w:rsidDel="00000000" w:rsidP="00000000" w:rsidRDefault="00000000" w:rsidRPr="00000000" w14:paraId="0000013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If you want the “drop-in implementation blueprint,” the next step is me writing:</w:t>
      </w:r>
    </w:p>
    <w:p w:rsidR="00000000" w:rsidDel="00000000" w:rsidP="00000000" w:rsidRDefault="00000000" w:rsidRPr="00000000" w14:paraId="0000013B">
      <w:pPr>
        <w:numPr>
          <w:ilvl w:val="0"/>
          <w:numId w:val="2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the exact event payload contracts (JSON/proto),</w:t>
        <w:br w:type="textWrapping"/>
      </w:r>
    </w:p>
    <w:p w:rsidR="00000000" w:rsidDel="00000000" w:rsidP="00000000" w:rsidRDefault="00000000" w:rsidRPr="00000000" w14:paraId="0000013C">
      <w:pPr>
        <w:numPr>
          <w:ilvl w:val="0"/>
          <w:numId w:val="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the C# domain models + EF Core mappings, and</w:t>
        <w:br w:type="textWrapping"/>
      </w:r>
    </w:p>
    <w:p w:rsidR="00000000" w:rsidDel="00000000" w:rsidP="00000000" w:rsidRDefault="00000000" w:rsidRPr="00000000" w14:paraId="0000013D">
      <w:pPr>
        <w:numPr>
          <w:ilvl w:val="0"/>
          <w:numId w:val="2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the Policy decision DTOs for Sponsors (visibility/action decisions + reason tokens),</w:t>
        <w:br w:type="textWrapping"/>
        <w:br w:type="textWrapping"/>
        <w:t xml:space="preserve"> so your backend can compile this portal cleanly into the rest of WeUP.</w:t>
        <w:br w:type="textWrapping"/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