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EBF" w:rsidRPr="00BF04DF" w:rsidRDefault="00566F0A">
      <w:pPr>
        <w:rPr>
          <w:sz w:val="24"/>
          <w:szCs w:val="24"/>
          <w:lang w:val="en-US"/>
        </w:rPr>
      </w:pPr>
      <w:r w:rsidRPr="00BF04DF">
        <w:rPr>
          <w:sz w:val="24"/>
          <w:szCs w:val="24"/>
          <w:lang w:val="en-US"/>
        </w:rPr>
        <w:t xml:space="preserve">1.6 </w:t>
      </w:r>
      <w:proofErr w:type="spellStart"/>
      <w:r w:rsidRPr="00BF04DF">
        <w:rPr>
          <w:sz w:val="24"/>
          <w:szCs w:val="24"/>
          <w:lang w:val="en-US"/>
        </w:rPr>
        <w:t>Kaspi</w:t>
      </w:r>
      <w:proofErr w:type="spellEnd"/>
      <w:r w:rsidRPr="00BF04DF">
        <w:rPr>
          <w:sz w:val="24"/>
          <w:szCs w:val="24"/>
          <w:lang w:val="en-US"/>
        </w:rPr>
        <w:t xml:space="preserve"> bank, </w:t>
      </w:r>
      <w:proofErr w:type="spellStart"/>
      <w:r w:rsidR="00B003AA" w:rsidRPr="00BF04DF">
        <w:rPr>
          <w:sz w:val="24"/>
          <w:szCs w:val="24"/>
          <w:lang w:val="en-US"/>
        </w:rPr>
        <w:t>Egov</w:t>
      </w:r>
      <w:proofErr w:type="spellEnd"/>
      <w:r w:rsidR="00AA1BE4" w:rsidRPr="00BF04DF">
        <w:rPr>
          <w:sz w:val="24"/>
          <w:szCs w:val="24"/>
          <w:lang w:val="en-US"/>
        </w:rPr>
        <w:t xml:space="preserve">, </w:t>
      </w:r>
      <w:proofErr w:type="spellStart"/>
      <w:r w:rsidR="00AA1BE4" w:rsidRPr="00BF04DF">
        <w:rPr>
          <w:sz w:val="24"/>
          <w:szCs w:val="24"/>
          <w:lang w:val="en-US"/>
        </w:rPr>
        <w:t>Yandex</w:t>
      </w:r>
      <w:proofErr w:type="spellEnd"/>
      <w:r w:rsidR="00AA1BE4" w:rsidRPr="00BF04DF">
        <w:rPr>
          <w:sz w:val="24"/>
          <w:szCs w:val="24"/>
          <w:lang w:val="en-US"/>
        </w:rPr>
        <w:t>, Steam</w:t>
      </w:r>
    </w:p>
    <w:p w:rsidR="00AA1BE4" w:rsidRPr="00BF04DF" w:rsidRDefault="00AA1BE4">
      <w:pPr>
        <w:rPr>
          <w:rStyle w:val="q4iawc"/>
          <w:sz w:val="24"/>
          <w:szCs w:val="24"/>
        </w:rPr>
      </w:pPr>
      <w:r w:rsidRPr="00BF04DF">
        <w:rPr>
          <w:sz w:val="24"/>
          <w:szCs w:val="24"/>
          <w:lang w:val="en-US"/>
        </w:rPr>
        <w:t xml:space="preserve">1.7 </w:t>
      </w:r>
      <w:r w:rsidRPr="00BF04DF">
        <w:rPr>
          <w:rStyle w:val="q4iawc"/>
          <w:sz w:val="24"/>
          <w:szCs w:val="24"/>
          <w:lang/>
        </w:rPr>
        <w:t>The file processing system implies writing additional programs for changing and supplementing data in the system.</w:t>
      </w:r>
      <w:r w:rsidRPr="00BF04DF">
        <w:rPr>
          <w:rStyle w:val="q4iawc"/>
          <w:sz w:val="24"/>
          <w:szCs w:val="24"/>
          <w:lang w:val="en-US"/>
        </w:rPr>
        <w:t xml:space="preserve"> The system changes heavily, files can be in different formats and cannot be read by the same method, which can cause problems.</w:t>
      </w:r>
    </w:p>
    <w:p w:rsidR="00AA1BE4" w:rsidRPr="00BF04DF" w:rsidRDefault="00AA1BE4">
      <w:pPr>
        <w:rPr>
          <w:rStyle w:val="q4iawc"/>
          <w:sz w:val="24"/>
          <w:szCs w:val="24"/>
        </w:rPr>
      </w:pPr>
      <w:r w:rsidRPr="00BF04DF">
        <w:rPr>
          <w:rStyle w:val="q4iawc"/>
          <w:sz w:val="24"/>
          <w:szCs w:val="24"/>
          <w:lang w:val="en-US"/>
        </w:rPr>
        <w:t xml:space="preserve">A database-management system (DBMS) </w:t>
      </w:r>
      <w:r w:rsidRPr="00BF04DF">
        <w:rPr>
          <w:rStyle w:val="q4iawc"/>
          <w:sz w:val="24"/>
          <w:szCs w:val="24"/>
          <w:lang/>
        </w:rPr>
        <w:t>is devoid of these problems</w:t>
      </w:r>
    </w:p>
    <w:p w:rsidR="00AA1BE4" w:rsidRPr="00BF04DF" w:rsidRDefault="00AA1BE4">
      <w:pPr>
        <w:rPr>
          <w:rStyle w:val="q4iawc"/>
          <w:sz w:val="24"/>
          <w:szCs w:val="24"/>
        </w:rPr>
      </w:pPr>
      <w:proofErr w:type="gramStart"/>
      <w:r w:rsidRPr="00BF04DF">
        <w:rPr>
          <w:rStyle w:val="q4iawc"/>
          <w:sz w:val="24"/>
          <w:szCs w:val="24"/>
          <w:lang w:val="en-US"/>
        </w:rPr>
        <w:t>1.8</w:t>
      </w:r>
      <w:r w:rsidR="00BF04DF" w:rsidRPr="00BF04DF">
        <w:rPr>
          <w:rStyle w:val="q4iawc"/>
          <w:sz w:val="24"/>
          <w:szCs w:val="24"/>
          <w:lang w:val="en-US"/>
        </w:rPr>
        <w:t xml:space="preserve"> </w:t>
      </w:r>
      <w:r w:rsidR="00BF04DF" w:rsidRPr="00BF04DF">
        <w:rPr>
          <w:rStyle w:val="q4iawc"/>
          <w:sz w:val="24"/>
          <w:szCs w:val="24"/>
          <w:lang/>
        </w:rPr>
        <w:t>independence of physical data.</w:t>
      </w:r>
      <w:proofErr w:type="gramEnd"/>
      <w:r w:rsidR="00BF04DF" w:rsidRPr="00BF04DF">
        <w:rPr>
          <w:rStyle w:val="viiyi"/>
          <w:sz w:val="24"/>
          <w:szCs w:val="24"/>
          <w:lang/>
        </w:rPr>
        <w:t xml:space="preserve"> </w:t>
      </w:r>
      <w:r w:rsidR="00BF04DF" w:rsidRPr="00BF04DF">
        <w:rPr>
          <w:rStyle w:val="q4iawc"/>
          <w:sz w:val="24"/>
          <w:szCs w:val="24"/>
          <w:lang/>
        </w:rPr>
        <w:t>It is a description of a complex structure in related simple structures.</w:t>
      </w:r>
      <w:r w:rsidR="00BF04DF" w:rsidRPr="00BF04DF">
        <w:rPr>
          <w:rStyle w:val="viiyi"/>
          <w:sz w:val="24"/>
          <w:szCs w:val="24"/>
          <w:lang/>
        </w:rPr>
        <w:t xml:space="preserve"> </w:t>
      </w:r>
      <w:r w:rsidR="00BF04DF" w:rsidRPr="00BF04DF">
        <w:rPr>
          <w:rStyle w:val="q4iawc"/>
          <w:sz w:val="24"/>
          <w:szCs w:val="24"/>
          <w:lang/>
        </w:rPr>
        <w:t>It also allows you to change data in one part without affecting the other.</w:t>
      </w:r>
    </w:p>
    <w:p w:rsidR="00BF04DF" w:rsidRDefault="00BF04DF">
      <w:pPr>
        <w:rPr>
          <w:rStyle w:val="q4iawc"/>
          <w:sz w:val="24"/>
          <w:szCs w:val="24"/>
        </w:rPr>
      </w:pPr>
      <w:r w:rsidRPr="0029725E">
        <w:rPr>
          <w:rStyle w:val="q4iawc"/>
          <w:sz w:val="24"/>
          <w:szCs w:val="24"/>
        </w:rPr>
        <w:t xml:space="preserve">1.9 </w:t>
      </w:r>
      <w:r w:rsidR="0029725E">
        <w:rPr>
          <w:rStyle w:val="q4iawc"/>
          <w:sz w:val="24"/>
          <w:szCs w:val="24"/>
        </w:rPr>
        <w:t>Доступность по ключ</w:t>
      </w:r>
      <w:proofErr w:type="gramStart"/>
      <w:r w:rsidR="0029725E">
        <w:rPr>
          <w:rStyle w:val="q4iawc"/>
          <w:sz w:val="24"/>
          <w:szCs w:val="24"/>
        </w:rPr>
        <w:t>у(</w:t>
      </w:r>
      <w:proofErr w:type="gramEnd"/>
      <w:r w:rsidR="0029725E">
        <w:rPr>
          <w:rStyle w:val="q4iawc"/>
          <w:sz w:val="24"/>
          <w:szCs w:val="24"/>
        </w:rPr>
        <w:t>Структуризация), нарушение = при одном запросе могут выдаваться совсем разные данные,</w:t>
      </w:r>
    </w:p>
    <w:p w:rsidR="0029725E" w:rsidRDefault="0029725E">
      <w:pPr>
        <w:rPr>
          <w:rStyle w:val="q4iawc"/>
          <w:sz w:val="24"/>
          <w:szCs w:val="24"/>
        </w:rPr>
      </w:pPr>
      <w:r>
        <w:rPr>
          <w:rStyle w:val="q4iawc"/>
          <w:sz w:val="24"/>
          <w:szCs w:val="24"/>
        </w:rPr>
        <w:t xml:space="preserve">Уровни </w:t>
      </w:r>
      <w:proofErr w:type="spellStart"/>
      <w:r>
        <w:rPr>
          <w:rStyle w:val="q4iawc"/>
          <w:sz w:val="24"/>
          <w:szCs w:val="24"/>
        </w:rPr>
        <w:t>безопастност</w:t>
      </w:r>
      <w:proofErr w:type="gramStart"/>
      <w:r>
        <w:rPr>
          <w:rStyle w:val="q4iawc"/>
          <w:sz w:val="24"/>
          <w:szCs w:val="24"/>
        </w:rPr>
        <w:t>и</w:t>
      </w:r>
      <w:proofErr w:type="spellEnd"/>
      <w:r>
        <w:rPr>
          <w:rStyle w:val="q4iawc"/>
          <w:sz w:val="24"/>
          <w:szCs w:val="24"/>
        </w:rPr>
        <w:t>(</w:t>
      </w:r>
      <w:proofErr w:type="gramEnd"/>
      <w:r>
        <w:rPr>
          <w:rStyle w:val="q4iawc"/>
          <w:sz w:val="24"/>
          <w:szCs w:val="24"/>
        </w:rPr>
        <w:t xml:space="preserve">управление, ограничения), </w:t>
      </w:r>
      <w:proofErr w:type="spellStart"/>
      <w:r>
        <w:rPr>
          <w:rStyle w:val="q4iawc"/>
          <w:sz w:val="24"/>
          <w:szCs w:val="24"/>
        </w:rPr>
        <w:t>нарушение=</w:t>
      </w:r>
      <w:proofErr w:type="spellEnd"/>
      <w:r>
        <w:rPr>
          <w:rStyle w:val="q4iawc"/>
          <w:sz w:val="24"/>
          <w:szCs w:val="24"/>
        </w:rPr>
        <w:t xml:space="preserve"> каждый пользователь может изменить данные из-за чего будут проблемы.</w:t>
      </w:r>
    </w:p>
    <w:p w:rsidR="0029725E" w:rsidRDefault="0029725E">
      <w:pPr>
        <w:rPr>
          <w:rStyle w:val="q4iawc"/>
          <w:sz w:val="24"/>
          <w:szCs w:val="24"/>
        </w:rPr>
      </w:pPr>
      <w:proofErr w:type="gramStart"/>
      <w:r>
        <w:rPr>
          <w:rStyle w:val="q4iawc"/>
          <w:sz w:val="24"/>
          <w:szCs w:val="24"/>
        </w:rPr>
        <w:t>Контроль за</w:t>
      </w:r>
      <w:proofErr w:type="gramEnd"/>
      <w:r>
        <w:rPr>
          <w:rStyle w:val="q4iawc"/>
          <w:sz w:val="24"/>
          <w:szCs w:val="24"/>
        </w:rPr>
        <w:t xml:space="preserve"> транзакциями (заполнение и изменение), нарушение = перезапись одной и той же </w:t>
      </w:r>
      <w:proofErr w:type="spellStart"/>
      <w:r>
        <w:rPr>
          <w:rStyle w:val="q4iawc"/>
          <w:sz w:val="24"/>
          <w:szCs w:val="24"/>
        </w:rPr>
        <w:t>ячейки=</w:t>
      </w:r>
      <w:proofErr w:type="spellEnd"/>
      <w:r>
        <w:rPr>
          <w:rStyle w:val="q4iawc"/>
          <w:sz w:val="24"/>
          <w:szCs w:val="24"/>
        </w:rPr>
        <w:t>&gt; пропажа данных</w:t>
      </w:r>
    </w:p>
    <w:p w:rsidR="0029725E" w:rsidRDefault="0029725E">
      <w:pPr>
        <w:rPr>
          <w:rStyle w:val="q4iawc"/>
          <w:sz w:val="24"/>
          <w:szCs w:val="24"/>
        </w:rPr>
      </w:pPr>
      <w:r>
        <w:rPr>
          <w:rStyle w:val="q4iawc"/>
          <w:sz w:val="24"/>
          <w:szCs w:val="24"/>
        </w:rPr>
        <w:t>Резервное копировани</w:t>
      </w:r>
      <w:proofErr w:type="gramStart"/>
      <w:r>
        <w:rPr>
          <w:rStyle w:val="q4iawc"/>
          <w:sz w:val="24"/>
          <w:szCs w:val="24"/>
        </w:rPr>
        <w:t>е(</w:t>
      </w:r>
      <w:proofErr w:type="gramEnd"/>
      <w:r>
        <w:rPr>
          <w:rStyle w:val="q4iawc"/>
          <w:sz w:val="24"/>
          <w:szCs w:val="24"/>
        </w:rPr>
        <w:t xml:space="preserve">от поломок), </w:t>
      </w:r>
      <w:proofErr w:type="spellStart"/>
      <w:r>
        <w:rPr>
          <w:rStyle w:val="q4iawc"/>
          <w:sz w:val="24"/>
          <w:szCs w:val="24"/>
        </w:rPr>
        <w:t>нарушение=</w:t>
      </w:r>
      <w:proofErr w:type="spellEnd"/>
      <w:r>
        <w:rPr>
          <w:rStyle w:val="q4iawc"/>
          <w:sz w:val="24"/>
          <w:szCs w:val="24"/>
        </w:rPr>
        <w:t xml:space="preserve"> потеря данных</w:t>
      </w:r>
    </w:p>
    <w:p w:rsidR="0029725E" w:rsidRPr="0029725E" w:rsidRDefault="0029725E">
      <w:pPr>
        <w:rPr>
          <w:rStyle w:val="q4iawc"/>
          <w:sz w:val="24"/>
          <w:szCs w:val="24"/>
        </w:rPr>
      </w:pPr>
      <w:r>
        <w:rPr>
          <w:rStyle w:val="q4iawc"/>
          <w:sz w:val="24"/>
          <w:szCs w:val="24"/>
        </w:rPr>
        <w:t>Стандартизаци</w:t>
      </w:r>
      <w:proofErr w:type="gramStart"/>
      <w:r>
        <w:rPr>
          <w:rStyle w:val="q4iawc"/>
          <w:sz w:val="24"/>
          <w:szCs w:val="24"/>
        </w:rPr>
        <w:t>я(</w:t>
      </w:r>
      <w:proofErr w:type="gramEnd"/>
      <w:r>
        <w:rPr>
          <w:rStyle w:val="q4iawc"/>
          <w:sz w:val="24"/>
          <w:szCs w:val="24"/>
        </w:rPr>
        <w:t xml:space="preserve">для взаимодействия с другими программами) </w:t>
      </w:r>
      <w:proofErr w:type="spellStart"/>
      <w:r>
        <w:rPr>
          <w:rStyle w:val="q4iawc"/>
          <w:sz w:val="24"/>
          <w:szCs w:val="24"/>
        </w:rPr>
        <w:t>нарушение=</w:t>
      </w:r>
      <w:proofErr w:type="spellEnd"/>
      <w:r>
        <w:rPr>
          <w:rStyle w:val="q4iawc"/>
          <w:sz w:val="24"/>
          <w:szCs w:val="24"/>
        </w:rPr>
        <w:t xml:space="preserve"> невозможность использования данных</w:t>
      </w:r>
    </w:p>
    <w:p w:rsidR="00BF04DF" w:rsidRPr="00BF04DF" w:rsidRDefault="00BF04DF">
      <w:pPr>
        <w:rPr>
          <w:rStyle w:val="q4iawc"/>
          <w:sz w:val="24"/>
          <w:szCs w:val="24"/>
          <w:lang w:val="en-US"/>
        </w:rPr>
      </w:pPr>
      <w:r w:rsidRPr="00BF04DF">
        <w:rPr>
          <w:rStyle w:val="q4iawc"/>
          <w:sz w:val="24"/>
          <w:szCs w:val="24"/>
          <w:lang w:val="en-US"/>
        </w:rPr>
        <w:t xml:space="preserve">1.11 </w:t>
      </w:r>
      <w:proofErr w:type="spellStart"/>
      <w:r w:rsidR="0029725E" w:rsidRPr="0029725E">
        <w:rPr>
          <w:rStyle w:val="q4iawc"/>
          <w:sz w:val="24"/>
          <w:szCs w:val="24"/>
          <w:lang w:val="en-US"/>
        </w:rPr>
        <w:t>Управление</w:t>
      </w:r>
      <w:proofErr w:type="spellEnd"/>
      <w:r w:rsidR="0029725E" w:rsidRPr="0029725E">
        <w:rPr>
          <w:rStyle w:val="q4iawc"/>
          <w:sz w:val="24"/>
          <w:szCs w:val="24"/>
          <w:lang w:val="en-US"/>
        </w:rPr>
        <w:t xml:space="preserve"> </w:t>
      </w:r>
      <w:proofErr w:type="spellStart"/>
      <w:r w:rsidR="0029725E" w:rsidRPr="0029725E">
        <w:rPr>
          <w:rStyle w:val="q4iawc"/>
          <w:sz w:val="24"/>
          <w:szCs w:val="24"/>
          <w:lang w:val="en-US"/>
        </w:rPr>
        <w:t>транзакциями</w:t>
      </w:r>
      <w:proofErr w:type="spellEnd"/>
    </w:p>
    <w:p w:rsidR="00BF04DF" w:rsidRDefault="00BF04DF" w:rsidP="00BF04DF">
      <w:pPr>
        <w:rPr>
          <w:rStyle w:val="eetcfd"/>
        </w:rPr>
      </w:pPr>
      <w:r w:rsidRPr="00BF04DF">
        <w:rPr>
          <w:rStyle w:val="q4iawc"/>
          <w:sz w:val="24"/>
          <w:szCs w:val="24"/>
          <w:lang w:val="en-US"/>
        </w:rPr>
        <w:t xml:space="preserve">1.13 </w:t>
      </w:r>
      <w:r w:rsidRPr="00BF04DF">
        <w:rPr>
          <w:rStyle w:val="q4iawc"/>
          <w:rFonts w:cstheme="minorHAnsi"/>
          <w:sz w:val="24"/>
          <w:szCs w:val="24"/>
          <w:lang w:val="en-US"/>
        </w:rPr>
        <w:t>“Auto-admin” features were added to database systems in order to allow automatic reconfiguration to adapt to changing workloads. This helped reduce the human workload in administering a database</w:t>
      </w:r>
      <w:r>
        <w:rPr>
          <w:rStyle w:val="q4iawc"/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Style w:val="eetcfd"/>
        </w:rPr>
        <w:t>NoSQL</w:t>
      </w:r>
      <w:proofErr w:type="spellEnd"/>
      <w:r>
        <w:rPr>
          <w:rStyle w:val="eetcfd"/>
        </w:rPr>
        <w:t xml:space="preserve"> </w:t>
      </w:r>
      <w:proofErr w:type="spellStart"/>
      <w:r>
        <w:rPr>
          <w:rStyle w:val="eetcfd"/>
        </w:rPr>
        <w:t>and</w:t>
      </w:r>
      <w:proofErr w:type="spellEnd"/>
      <w:r>
        <w:rPr>
          <w:rStyle w:val="eetcfd"/>
        </w:rPr>
        <w:t xml:space="preserve"> </w:t>
      </w:r>
      <w:proofErr w:type="spellStart"/>
      <w:r>
        <w:rPr>
          <w:rStyle w:val="eetcfd"/>
        </w:rPr>
        <w:t>NewSQL</w:t>
      </w:r>
      <w:proofErr w:type="spellEnd"/>
    </w:p>
    <w:p w:rsidR="0029725E" w:rsidRDefault="0029725E" w:rsidP="00BF04DF">
      <w:pPr>
        <w:rPr>
          <w:rStyle w:val="eetcfd"/>
        </w:rPr>
      </w:pPr>
      <w:r>
        <w:rPr>
          <w:rStyle w:val="eetcfd"/>
        </w:rPr>
        <w:t>1.15 Таблица «пользователь»</w:t>
      </w:r>
    </w:p>
    <w:p w:rsidR="0029725E" w:rsidRDefault="0029725E" w:rsidP="00BF04DF">
      <w:pPr>
        <w:rPr>
          <w:rStyle w:val="eetcfd"/>
        </w:rPr>
      </w:pPr>
      <w:r>
        <w:rPr>
          <w:rStyle w:val="eetcfd"/>
        </w:rPr>
        <w:t xml:space="preserve"> </w:t>
      </w:r>
      <w:proofErr w:type="spellStart"/>
      <w:r>
        <w:rPr>
          <w:rStyle w:val="eetcfd"/>
        </w:rPr>
        <w:t>id</w:t>
      </w:r>
      <w:proofErr w:type="spellEnd"/>
      <w:r>
        <w:rPr>
          <w:rStyle w:val="eetcfd"/>
        </w:rPr>
        <w:t xml:space="preserve">, имя, фамилия, отчество, номер, почта, город (все что есть на странице) могут </w:t>
      </w:r>
      <w:proofErr w:type="spellStart"/>
      <w:r>
        <w:rPr>
          <w:rStyle w:val="eetcfd"/>
        </w:rPr>
        <w:t>пыть</w:t>
      </w:r>
      <w:proofErr w:type="spellEnd"/>
      <w:r>
        <w:rPr>
          <w:rStyle w:val="eetcfd"/>
        </w:rPr>
        <w:t xml:space="preserve"> пустые кроме номер</w:t>
      </w:r>
      <w:proofErr w:type="gramStart"/>
      <w:r>
        <w:rPr>
          <w:rStyle w:val="eetcfd"/>
        </w:rPr>
        <w:t>а(</w:t>
      </w:r>
      <w:proofErr w:type="gramEnd"/>
      <w:r>
        <w:rPr>
          <w:rStyle w:val="eetcfd"/>
        </w:rPr>
        <w:t xml:space="preserve">или почты), имени и фамилии, понравилось, </w:t>
      </w:r>
      <w:proofErr w:type="spellStart"/>
      <w:r>
        <w:rPr>
          <w:rStyle w:val="eetcfd"/>
        </w:rPr>
        <w:t>репосты</w:t>
      </w:r>
      <w:proofErr w:type="spellEnd"/>
      <w:r>
        <w:rPr>
          <w:rStyle w:val="eetcfd"/>
        </w:rPr>
        <w:t xml:space="preserve"> и </w:t>
      </w:r>
      <w:proofErr w:type="spellStart"/>
      <w:r>
        <w:rPr>
          <w:rStyle w:val="eetcfd"/>
        </w:rPr>
        <w:t>тд</w:t>
      </w:r>
      <w:proofErr w:type="spellEnd"/>
    </w:p>
    <w:p w:rsidR="0029725E" w:rsidRDefault="0029725E" w:rsidP="00BF04DF">
      <w:pPr>
        <w:rPr>
          <w:rStyle w:val="eetcfd"/>
        </w:rPr>
      </w:pPr>
      <w:r>
        <w:rPr>
          <w:rStyle w:val="eetcfd"/>
        </w:rPr>
        <w:t>Таблица «</w:t>
      </w:r>
      <w:proofErr w:type="gramStart"/>
      <w:r>
        <w:rPr>
          <w:rStyle w:val="eetcfd"/>
        </w:rPr>
        <w:t>Рекламный</w:t>
      </w:r>
      <w:proofErr w:type="gramEnd"/>
      <w:r>
        <w:rPr>
          <w:rStyle w:val="eetcfd"/>
        </w:rPr>
        <w:t xml:space="preserve"> </w:t>
      </w:r>
      <w:proofErr w:type="spellStart"/>
      <w:r>
        <w:rPr>
          <w:rStyle w:val="eetcfd"/>
        </w:rPr>
        <w:t>аккаунт</w:t>
      </w:r>
      <w:proofErr w:type="spellEnd"/>
      <w:r>
        <w:rPr>
          <w:rStyle w:val="eetcfd"/>
        </w:rPr>
        <w:t xml:space="preserve">» или </w:t>
      </w:r>
      <w:proofErr w:type="spellStart"/>
      <w:r>
        <w:rPr>
          <w:rStyle w:val="eetcfd"/>
        </w:rPr>
        <w:t>Таргет</w:t>
      </w:r>
      <w:proofErr w:type="spellEnd"/>
      <w:r>
        <w:rPr>
          <w:rStyle w:val="eetcfd"/>
        </w:rPr>
        <w:t xml:space="preserve"> может быть пустой или </w:t>
      </w:r>
    </w:p>
    <w:p w:rsidR="0029725E" w:rsidRDefault="0029725E" w:rsidP="00BF04DF">
      <w:pPr>
        <w:rPr>
          <w:rStyle w:val="eetcfd"/>
          <w:lang w:val="en-US"/>
        </w:rPr>
      </w:pPr>
      <w:proofErr w:type="spellStart"/>
      <w:r>
        <w:rPr>
          <w:rStyle w:val="eetcfd"/>
        </w:rPr>
        <w:t>Id</w:t>
      </w:r>
      <w:proofErr w:type="spellEnd"/>
      <w:r>
        <w:rPr>
          <w:rStyle w:val="eetcfd"/>
        </w:rPr>
        <w:t xml:space="preserve"> </w:t>
      </w:r>
      <w:proofErr w:type="spellStart"/>
      <w:r w:rsidRPr="0029725E">
        <w:rPr>
          <w:rStyle w:val="eetcfd"/>
        </w:rPr>
        <w:t>таргет</w:t>
      </w:r>
      <w:proofErr w:type="spellEnd"/>
      <w:r w:rsidRPr="0029725E">
        <w:rPr>
          <w:rStyle w:val="eetcfd"/>
        </w:rPr>
        <w:t xml:space="preserve"> компании</w:t>
      </w:r>
      <w:r>
        <w:rPr>
          <w:rStyle w:val="eetcfd"/>
        </w:rPr>
        <w:t xml:space="preserve">, </w:t>
      </w:r>
      <w:proofErr w:type="spellStart"/>
      <w:r>
        <w:rPr>
          <w:rStyle w:val="eetcfd"/>
        </w:rPr>
        <w:t>id</w:t>
      </w:r>
      <w:proofErr w:type="spellEnd"/>
      <w:r>
        <w:rPr>
          <w:rStyle w:val="eetcfd"/>
        </w:rPr>
        <w:t xml:space="preserve"> пользователя, ссылка на финансовую таблицу, ссылка на посты с рекламной продукцией </w:t>
      </w:r>
      <w:r w:rsidRPr="0029725E">
        <w:rPr>
          <w:rStyle w:val="eetcfd"/>
        </w:rPr>
        <w:t xml:space="preserve"> </w:t>
      </w:r>
      <w:r>
        <w:rPr>
          <w:rStyle w:val="eetcfd"/>
        </w:rPr>
        <w:t xml:space="preserve"> </w:t>
      </w:r>
    </w:p>
    <w:p w:rsidR="0029725E" w:rsidRDefault="0029725E" w:rsidP="00BF04DF">
      <w:pPr>
        <w:rPr>
          <w:rStyle w:val="eetcfd"/>
          <w:lang w:val="kk-KZ"/>
        </w:rPr>
      </w:pPr>
      <w:r>
        <w:rPr>
          <w:rStyle w:val="eetcfd"/>
          <w:lang w:val="kk-KZ"/>
        </w:rPr>
        <w:t>Таблица «Действия» для сбора данных и составления рекламы за счет них</w:t>
      </w:r>
    </w:p>
    <w:p w:rsidR="0029725E" w:rsidRPr="0029725E" w:rsidRDefault="0029725E" w:rsidP="00BF04DF">
      <w:pPr>
        <w:rPr>
          <w:rStyle w:val="eetcfd"/>
        </w:rPr>
      </w:pPr>
      <w:r>
        <w:rPr>
          <w:rStyle w:val="eetcfd"/>
          <w:lang w:val="kk-KZ"/>
        </w:rPr>
        <w:t xml:space="preserve">Дата действия, категория поста репостнутого, категория поста лайкнутого (потом из всего выстраиваются предпочтения) </w:t>
      </w:r>
    </w:p>
    <w:p w:rsidR="0029725E" w:rsidRPr="0029725E" w:rsidRDefault="0029725E" w:rsidP="00BF04DF">
      <w:pPr>
        <w:rPr>
          <w:rStyle w:val="q4iawc"/>
          <w:sz w:val="24"/>
          <w:szCs w:val="24"/>
        </w:rPr>
      </w:pPr>
    </w:p>
    <w:p w:rsidR="00AA1BE4" w:rsidRPr="0029725E" w:rsidRDefault="00AA1BE4"/>
    <w:sectPr w:rsidR="00AA1BE4" w:rsidRPr="0029725E" w:rsidSect="009E7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66F0A"/>
    <w:rsid w:val="000F1063"/>
    <w:rsid w:val="0029725E"/>
    <w:rsid w:val="00566F0A"/>
    <w:rsid w:val="0088743D"/>
    <w:rsid w:val="009E708F"/>
    <w:rsid w:val="00AA1BE4"/>
    <w:rsid w:val="00B003AA"/>
    <w:rsid w:val="00B91D30"/>
    <w:rsid w:val="00BF04DF"/>
    <w:rsid w:val="00D92962"/>
    <w:rsid w:val="00FF6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4iawc">
    <w:name w:val="q4iawc"/>
    <w:basedOn w:val="a0"/>
    <w:rsid w:val="00AA1BE4"/>
  </w:style>
  <w:style w:type="character" w:customStyle="1" w:styleId="viiyi">
    <w:name w:val="viiyi"/>
    <w:basedOn w:val="a0"/>
    <w:rsid w:val="00BF04DF"/>
  </w:style>
  <w:style w:type="character" w:customStyle="1" w:styleId="eetcfd">
    <w:name w:val="eetcfd"/>
    <w:basedOn w:val="a0"/>
    <w:rsid w:val="00BF0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6</cp:revision>
  <dcterms:created xsi:type="dcterms:W3CDTF">2022-09-15T10:34:00Z</dcterms:created>
  <dcterms:modified xsi:type="dcterms:W3CDTF">2022-09-22T10:57:00Z</dcterms:modified>
</cp:coreProperties>
</file>