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680403D7" w:rsidR="00B12156" w:rsidRPr="00B75B4E" w:rsidRDefault="00753405" w:rsidP="6E1D5F6B">
            <w:pPr>
              <w:pStyle w:val="Piedepgina"/>
              <w:spacing w:before="120" w:after="120"/>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10</w:t>
            </w:r>
            <w:r w:rsidR="008746F8"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00753405">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FFFF00"/>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proofErr w:type="gramStart"/>
            <w:r w:rsidR="00BE005F" w:rsidRPr="00BE005F">
              <w:rPr>
                <w:rFonts w:asciiTheme="minorHAnsi" w:eastAsiaTheme="minorEastAsia" w:hAnsiTheme="minorHAnsi" w:cstheme="minorBidi"/>
                <w:color w:val="000000" w:themeColor="text1"/>
              </w:rPr>
              <w:t>abstract</w:t>
            </w:r>
            <w:proofErr w:type="spellEnd"/>
            <w:proofErr w:type="gram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00753405">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00753405">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F00"/>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00753405">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F00"/>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00753405">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F00"/>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00753405">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F00"/>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00753405">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F00"/>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00753405">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F00"/>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00753405">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F00"/>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00753405">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FFFF00"/>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00753405">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753405">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shd w:val="clear" w:color="auto" w:fill="FFFF00"/>
            <w:vAlign w:val="center"/>
          </w:tcPr>
          <w:p w14:paraId="156D9FC3" w14:textId="59BC20C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vAlign w:val="center"/>
          </w:tcPr>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753405">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shd w:val="clear" w:color="auto" w:fill="FFFF00"/>
            <w:vAlign w:val="center"/>
          </w:tcPr>
          <w:p w14:paraId="6E094A27" w14:textId="11F34AAA"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vAlign w:val="center"/>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753405">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 xml:space="preserve">de acuerdo </w:t>
            </w:r>
            <w:r w:rsidRPr="3BD34F3F">
              <w:rPr>
                <w:rFonts w:asciiTheme="minorHAnsi" w:eastAsiaTheme="minorEastAsia" w:hAnsiTheme="minorHAnsi" w:cstheme="minorBidi"/>
                <w:color w:val="000000" w:themeColor="text1"/>
              </w:rPr>
              <w:lastRenderedPageBreak/>
              <w:t>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2460" w:type="dxa"/>
            <w:shd w:val="clear" w:color="auto" w:fill="FFFF00"/>
            <w:vAlign w:val="center"/>
          </w:tcPr>
          <w:p w14:paraId="48CE56D8" w14:textId="3B2AE3C1"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vAlign w:val="center"/>
          </w:tcPr>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753405">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shd w:val="clear" w:color="auto" w:fill="FFFF00"/>
            <w:vAlign w:val="center"/>
          </w:tcPr>
          <w:p w14:paraId="76696DCF" w14:textId="16D798B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753405">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shd w:val="clear" w:color="auto" w:fill="FFFF00"/>
            <w:vAlign w:val="center"/>
          </w:tcPr>
          <w:p w14:paraId="76B04757" w14:textId="4DC25DAE"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vAlign w:val="center"/>
          </w:tcPr>
          <w:p w14:paraId="63ADDED9" w14:textId="373DB25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753405">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shd w:val="clear" w:color="auto" w:fill="FFFF00"/>
            <w:vAlign w:val="center"/>
          </w:tcPr>
          <w:p w14:paraId="4BC941F4" w14:textId="6ACA949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vAlign w:val="center"/>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753405">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shd w:val="clear" w:color="auto" w:fill="FFFF00"/>
            <w:vAlign w:val="center"/>
          </w:tcPr>
          <w:p w14:paraId="68C5EC73" w14:textId="0537CD6D"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vAlign w:val="center"/>
          </w:tcPr>
          <w:p w14:paraId="0C0CE387" w14:textId="0179EBD2"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753405">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proofErr w:type="gramStart"/>
            <w:r w:rsidRPr="00BE005F">
              <w:rPr>
                <w:rFonts w:ascii="Calibri" w:eastAsia="Calibri" w:hAnsi="Calibri" w:cs="Calibri"/>
                <w:color w:val="000000" w:themeColor="text1"/>
              </w:rPr>
              <w:t>abstract</w:t>
            </w:r>
            <w:proofErr w:type="spellEnd"/>
            <w:proofErr w:type="gram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shd w:val="clear" w:color="auto" w:fill="FFFF00"/>
            <w:vAlign w:val="center"/>
          </w:tcPr>
          <w:p w14:paraId="6D03FA0C" w14:textId="2C6E068A"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476D1" w14:textId="77777777" w:rsidR="001829B3" w:rsidRDefault="001829B3" w:rsidP="00B2162E">
      <w:r>
        <w:separator/>
      </w:r>
    </w:p>
  </w:endnote>
  <w:endnote w:type="continuationSeparator" w:id="0">
    <w:p w14:paraId="15354D5C" w14:textId="77777777" w:rsidR="001829B3" w:rsidRDefault="001829B3"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DA61D" w14:textId="77777777" w:rsidR="001829B3" w:rsidRDefault="001829B3" w:rsidP="00B2162E">
      <w:r>
        <w:separator/>
      </w:r>
    </w:p>
  </w:footnote>
  <w:footnote w:type="continuationSeparator" w:id="0">
    <w:p w14:paraId="4B0C565C" w14:textId="77777777" w:rsidR="001829B3" w:rsidRDefault="001829B3"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B3"/>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1403"/>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0F95"/>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3405"/>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4.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2029</Words>
  <Characters>11163</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maria sepulveda</cp:lastModifiedBy>
  <cp:revision>2</cp:revision>
  <cp:lastPrinted>2021-11-25T12:30:00Z</cp:lastPrinted>
  <dcterms:created xsi:type="dcterms:W3CDTF">2026-10-30T05:37:00Z</dcterms:created>
  <dcterms:modified xsi:type="dcterms:W3CDTF">2026-10-30T05:37:00Z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