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AGB – ODOJ OG (Arbeitgeber)</w:t>
      </w:r>
    </w:p>
    <w:p/>
    <w:p>
      <w:r>
        <w:t xml:space="preserve">1. Geltungsbereich  </w:t>
      </w:r>
    </w:p>
    <w:p>
      <w:r>
        <w:t>Diese Allgemeinen Geschäftsbedingungen gelten für die Nutzung der Plattform „odoj“ (odoj.at), betrieben von der ODOJ OG, Rheinfähre 22, 6845 Hohenems (nachfolgend „Plattform“), durch Unternehmen (nachfolgend „Arbeitgeber“).</w:t>
      </w:r>
    </w:p>
    <w:p/>
    <w:p>
      <w:r>
        <w:t xml:space="preserve">2. Leistungsbeschreibung  </w:t>
      </w:r>
    </w:p>
    <w:p>
      <w:r>
        <w:t>Die Plattform dient der Vermittlung von Arbeitskräften für kurzfristige Einsätze („Tagesjobs“).</w:t>
      </w:r>
    </w:p>
    <w:p/>
    <w:p>
      <w:r>
        <w:t>Die ODOJ OG stellt ausschließlich die technische Plattform und den Kontakt zwischen Arbeitgebern und Arbeitskräften bereit.</w:t>
      </w:r>
    </w:p>
    <w:p/>
    <w:p>
      <w:r>
        <w:t xml:space="preserve">3. Kein Arbeitsverhältnis  </w:t>
      </w:r>
    </w:p>
    <w:p>
      <w:r>
        <w:t xml:space="preserve">- Ein Arbeitsverhältnis entsteht ausschließlich zwischen Arbeitgeber und Arbeitskraft  </w:t>
      </w:r>
    </w:p>
    <w:p>
      <w:r>
        <w:t xml:space="preserve">- Die ODOJ OG ist nicht Arbeitgeber  </w:t>
      </w:r>
    </w:p>
    <w:p>
      <w:r>
        <w:t xml:space="preserve">- Es bestehen keinerlei arbeitsrechtliche Ansprüche gegenüber der ODOJ OG  </w:t>
      </w:r>
    </w:p>
    <w:p/>
    <w:p>
      <w:r>
        <w:t xml:space="preserve">4. Verantwortung des Arbeitgebers  </w:t>
      </w:r>
    </w:p>
    <w:p>
      <w:r>
        <w:t>Der Arbeitgeber ist insbesondere verantwortlich für:</w:t>
      </w:r>
    </w:p>
    <w:p/>
    <w:p>
      <w:r>
        <w:t xml:space="preserve">- Einhaltung aller arbeits- und sozialversicherungsrechtlichen Vorschriften  </w:t>
      </w:r>
    </w:p>
    <w:p>
      <w:r>
        <w:t xml:space="preserve">- Anmeldung bei der Sozialversicherung  </w:t>
      </w:r>
    </w:p>
    <w:p>
      <w:r>
        <w:t xml:space="preserve">- korrekte Entlohnung  </w:t>
      </w:r>
    </w:p>
    <w:p>
      <w:r>
        <w:t xml:space="preserve">- Einhaltung gesetzlicher Bestimmungen und Kollektivverträge  </w:t>
      </w:r>
    </w:p>
    <w:p/>
    <w:p>
      <w:r>
        <w:t xml:space="preserve">5. Ablauf der Vermittlung  </w:t>
      </w:r>
    </w:p>
    <w:p>
      <w:r>
        <w:t xml:space="preserve">1. Arbeitgeber erstellt ein Jobangebot  </w:t>
      </w:r>
    </w:p>
    <w:p>
      <w:r>
        <w:t xml:space="preserve">2. Arbeitskräfte bewerben sich  </w:t>
      </w:r>
    </w:p>
    <w:p>
      <w:r>
        <w:t xml:space="preserve">3. Arbeitgeber wählt eine Arbeitskraft aus  </w:t>
      </w:r>
    </w:p>
    <w:p>
      <w:r>
        <w:t xml:space="preserve">4. Arbeit wird durchgeführt  </w:t>
      </w:r>
    </w:p>
    <w:p>
      <w:r>
        <w:t xml:space="preserve">5. Arbeitgeber bestätigt den Einsatz über die Plattform  </w:t>
      </w:r>
    </w:p>
    <w:p/>
    <w:p>
      <w:r>
        <w:t xml:space="preserve">6. Vermittlungsprovision  </w:t>
      </w:r>
    </w:p>
    <w:p>
      <w:r>
        <w:t xml:space="preserve">- Für jeden erfolgreich durchgeführten Einsatz fällt eine Provision von 15 € an  </w:t>
      </w:r>
    </w:p>
    <w:p>
      <w:r>
        <w:t xml:space="preserve">- Ein Einsatz gilt als erfolgreich, wenn die Arbeitsleistung erbracht wurde  </w:t>
      </w:r>
    </w:p>
    <w:p>
      <w:r>
        <w:t xml:space="preserve">- Die Abrechnung erfolgt monatlich gesammelt  </w:t>
      </w:r>
    </w:p>
    <w:p/>
    <w:p>
      <w:r>
        <w:t xml:space="preserve">7. Zahlungsbedingungen  </w:t>
      </w:r>
    </w:p>
    <w:p>
      <w:r>
        <w:t xml:space="preserve">- Rechnungen sind innerhalb von 14 Tagen ab Rechnungsdatum zu bezahlen  </w:t>
      </w:r>
    </w:p>
    <w:p>
      <w:r>
        <w:t xml:space="preserve">- Bei Zahlungsverzug können Mahngebühren verrechnet werden  </w:t>
      </w:r>
    </w:p>
    <w:p/>
    <w:p>
      <w:r>
        <w:t xml:space="preserve">8. Zahlungsabwicklung zwischen Arbeitgeber und Arbeitskraft  </w:t>
      </w:r>
    </w:p>
    <w:p>
      <w:r>
        <w:t xml:space="preserve">- Die Bezahlung der Arbeitskraft erfolgt ausschließlich direkt durch den Arbeitgeber  </w:t>
      </w:r>
    </w:p>
    <w:p>
      <w:r>
        <w:t xml:space="preserve">- Die Plattform ist nicht in Zahlungsflüsse involviert  </w:t>
      </w:r>
    </w:p>
    <w:p/>
    <w:p>
      <w:r>
        <w:t xml:space="preserve">9. Kommunikation  </w:t>
      </w:r>
    </w:p>
    <w:p>
      <w:r>
        <w:t>Die Kommunikation zwischen Arbeitgeber und Arbeitskraft erfolgt über das integrierte Chat-System der Plattform.</w:t>
      </w:r>
    </w:p>
    <w:p/>
    <w:p>
      <w:r>
        <w:t xml:space="preserve">10. Nutzerkonten  </w:t>
      </w:r>
    </w:p>
    <w:p>
      <w:r>
        <w:t xml:space="preserve">- Nutzer müssen sich registrieren und ihre E-Mail-Adresse bestätigen  </w:t>
      </w:r>
    </w:p>
    <w:p>
      <w:r>
        <w:t xml:space="preserve">- Angaben müssen wahrheitsgemäß sein  </w:t>
      </w:r>
    </w:p>
    <w:p>
      <w:r>
        <w:t xml:space="preserve">- Zugangsdaten sind vertraulich zu behandeln  </w:t>
      </w:r>
    </w:p>
    <w:p/>
    <w:p>
      <w:r>
        <w:t xml:space="preserve">11. Benachrichtigungen  </w:t>
      </w:r>
    </w:p>
    <w:p>
      <w:r>
        <w:t>Die Plattform kann E-Mail-Benachrichtigungen versenden, insbesondere bei:</w:t>
      </w:r>
    </w:p>
    <w:p/>
    <w:p>
      <w:r>
        <w:t xml:space="preserve">- Annahme eines Jobs  </w:t>
      </w:r>
    </w:p>
    <w:p>
      <w:r>
        <w:t xml:space="preserve">- Bestätigung eines Einsatzes  </w:t>
      </w:r>
    </w:p>
    <w:p/>
    <w:p>
      <w:r>
        <w:t xml:space="preserve">12. Bewertungen  </w:t>
      </w:r>
    </w:p>
    <w:p>
      <w:r>
        <w:t>Arbeitgeber und Arbeitskräfte können sich gegenseitig bewerten.</w:t>
      </w:r>
    </w:p>
    <w:p/>
    <w:p>
      <w:r>
        <w:t xml:space="preserve">- Bewertungen müssen sachlich und wahrheitsgemäß sein  </w:t>
      </w:r>
    </w:p>
    <w:p>
      <w:r>
        <w:t xml:space="preserve">- Missbrauch kann zur Sperrung führen  </w:t>
      </w:r>
    </w:p>
    <w:p/>
    <w:p>
      <w:r>
        <w:t xml:space="preserve">13. Haftung  </w:t>
      </w:r>
    </w:p>
    <w:p>
      <w:r>
        <w:t>Die ODOJ OG haftet nicht für:</w:t>
      </w:r>
    </w:p>
    <w:p/>
    <w:p>
      <w:r>
        <w:t xml:space="preserve">- Qualität oder Durchführung der Arbeitsleistung  </w:t>
      </w:r>
    </w:p>
    <w:p>
      <w:r>
        <w:t xml:space="preserve">- Schäden durch Arbeitskräfte  </w:t>
      </w:r>
    </w:p>
    <w:p>
      <w:r>
        <w:t xml:space="preserve">- Ausfälle oder Nichterscheinen  </w:t>
      </w:r>
    </w:p>
    <w:p>
      <w:r>
        <w:t xml:space="preserve">- falsche Angaben von Nutzern  </w:t>
      </w:r>
    </w:p>
    <w:p/>
    <w:p>
      <w:r>
        <w:t>Die Haftung ist auf Vorsatz und grobe Fahrlässigkeit beschränkt.</w:t>
      </w:r>
    </w:p>
    <w:p/>
    <w:p>
      <w:r>
        <w:t xml:space="preserve">14. Plattformverfügbarkeit  </w:t>
      </w:r>
    </w:p>
    <w:p>
      <w:r>
        <w:t>Es besteht kein Anspruch auf durchgehende Verfügbarkeit der Plattform.</w:t>
      </w:r>
    </w:p>
    <w:p/>
    <w:p>
      <w:r>
        <w:t xml:space="preserve">15. Sperrung von Nutzern  </w:t>
      </w:r>
    </w:p>
    <w:p>
      <w:r>
        <w:t>Die ODOJ OG behält sich vor, Nutzer bei Verstößen gegen diese AGB zu sperren.</w:t>
      </w:r>
    </w:p>
    <w:p/>
    <w:p>
      <w:r>
        <w:t xml:space="preserve">16. Schlussbestimmungen  </w:t>
      </w:r>
    </w:p>
    <w:p>
      <w:r>
        <w:t xml:space="preserve">- Es gilt österreichisches Recht  </w:t>
      </w:r>
    </w:p>
    <w:p>
      <w:r>
        <w:t xml:space="preserve">- Gerichtsstand ist der Sitz der ODOJ OG  </w:t>
      </w:r>
    </w:p>
    <w:p/>
    <w:p/>
    <w:p>
      <w:r>
        <w:t>AGB – Jobsuchende (Arbeitskräfte)</w:t>
      </w:r>
    </w:p>
    <w:p/>
    <w:p>
      <w:r>
        <w:t xml:space="preserve">1. Nutzung der Plattform  </w:t>
      </w:r>
    </w:p>
    <w:p>
      <w:r>
        <w:t>Die Plattform ermöglicht es Arbeitskräften, sich auf Tagesjobs zu bewerben.</w:t>
      </w:r>
    </w:p>
    <w:p/>
    <w:p>
      <w:r>
        <w:t xml:space="preserve">2. Kein Arbeitsverhältnis  </w:t>
      </w:r>
    </w:p>
    <w:p>
      <w:r>
        <w:t xml:space="preserve">- Die ODOJ OG ist nicht Arbeitgeber  </w:t>
      </w:r>
    </w:p>
    <w:p>
      <w:r>
        <w:t xml:space="preserve">- Arbeitsverhältnisse entstehen ausschließlich mit dem jeweiligen Unternehmen  </w:t>
      </w:r>
    </w:p>
    <w:p/>
    <w:p>
      <w:r>
        <w:t xml:space="preserve">3. Verantwortung der Arbeitskraft  </w:t>
      </w:r>
    </w:p>
    <w:p>
      <w:r>
        <w:t>Die Arbeitskraft ist verantwortlich für:</w:t>
      </w:r>
    </w:p>
    <w:p/>
    <w:p>
      <w:r>
        <w:t xml:space="preserve">- korrekte Angaben im Profil  </w:t>
      </w:r>
    </w:p>
    <w:p>
      <w:r>
        <w:t xml:space="preserve">- Einhaltung von Vereinbarungen mit dem Arbeitgeber  </w:t>
      </w:r>
    </w:p>
    <w:p>
      <w:r>
        <w:t xml:space="preserve">- rechtzeitiges Erscheinen  </w:t>
      </w:r>
    </w:p>
    <w:p/>
    <w:p>
      <w:r>
        <w:t xml:space="preserve">4. Bezahlung  </w:t>
      </w:r>
    </w:p>
    <w:p>
      <w:r>
        <w:t xml:space="preserve">- Die Bezahlung erfolgt direkt durch den Arbeitgeber  </w:t>
      </w:r>
    </w:p>
    <w:p>
      <w:r>
        <w:t xml:space="preserve">- Die ODOJ OG übernimmt keine Garantie für Zahlung oder Höhe der Entlohnung  </w:t>
      </w:r>
    </w:p>
    <w:p/>
    <w:p>
      <w:r>
        <w:t xml:space="preserve">5. Bewertungen  </w:t>
      </w:r>
    </w:p>
    <w:p>
      <w:r>
        <w:t xml:space="preserve">- Arbeitgeber dürfen Arbeitskräfte bewerten  </w:t>
      </w:r>
    </w:p>
    <w:p>
      <w:r>
        <w:t xml:space="preserve">- Bewertungen müssen sachlich bleiben  </w:t>
      </w:r>
    </w:p>
    <w:p/>
    <w:p>
      <w:r>
        <w:t xml:space="preserve">6. Haftung  </w:t>
      </w:r>
    </w:p>
    <w:p>
      <w:r>
        <w:t>Die ODOJ OG haftet nicht für:</w:t>
      </w:r>
    </w:p>
    <w:p/>
    <w:p>
      <w:r>
        <w:t xml:space="preserve">- Nichtzahlung durch Arbeitgeber  </w:t>
      </w:r>
    </w:p>
    <w:p>
      <w:r>
        <w:t xml:space="preserve">- Arbeitsbedingungen  </w:t>
      </w:r>
    </w:p>
    <w:p>
      <w:r>
        <w:t xml:space="preserve">- Schäden im Zusammenhang mit dem Einsatz  </w:t>
      </w:r>
    </w:p>
    <w:p/>
    <w:p>
      <w:r>
        <w:t xml:space="preserve">7. Nutzerkonto  </w:t>
      </w:r>
    </w:p>
    <w:p>
      <w:r>
        <w:t xml:space="preserve">- Registrierung mit gültiger E-Mail  </w:t>
      </w:r>
    </w:p>
    <w:p>
      <w:r>
        <w:t xml:space="preserve">- wahrheitsgemäße Angaben verpflichtend  </w:t>
      </w:r>
    </w:p>
    <w:p/>
    <w:p>
      <w:r>
        <w:t xml:space="preserve">8. Schlussbestimmungen  </w:t>
      </w:r>
    </w:p>
    <w:p>
      <w:r>
        <w:t xml:space="preserve">- Es gilt österreichisches Recht 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