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Hemos cumplido gran parte de lo planificado, aunque no siempre en el orden de la carta Gantt. La etapa de definición y planificación (semanas 1 a 4) se completó a tiempo, y ya cerramos el entregable prioritario: el módulo de Sponsors y Beneficios (épica D-E4), que cumple sus 4 criterios de aceptación. También adelantamos el despliegue en Vercel con Firebase, que estaba previsto para el cierre. Vamos más atrasados en la documentación de la Fase 2 (historias de usuario, casos de prueba y diagramas), porque priorizamos el desarrollo.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Nos han facilitado el trabajo la documentación técnica de la empresa, las reuniones semanales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Alloxentric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tener roles claros (frontend y backend). Lo que más nos ha dificultado han sido los cambios de alcance y que, con el módulo ya avanzado, la empresa nos entregó un modelo de datos y una API oficiales que nos obligaron a reajustar la base de datos. También surgieron tareas no planificadas, como registrar el avance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CoreStream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Frente a los cambios de alcance, definimos con la empresa y el docente una estrategia en dos fases. Primero terminamos completo el módulo de Sponsors y Beneficios, y luego agregamos de forma progresiva el resto de las vistas de la consola. Así siempre tenemos una base funcional y evaluable, aunque aparezcan ajustes.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adaptarnos al modelo de datos y la API oficiales, dividimos el alineamiento de la base de datos en cuatro fases, cada una con scripts de migración que conservan los datos existentes. La primera fase ya está cerrada y las demás las abordaremos junto con cada módulo.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el atraso en la documentación, la avanzaremos en paralelo con cada módulo en vez de dejarla para el final. Además, llevamos el seguimiento en Notion y registramos el avance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CoreStream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lo que nos ayuda a controlar lo pendiente y a mantener informada a la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Evalúo mi trabajo de forma positiva.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logramos cerrar el módulo prioritario validando sus criterios de aceptación, que la aplicación ya está desplegada y funcionando con una base de datos real, y que he aportado orden y organización al proyecto: el repositorio en GitHub con un flujo de trabajo ordenado, el seguimiento del estado general en Notion, la documentación en Drive y la participación constante en las reuniones semanales con la empresa. Desde mi rol de frontend, también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destaco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trabajo en las interfaces, los gráficos y la experiencia de uso, con soporte de idioma español/inglés y modo claro/oscuro.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mejorar, debo documentar a medida que desarrollo: me enfoqué mucho en la parte técnica y dejé atrasadas las evidencias de documentación y pruebas que se piden en esta fase. También quiero fortalecer el diseño y la ejecución de pruebas formales (casos de prueba y pruebas de seguridad), y seguir mejorando en el manejo de bases de datos, que son áreas que identifiqué como oportunidades de mejora desde la Fase 1.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inquietud es el alcance final que se evaluará. Como decidimos ampliar el proyecto más allá del módulo asignado, me gustaría preguntarle al docente: ¿los módulos adicionales que estamos desarrollando se considerarán en la evaluación, o el foco seguirá siendo el módulo de Sponsors y Beneficios junto con su documentación? También me gustaría saber qué nivel de detalle se espera en las evidencias de documentación (por ejemplo, si basta con historias de usuario o se requiere también el documento IEEE 830) y si el registro del avance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CoreStream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puede presentarse como evidencia de la metodología de trabajo.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mis pares les preguntaría cómo han organizado sus pruebas y la documentación de sus proyectos, ya que varios grupos trabajan sobre la misma plataforma y podríamos compartir buenas prácticas.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consideramos necesario redistribuir las actividades. La división entre frontend y backend nos ha funcionado bien y nos permite avanzar en paralelo, pero en la práctica trabajamos de forma colaborativa: ambos participamos en la planificación de los sprints, en las decisiones técnicas, en las reuniones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Alloxentric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en la revisión del código del otro.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 aparecieron nuevas actividades, principalmente la documentación técnica de la Fase 2 (diagramas, historias de usuario y pruebas), el alineamiento pendiente con el modelo de datos oficial y el registro del avance en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CoreStream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Estas actividades las distribuiremos en cada sprint según la carga de trabajo de cada uno, de modo que ambos aportemos tanto al desarrollo como a la documentación del proyecto.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slr282mp2p8i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Evaluamos el trabajo en grupo de forma muy positiva. Como aspectos positivos destacamos la buena comunicación entre ambos, los roles complementarios (frontend y backend) que nos permiten avanzar en paralelo, y la coordinación en las decisiones importantes del proyecto, como la de construir el proyecto completo usando el módulo asignado como base. También asistimos juntos a las reuniones semanales con la empresa y compartimos las herramientas de trabajo (repositorio en GitHub, despliegue en Vercel, base de datos en Firebase y documentos en Drive), lo que nos permitió adaptarnos rápido a los cambios de alcance y al nuevo modelo de datos.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aspectos a mejorar, debemos dejar por escrito los acuerdos de cada reunión y repartir con anticipación las tareas de documentación y pruebas, para que no se acumulen al final de la fase. También podemos mejorar la planificación de cada sprint, revisando al cierre qué quedó pendiente y ajustando la carta Gantt cuando cambien las prioridades.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bQlyaFUQhHBfMdGdFvkkf3wE1w==">CgMxLjAyDmguc2xyMjgybXAycDhpOAByITFTLUIxVWxUY2RlTmFhOHBIdWVQRklsNDZDNmUtNnI2Uw==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