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1">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84">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5">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E">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C">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D">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F">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B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B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9">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C">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D">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C">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D1">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2">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9">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A">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6">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F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F3">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9">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F">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5">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B">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1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12">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3">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5">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6">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8">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9">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A">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B">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2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21">
      <w:pPr>
        <w:jc w:val="left"/>
        <w:rPr>
          <w:rFonts w:ascii="Calibri" w:cs="Calibri" w:eastAsia="Calibri" w:hAnsi="Calibri"/>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122">
      <w:pPr>
        <w:jc w:val="center"/>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123">
      <w:pPr>
        <w:jc w:val="center"/>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124">
      <w:pPr>
        <w:jc w:val="center"/>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Informe Definición de Proyecto APT </w:t>
      </w:r>
    </w:p>
    <w:p w:rsidR="00000000" w:rsidDel="00000000" w:rsidP="00000000" w:rsidRDefault="00000000" w:rsidRPr="00000000" w14:paraId="00000125">
      <w:pPr>
        <w:jc w:val="center"/>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126">
      <w:pPr>
        <w:pStyle w:val="Heading1"/>
        <w:keepNext w:val="0"/>
        <w:keepLines w:val="0"/>
        <w:spacing w:before="240" w:lineRule="auto"/>
        <w:rPr>
          <w:rFonts w:ascii="Calibri" w:cs="Calibri" w:eastAsia="Calibri" w:hAnsi="Calibri"/>
          <w:b w:val="0"/>
          <w:bCs w:val="0"/>
          <w:color w:val="2e74b5"/>
          <w:sz w:val="32"/>
          <w:szCs w:val="32"/>
        </w:rPr>
      </w:pPr>
      <w:bookmarkStart w:colFirst="0" w:colLast="0" w:name="_heading=h.2awyfjnz0wvn" w:id="0"/>
      <w:bookmarkEnd w:id="0"/>
      <w:r w:rsidDel="00000000" w:rsidR="00000000" w:rsidRPr="00000000">
        <w:rPr>
          <w:rFonts w:ascii="Calibri" w:cs="Calibri" w:eastAsia="Calibri" w:hAnsi="Calibri"/>
          <w:b w:val="0"/>
          <w:bCs w:val="0"/>
          <w:color w:val="2e74b5"/>
          <w:sz w:val="32"/>
          <w:szCs w:val="32"/>
          <w:rtl w:val="0"/>
        </w:rPr>
        <w:t xml:space="preserve">Abstract (Español)</w:t>
      </w:r>
    </w:p>
    <w:p w:rsidR="00000000" w:rsidDel="00000000" w:rsidP="00000000" w:rsidRDefault="00000000" w:rsidRPr="00000000" w14:paraId="00000127">
      <w:pPr>
        <w:pStyle w:val="Heading1"/>
        <w:keepNext w:val="0"/>
        <w:keepLines w:val="0"/>
        <w:spacing w:after="160" w:before="0" w:lineRule="auto"/>
        <w:jc w:val="both"/>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Este informe presenta la definición del Proyecto APT "Aprueba Administración", la consola de administración web de Aprueba, una plataforma freemium de práctica intensiva para exámenes de admisión universitaria (PAES en Chile, con proyección a UCAT/LNAT/A-Levels en Reino Unido). El proyecto consiste en construir el módulo de administración —no la app del alumno— con el que el equipo de negocio gestiona métricas, sponsors, contenido, planes y usuarios. Se detallan su relación con el perfil de egreso, la factibilidad, los objetivos, la metodología y el plan de trabajo propuestos para su desarrollo durante el semestre.</w:t>
      </w:r>
    </w:p>
    <w:p w:rsidR="00000000" w:rsidDel="00000000" w:rsidP="00000000" w:rsidRDefault="00000000" w:rsidRPr="00000000" w14:paraId="00000128">
      <w:pPr>
        <w:pStyle w:val="Heading1"/>
        <w:keepNext w:val="0"/>
        <w:keepLines w:val="0"/>
        <w:spacing w:after="160" w:before="0" w:lineRule="auto"/>
        <w:jc w:val="both"/>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29">
      <w:pPr>
        <w:pStyle w:val="Heading1"/>
        <w:keepNext w:val="0"/>
        <w:keepLines w:val="0"/>
        <w:spacing w:before="240" w:lineRule="auto"/>
        <w:rPr>
          <w:rFonts w:ascii="Calibri" w:cs="Calibri" w:eastAsia="Calibri" w:hAnsi="Calibri"/>
          <w:b w:val="0"/>
          <w:bCs w:val="0"/>
          <w:color w:val="2e74b5"/>
          <w:sz w:val="32"/>
          <w:szCs w:val="32"/>
        </w:rPr>
      </w:pPr>
      <w:bookmarkStart w:colFirst="0" w:colLast="0" w:name="_heading=h.qhcu4s1m65nk" w:id="2"/>
      <w:bookmarkEnd w:id="2"/>
      <w:r w:rsidDel="00000000" w:rsidR="00000000" w:rsidRPr="00000000">
        <w:rPr>
          <w:rFonts w:ascii="Calibri" w:cs="Calibri" w:eastAsia="Calibri" w:hAnsi="Calibri"/>
          <w:b w:val="0"/>
          <w:bCs w:val="0"/>
          <w:color w:val="2e74b5"/>
          <w:sz w:val="32"/>
          <w:szCs w:val="32"/>
          <w:rtl w:val="0"/>
        </w:rPr>
        <w:t xml:space="preserve">1. Descripción del Proyecto APT</w:t>
      </w:r>
    </w:p>
    <w:p w:rsidR="00000000" w:rsidDel="00000000" w:rsidP="00000000" w:rsidRDefault="00000000" w:rsidRPr="00000000" w14:paraId="0000012A">
      <w:pPr>
        <w:pStyle w:val="Heading1"/>
        <w:keepNext w:val="0"/>
        <w:keepLines w:val="0"/>
        <w:spacing w:after="160" w:before="0" w:lineRule="auto"/>
        <w:jc w:val="both"/>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Aprueba Administración es la consola web con la que el equipo de negocio y operaciones de Aprueba monitorea y gestiona la plataforma: mide conversión e ingresos, gestiona sponsors, modera contenido y ajusta la economía del producto (límites diarios, precios, catálogo de pruebas) sin necesidad de desarrollo adicional. Sin este módulo, la empresa no tiene forma de operar el negocio detrás de la app del alumno.</w:t>
      </w:r>
    </w:p>
    <w:p w:rsidR="00000000" w:rsidDel="00000000" w:rsidP="00000000" w:rsidRDefault="00000000" w:rsidRPr="00000000" w14:paraId="0000012B">
      <w:pPr>
        <w:pStyle w:val="Heading1"/>
        <w:keepNext w:val="0"/>
        <w:keepLines w:val="0"/>
        <w:spacing w:after="160" w:before="0" w:lineRule="auto"/>
        <w:jc w:val="both"/>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2C">
      <w:pPr>
        <w:pStyle w:val="Heading1"/>
        <w:keepNext w:val="0"/>
        <w:keepLines w:val="0"/>
        <w:spacing w:before="240" w:lineRule="auto"/>
        <w:rPr>
          <w:rFonts w:ascii="Calibri" w:cs="Calibri" w:eastAsia="Calibri" w:hAnsi="Calibri"/>
          <w:b w:val="0"/>
          <w:bCs w:val="0"/>
          <w:color w:val="2e74b5"/>
          <w:sz w:val="32"/>
          <w:szCs w:val="32"/>
        </w:rPr>
      </w:pPr>
      <w:bookmarkStart w:colFirst="0" w:colLast="0" w:name="_heading=h.it2pyny918n7" w:id="3"/>
      <w:bookmarkEnd w:id="3"/>
      <w:r w:rsidDel="00000000" w:rsidR="00000000" w:rsidRPr="00000000">
        <w:rPr>
          <w:rFonts w:ascii="Calibri" w:cs="Calibri" w:eastAsia="Calibri" w:hAnsi="Calibri"/>
          <w:b w:val="0"/>
          <w:bCs w:val="0"/>
          <w:color w:val="2e74b5"/>
          <w:sz w:val="32"/>
          <w:szCs w:val="32"/>
          <w:rtl w:val="0"/>
        </w:rPr>
        <w:t xml:space="preserve">2. Relación con las competencias del perfil de egreso</w:t>
      </w:r>
    </w:p>
    <w:p w:rsidR="00000000" w:rsidDel="00000000" w:rsidP="00000000" w:rsidRDefault="00000000" w:rsidRPr="00000000" w14:paraId="0000012D">
      <w:pPr>
        <w:pStyle w:val="Heading1"/>
        <w:keepNext w:val="0"/>
        <w:keepLines w:val="0"/>
        <w:spacing w:after="160" w:before="0" w:lineRule="auto"/>
        <w:jc w:val="both"/>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El proyecto integra directamente varias competencias del plan de Ingeniería en Informática: desarrollo de una solución de software completa (frontend en React 18 + Vite y backend en Node.js/Express), construcción de modelos de datos sobre Firestore, gestión del proyecto bajo metodología Scrum (10 sprints semanales) y aplicación de pruebas de calidad sobre los ~29 endpoints administrativos. Es, en conjunto, una integración de las competencias técnicas y de gestión trabajadas durante la carrera.</w:t>
        <w:br w:type="textWrapping"/>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1"/>
        <w:keepNext w:val="0"/>
        <w:keepLines w:val="0"/>
        <w:spacing w:before="240" w:lineRule="auto"/>
        <w:rPr>
          <w:rFonts w:ascii="Calibri" w:cs="Calibri" w:eastAsia="Calibri" w:hAnsi="Calibri"/>
          <w:b w:val="0"/>
          <w:bCs w:val="0"/>
          <w:color w:val="2e74b5"/>
          <w:sz w:val="32"/>
          <w:szCs w:val="32"/>
        </w:rPr>
      </w:pPr>
      <w:bookmarkStart w:colFirst="0" w:colLast="0" w:name="_heading=h.sersurxcgvom" w:id="4"/>
      <w:bookmarkEnd w:id="4"/>
      <w:r w:rsidDel="00000000" w:rsidR="00000000" w:rsidRPr="00000000">
        <w:rPr>
          <w:rFonts w:ascii="Calibri" w:cs="Calibri" w:eastAsia="Calibri" w:hAnsi="Calibri"/>
          <w:b w:val="0"/>
          <w:bCs w:val="0"/>
          <w:color w:val="2e74b5"/>
          <w:sz w:val="32"/>
          <w:szCs w:val="32"/>
          <w:rtl w:val="0"/>
        </w:rPr>
        <w:t xml:space="preserve">3. Relación con mis intereses profesionales</w:t>
      </w:r>
    </w:p>
    <w:p w:rsidR="00000000" w:rsidDel="00000000" w:rsidP="00000000" w:rsidRDefault="00000000" w:rsidRPr="00000000" w14:paraId="00000134">
      <w:pPr>
        <w:pStyle w:val="Heading1"/>
        <w:keepNext w:val="0"/>
        <w:keepLines w:val="0"/>
        <w:spacing w:after="160" w:before="0" w:lineRule="auto"/>
        <w:jc w:val="both"/>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El proyecto conecta con mi interés por el desarrollo front-end (la SPA de administración en React) y me permite reforzar un área de crecimiento personal: el dominio de bases de datos y su integración con IA, ya que el módulo de contenido/planes incluye importación masiva de preguntas y sincronización de precios. A la vez, </w:t>
      </w:r>
      <w:r w:rsidDel="00000000" w:rsidR="00000000" w:rsidRPr="00000000">
        <w:rPr>
          <w:rFonts w:ascii="Calibri" w:cs="Calibri" w:eastAsia="Calibri" w:hAnsi="Calibri"/>
          <w:sz w:val="22"/>
          <w:szCs w:val="22"/>
          <w:rtl w:val="0"/>
        </w:rPr>
        <w:t xml:space="preserve">aprovecha</w:t>
      </w:r>
      <w:r w:rsidDel="00000000" w:rsidR="00000000" w:rsidRPr="00000000">
        <w:rPr>
          <w:rFonts w:ascii="Calibri" w:cs="Calibri" w:eastAsia="Calibri" w:hAnsi="Calibri"/>
          <w:sz w:val="22"/>
          <w:szCs w:val="22"/>
          <w:rtl w:val="0"/>
        </w:rPr>
        <w:t xml:space="preserve"> mi fortaleza en gestión y organización de proyectos, rol que asumiré activamente en la planificación de los sprints.</w:t>
      </w:r>
    </w:p>
    <w:p w:rsidR="00000000" w:rsidDel="00000000" w:rsidP="00000000" w:rsidRDefault="00000000" w:rsidRPr="00000000" w14:paraId="00000135">
      <w:pPr>
        <w:pStyle w:val="Heading1"/>
        <w:keepNext w:val="0"/>
        <w:keepLines w:val="0"/>
        <w:spacing w:before="240" w:lineRule="auto"/>
        <w:rPr>
          <w:rFonts w:ascii="Calibri" w:cs="Calibri" w:eastAsia="Calibri" w:hAnsi="Calibri"/>
          <w:b w:val="0"/>
          <w:bCs w:val="0"/>
          <w:color w:val="2e74b5"/>
          <w:sz w:val="32"/>
          <w:szCs w:val="32"/>
        </w:rPr>
      </w:pPr>
      <w:bookmarkStart w:colFirst="0" w:colLast="0" w:name="_heading=h.aiixsrcl6kzq" w:id="5"/>
      <w:bookmarkEnd w:id="5"/>
      <w:r w:rsidDel="00000000" w:rsidR="00000000" w:rsidRPr="00000000">
        <w:rPr>
          <w:rFonts w:ascii="Calibri" w:cs="Calibri" w:eastAsia="Calibri" w:hAnsi="Calibri"/>
          <w:b w:val="0"/>
          <w:bCs w:val="0"/>
          <w:color w:val="2e74b5"/>
          <w:sz w:val="32"/>
          <w:szCs w:val="32"/>
          <w:rtl w:val="0"/>
        </w:rPr>
        <w:t xml:space="preserve">4. Factibilidad del proyecto</w:t>
      </w:r>
    </w:p>
    <w:p w:rsidR="00000000" w:rsidDel="00000000" w:rsidP="00000000" w:rsidRDefault="00000000" w:rsidRPr="00000000" w14:paraId="00000136">
      <w:pPr>
        <w:pStyle w:val="Heading1"/>
        <w:keepNext w:val="0"/>
        <w:keepLines w:val="0"/>
        <w:spacing w:after="160" w:before="0" w:lineRule="auto"/>
        <w:jc w:val="both"/>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El proyecto es factible dentro del semestre porque ya cuenta con documentación de base (plan de negocio, especificación de ~29 endpoints y wireframes de las 6 vistas administrativas) y un stack acotado y conocido por el equipo (React, Node/Express, Firebase). El principal riesgo es la integración con Stripe y el control de acceso por rol (RBAC + MFA); se mitiga dejando esas tareas en los primeros sprints y reservando tiempo de pruebas antes del cierre.</w:t>
      </w:r>
    </w:p>
    <w:p w:rsidR="00000000" w:rsidDel="00000000" w:rsidP="00000000" w:rsidRDefault="00000000" w:rsidRPr="00000000" w14:paraId="00000137">
      <w:pPr>
        <w:pStyle w:val="Heading1"/>
        <w:keepNext w:val="0"/>
        <w:keepLines w:val="0"/>
        <w:spacing w:before="240" w:lineRule="auto"/>
        <w:rPr>
          <w:rFonts w:ascii="Calibri" w:cs="Calibri" w:eastAsia="Calibri" w:hAnsi="Calibri"/>
          <w:b w:val="0"/>
          <w:bCs w:val="0"/>
          <w:color w:val="2e74b5"/>
          <w:sz w:val="32"/>
          <w:szCs w:val="32"/>
        </w:rPr>
      </w:pPr>
      <w:bookmarkStart w:colFirst="0" w:colLast="0" w:name="_heading=h.6tlcw0g6wsqc" w:id="6"/>
      <w:bookmarkEnd w:id="6"/>
      <w:r w:rsidDel="00000000" w:rsidR="00000000" w:rsidRPr="00000000">
        <w:rPr>
          <w:rFonts w:ascii="Calibri" w:cs="Calibri" w:eastAsia="Calibri" w:hAnsi="Calibri"/>
          <w:b w:val="0"/>
          <w:bCs w:val="0"/>
          <w:color w:val="2e74b5"/>
          <w:sz w:val="32"/>
          <w:szCs w:val="32"/>
          <w:rtl w:val="0"/>
        </w:rPr>
        <w:t xml:space="preserve">5. Objetivos</w:t>
      </w:r>
    </w:p>
    <w:p w:rsidR="00000000" w:rsidDel="00000000" w:rsidP="00000000" w:rsidRDefault="00000000" w:rsidRPr="00000000" w14:paraId="00000138">
      <w:pPr>
        <w:pStyle w:val="Heading1"/>
        <w:keepNext w:val="0"/>
        <w:keepLines w:val="0"/>
        <w:spacing w:after="160" w:before="0" w:lineRule="auto"/>
        <w:jc w:val="both"/>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Objetivo general: Desarrollar la consola de administración de Aprueba que permita a la empresa monitorear KPIs, gestionar sponsors, contenido, planes y usuarios, y auditar toda acción sensible.</w:t>
      </w:r>
    </w:p>
    <w:p w:rsidR="00000000" w:rsidDel="00000000" w:rsidP="00000000" w:rsidRDefault="00000000" w:rsidRPr="00000000" w14:paraId="00000139">
      <w:pPr>
        <w:pStyle w:val="Heading1"/>
        <w:keepNext w:val="0"/>
        <w:keepLines w:val="0"/>
        <w:spacing w:after="160" w:before="0" w:lineRule="auto"/>
        <w:jc w:val="both"/>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Objetivos específicos:</w:t>
      </w:r>
    </w:p>
    <w:p w:rsidR="00000000" w:rsidDel="00000000" w:rsidP="00000000" w:rsidRDefault="00000000" w:rsidRPr="00000000" w14:paraId="0000013A">
      <w:pPr>
        <w:pStyle w:val="Heading1"/>
        <w:keepNext w:val="0"/>
        <w:keepLines w:val="0"/>
        <w:spacing w:after="6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 Implementar el módulo de autenticación con roles y segundo factor (MFA).</w:t>
      </w:r>
    </w:p>
    <w:p w:rsidR="00000000" w:rsidDel="00000000" w:rsidP="00000000" w:rsidRDefault="00000000" w:rsidRPr="00000000" w14:paraId="0000013B">
      <w:pPr>
        <w:pStyle w:val="Heading1"/>
        <w:keepNext w:val="0"/>
        <w:keepLines w:val="0"/>
        <w:spacing w:after="6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 Construir las 6 vistas de la SPA (Resumen, Comercial, Sponsors, Operativa, Usuarios y soporte, Planes y productos).</w:t>
      </w:r>
    </w:p>
    <w:p w:rsidR="00000000" w:rsidDel="00000000" w:rsidP="00000000" w:rsidRDefault="00000000" w:rsidRPr="00000000" w14:paraId="0000013C">
      <w:pPr>
        <w:pStyle w:val="Heading1"/>
        <w:keepNext w:val="0"/>
        <w:keepLines w:val="0"/>
        <w:spacing w:after="16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 Exponer y consumir los endpoints administrativos con agregación de métricas y bitácora de auditoría.</w:t>
      </w:r>
    </w:p>
    <w:p w:rsidR="00000000" w:rsidDel="00000000" w:rsidP="00000000" w:rsidRDefault="00000000" w:rsidRPr="00000000" w14:paraId="0000013D">
      <w:pPr>
        <w:pStyle w:val="Heading1"/>
        <w:keepNext w:val="0"/>
        <w:keepLines w:val="0"/>
        <w:spacing w:before="240" w:lineRule="auto"/>
        <w:rPr>
          <w:rFonts w:ascii="Calibri" w:cs="Calibri" w:eastAsia="Calibri" w:hAnsi="Calibri"/>
          <w:b w:val="0"/>
          <w:bCs w:val="0"/>
          <w:color w:val="2e74b5"/>
          <w:sz w:val="32"/>
          <w:szCs w:val="32"/>
        </w:rPr>
      </w:pPr>
      <w:bookmarkStart w:colFirst="0" w:colLast="0" w:name="_heading=h.356u4vir0pjx" w:id="7"/>
      <w:bookmarkEnd w:id="7"/>
      <w:r w:rsidDel="00000000" w:rsidR="00000000" w:rsidRPr="00000000">
        <w:rPr>
          <w:rFonts w:ascii="Calibri" w:cs="Calibri" w:eastAsia="Calibri" w:hAnsi="Calibri"/>
          <w:b w:val="0"/>
          <w:bCs w:val="0"/>
          <w:color w:val="2e74b5"/>
          <w:sz w:val="32"/>
          <w:szCs w:val="32"/>
          <w:rtl w:val="0"/>
        </w:rPr>
        <w:t xml:space="preserve">6. Propuesta metodológica</w:t>
      </w:r>
    </w:p>
    <w:p w:rsidR="00000000" w:rsidDel="00000000" w:rsidP="00000000" w:rsidRDefault="00000000" w:rsidRPr="00000000" w14:paraId="0000013E">
      <w:pPr>
        <w:pStyle w:val="Heading1"/>
        <w:keepNext w:val="0"/>
        <w:keepLines w:val="0"/>
        <w:spacing w:after="160" w:before="0" w:lineRule="auto"/>
        <w:jc w:val="both"/>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Se trabajará bajo Scrum con sprints semanales, backlog priorizado por historias de usuario y revisiones periódicas con el docente/cliente. La división de roles (frontend/backend) permite avance paralelo, con integración continua semanal para validar que ambas capas queden sincronizadas.</w:t>
      </w:r>
    </w:p>
    <w:p w:rsidR="00000000" w:rsidDel="00000000" w:rsidP="00000000" w:rsidRDefault="00000000" w:rsidRPr="00000000" w14:paraId="0000013F">
      <w:pPr>
        <w:pStyle w:val="Heading1"/>
        <w:keepNext w:val="0"/>
        <w:keepLines w:val="0"/>
        <w:spacing w:before="240" w:lineRule="auto"/>
        <w:rPr>
          <w:rFonts w:ascii="Calibri" w:cs="Calibri" w:eastAsia="Calibri" w:hAnsi="Calibri"/>
          <w:b w:val="0"/>
          <w:bCs w:val="0"/>
          <w:color w:val="2e74b5"/>
          <w:sz w:val="32"/>
          <w:szCs w:val="32"/>
        </w:rPr>
      </w:pPr>
      <w:bookmarkStart w:colFirst="0" w:colLast="0" w:name="_heading=h.19pwve9r4k5x" w:id="8"/>
      <w:bookmarkEnd w:id="8"/>
      <w:r w:rsidDel="00000000" w:rsidR="00000000" w:rsidRPr="00000000">
        <w:rPr>
          <w:rFonts w:ascii="Calibri" w:cs="Calibri" w:eastAsia="Calibri" w:hAnsi="Calibri"/>
          <w:b w:val="0"/>
          <w:bCs w:val="0"/>
          <w:color w:val="2e74b5"/>
          <w:sz w:val="32"/>
          <w:szCs w:val="32"/>
          <w:rtl w:val="0"/>
        </w:rPr>
        <w:t xml:space="preserve">7. Plan de trabajo</w:t>
      </w:r>
    </w:p>
    <w:p w:rsidR="00000000" w:rsidDel="00000000" w:rsidP="00000000" w:rsidRDefault="00000000" w:rsidRPr="00000000" w14:paraId="00000140">
      <w:pPr>
        <w:pStyle w:val="Heading1"/>
        <w:keepNext w:val="0"/>
        <w:keepLines w:val="0"/>
        <w:spacing w:after="6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 Sprints 1-2: levantamiento, autenticación y estructura base de la SPA y la API.</w:t>
      </w:r>
    </w:p>
    <w:p w:rsidR="00000000" w:rsidDel="00000000" w:rsidP="00000000" w:rsidRDefault="00000000" w:rsidRPr="00000000" w14:paraId="00000141">
      <w:pPr>
        <w:pStyle w:val="Heading1"/>
        <w:keepNext w:val="0"/>
        <w:keepLines w:val="0"/>
        <w:spacing w:after="6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 Sprints 3-6: desarrollo de vistas Resumen, Comercial, Sponsors y Operativa, con sus endpoints.</w:t>
      </w:r>
    </w:p>
    <w:p w:rsidR="00000000" w:rsidDel="00000000" w:rsidP="00000000" w:rsidRDefault="00000000" w:rsidRPr="00000000" w14:paraId="00000142">
      <w:pPr>
        <w:pStyle w:val="Heading1"/>
        <w:keepNext w:val="0"/>
        <w:keepLines w:val="0"/>
        <w:spacing w:after="6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 Sprints 7-8: gestión de usuarios y soporte (tickets), moderación de recorrecciones y banco de preguntas.</w:t>
      </w:r>
    </w:p>
    <w:p w:rsidR="00000000" w:rsidDel="00000000" w:rsidP="00000000" w:rsidRDefault="00000000" w:rsidRPr="00000000" w14:paraId="00000143">
      <w:pPr>
        <w:pStyle w:val="Heading1"/>
        <w:keepNext w:val="0"/>
        <w:keepLines w:val="0"/>
        <w:spacing w:after="16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 Sprints 9-10: constructor de planes con integración de precios en Stripe, bitácora de auditoría, control de acceso por rol, pruebas y entrega final.</w:t>
      </w:r>
    </w:p>
    <w:p w:rsidR="00000000" w:rsidDel="00000000" w:rsidP="00000000" w:rsidRDefault="00000000" w:rsidRPr="00000000" w14:paraId="00000144">
      <w:pPr>
        <w:pStyle w:val="Heading1"/>
        <w:keepNext w:val="0"/>
        <w:keepLines w:val="0"/>
        <w:spacing w:before="240" w:lineRule="auto"/>
        <w:rPr>
          <w:rFonts w:ascii="Calibri" w:cs="Calibri" w:eastAsia="Calibri" w:hAnsi="Calibri"/>
          <w:b w:val="0"/>
          <w:bCs w:val="0"/>
          <w:color w:val="2e74b5"/>
          <w:sz w:val="32"/>
          <w:szCs w:val="32"/>
        </w:rPr>
      </w:pPr>
      <w:bookmarkStart w:colFirst="0" w:colLast="0" w:name="_heading=h.l9y3ximwidzi" w:id="9"/>
      <w:bookmarkEnd w:id="9"/>
      <w:r w:rsidDel="00000000" w:rsidR="00000000" w:rsidRPr="00000000">
        <w:rPr>
          <w:rFonts w:ascii="Calibri" w:cs="Calibri" w:eastAsia="Calibri" w:hAnsi="Calibri"/>
          <w:b w:val="0"/>
          <w:bCs w:val="0"/>
          <w:color w:val="2e74b5"/>
          <w:sz w:val="32"/>
          <w:szCs w:val="32"/>
          <w:rtl w:val="0"/>
        </w:rPr>
        <w:t xml:space="preserve">8. Evidencias propuestas</w:t>
      </w:r>
    </w:p>
    <w:p w:rsidR="00000000" w:rsidDel="00000000" w:rsidP="00000000" w:rsidRDefault="00000000" w:rsidRPr="00000000" w14:paraId="00000145">
      <w:pPr>
        <w:pStyle w:val="Heading1"/>
        <w:keepNext w:val="0"/>
        <w:keepLines w:val="0"/>
        <w:spacing w:after="6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 Repositorio con historial de commits y tablero Scrum (backlog, sprints cerrados).</w:t>
      </w:r>
    </w:p>
    <w:p w:rsidR="00000000" w:rsidDel="00000000" w:rsidP="00000000" w:rsidRDefault="00000000" w:rsidRPr="00000000" w14:paraId="00000146">
      <w:pPr>
        <w:pStyle w:val="Heading1"/>
        <w:keepNext w:val="0"/>
        <w:keepLines w:val="0"/>
        <w:spacing w:after="6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 Consola desplegada en ambiente de pruebas con las 6 vistas funcionales.</w:t>
      </w:r>
    </w:p>
    <w:p w:rsidR="00000000" w:rsidDel="00000000" w:rsidP="00000000" w:rsidRDefault="00000000" w:rsidRPr="00000000" w14:paraId="00000147">
      <w:pPr>
        <w:pStyle w:val="Heading1"/>
        <w:keepNext w:val="0"/>
        <w:keepLines w:val="0"/>
        <w:spacing w:after="16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 Documentación de la API administrativa (OpenAPI) y actas de retroalimentación por sprint.</w:t>
      </w:r>
    </w:p>
    <w:p w:rsidR="00000000" w:rsidDel="00000000" w:rsidP="00000000" w:rsidRDefault="00000000" w:rsidRPr="00000000" w14:paraId="00000148">
      <w:pPr>
        <w:pStyle w:val="Heading1"/>
        <w:keepNext w:val="0"/>
        <w:keepLines w:val="0"/>
        <w:spacing w:before="240" w:lineRule="auto"/>
        <w:rPr>
          <w:rFonts w:ascii="Calibri" w:cs="Calibri" w:eastAsia="Calibri" w:hAnsi="Calibri"/>
          <w:b w:val="0"/>
          <w:bCs w:val="0"/>
          <w:color w:val="2e74b5"/>
          <w:sz w:val="32"/>
          <w:szCs w:val="32"/>
        </w:rPr>
      </w:pPr>
      <w:bookmarkStart w:colFirst="0" w:colLast="0" w:name="_heading=h.5jkhwokav7vo" w:id="10"/>
      <w:bookmarkEnd w:id="10"/>
      <w:r w:rsidDel="00000000" w:rsidR="00000000" w:rsidRPr="00000000">
        <w:rPr>
          <w:rFonts w:ascii="Calibri" w:cs="Calibri" w:eastAsia="Calibri" w:hAnsi="Calibri"/>
          <w:b w:val="0"/>
          <w:bCs w:val="0"/>
          <w:color w:val="2e74b5"/>
          <w:sz w:val="32"/>
          <w:szCs w:val="32"/>
          <w:rtl w:val="0"/>
        </w:rPr>
        <w:t xml:space="preserve">9. Indicadores de calidad de la disciplina presentes en la propuesta</w:t>
      </w:r>
    </w:p>
    <w:p w:rsidR="00000000" w:rsidDel="00000000" w:rsidP="00000000" w:rsidRDefault="00000000" w:rsidRPr="00000000" w14:paraId="00000149">
      <w:pPr>
        <w:pStyle w:val="Heading1"/>
        <w:keepNext w:val="0"/>
        <w:keepLines w:val="0"/>
        <w:spacing w:after="160" w:before="0" w:lineRule="auto"/>
        <w:jc w:val="both"/>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Selección de indicadores de la tabla de competencias del perfil de egreso aplicables a este proyecto:</w:t>
      </w:r>
    </w:p>
    <w:tbl>
      <w:tblPr>
        <w:tblStyle w:val="Table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4050"/>
        <w:gridCol w:w="1560"/>
        <w:tblGridChange w:id="0">
          <w:tblGrid>
            <w:gridCol w:w="3150"/>
            <w:gridCol w:w="4050"/>
            <w:gridCol w:w="1560"/>
          </w:tblGrid>
        </w:tblGridChange>
      </w:tblGrid>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14A">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Competencia</w:t>
            </w:r>
          </w:p>
        </w:tc>
        <w:tc>
          <w:tcPr>
            <w:tcBorders>
              <w:top w:color="000000" w:space="0" w:sz="7" w:val="single"/>
              <w:left w:color="000000" w:space="0" w:sz="0" w:val="nil"/>
              <w:bottom w:color="000000" w:space="0" w:sz="7" w:val="single"/>
              <w:right w:color="000000"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14B">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Indicador de calidad presente en la propuesta</w:t>
            </w:r>
          </w:p>
        </w:tc>
        <w:tc>
          <w:tcPr>
            <w:tcBorders>
              <w:top w:color="000000" w:space="0" w:sz="7" w:val="single"/>
              <w:left w:color="000000" w:space="0" w:sz="0" w:val="nil"/>
              <w:bottom w:color="000000" w:space="0" w:sz="7" w:val="single"/>
              <w:right w:color="000000"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14C">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¿Presente?</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D">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Gestionar proyectos informáticos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E">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2.1 Planifica proyectos informáticos ofreciendo alternativas para la toma de decisiones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F">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Sí</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0">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Gestionar proyectos informáticos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1">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2.2 Controla proyectos informáticos ofreciendo alternativas para la toma de decisiones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2">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Sí</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3">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Construir modelos de datos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4">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3.1 Diseña modelos de datos para soportar los requerimientos de la organización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5">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Sí</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6">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Construir modelos de datos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7">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3.2 Implementa modelos de datos escalables en el tiempo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8">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Sí</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9">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Desarrollar una solución de software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A">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4.1 Construye una solución de software sistematizando el desarrollo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B">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Sí</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C">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Desarrollar una solución de software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D">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4.2 Integra distintos componentes de la solución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E">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Sí</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F">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Desarrollar una solución de software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0">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4.3 Implanta la solución de software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1">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Sí</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2">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Realizar pruebas de certificación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3">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1.1 / 1.2 Diseña y aplica pruebas de validación con buenas prácticas de la industria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4">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Sí</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5">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Realizar pruebas de certificación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6">
            <w:pPr>
              <w:pStyle w:val="Heading1"/>
              <w:keepNext w:val="0"/>
              <w:keepLines w:val="0"/>
              <w:spacing w:after="0" w:before="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1.3 Desarrolla mejoras al producto en base al resultado de las pruebas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7">
            <w:pPr>
              <w:pStyle w:val="Heading1"/>
              <w:keepNext w:val="0"/>
              <w:keepLines w:val="0"/>
              <w:spacing w:after="0" w:before="0" w:lineRule="auto"/>
              <w:rPr>
                <w:rFonts w:ascii="Calibri" w:cs="Calibri" w:eastAsia="Calibri" w:hAnsi="Calibri"/>
                <w:sz w:val="22"/>
                <w:szCs w:val="22"/>
              </w:rPr>
            </w:pPr>
            <w:bookmarkStart w:colFirst="0" w:colLast="0" w:name="_heading=h.kqdgv8j5rojl" w:id="11"/>
            <w:bookmarkEnd w:id="11"/>
            <w:r w:rsidDel="00000000" w:rsidR="00000000" w:rsidRPr="00000000">
              <w:rPr>
                <w:rFonts w:ascii="Calibri" w:cs="Calibri" w:eastAsia="Calibri" w:hAnsi="Calibri"/>
                <w:sz w:val="22"/>
                <w:szCs w:val="22"/>
                <w:rtl w:val="0"/>
              </w:rPr>
              <w:t xml:space="preserve">Parcial</w:t>
            </w:r>
          </w:p>
        </w:tc>
      </w:tr>
    </w:tbl>
    <w:p w:rsidR="00000000" w:rsidDel="00000000" w:rsidP="00000000" w:rsidRDefault="00000000" w:rsidRPr="00000000" w14:paraId="00000168">
      <w:pPr>
        <w:pStyle w:val="Heading1"/>
        <w:keepNext w:val="0"/>
        <w:keepLines w:val="0"/>
        <w:spacing w:before="240" w:lineRule="auto"/>
        <w:rPr>
          <w:rFonts w:ascii="Calibri" w:cs="Calibri" w:eastAsia="Calibri" w:hAnsi="Calibri"/>
          <w:sz w:val="22"/>
          <w:szCs w:val="22"/>
        </w:rPr>
      </w:pPr>
      <w:bookmarkStart w:colFirst="0" w:colLast="0" w:name="_heading=h.sj2uvz4vk28n" w:id="12"/>
      <w:bookmarkEnd w:id="12"/>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color w:val="2e74b5"/>
          <w:sz w:val="32"/>
          <w:szCs w:val="32"/>
          <w:rtl w:val="0"/>
        </w:rPr>
        <w:t xml:space="preserve">10. Conclusiones individuales </w:t>
      </w:r>
      <w:r w:rsidDel="00000000" w:rsidR="00000000" w:rsidRPr="00000000">
        <w:rPr>
          <w:rtl w:val="0"/>
        </w:rPr>
      </w:r>
    </w:p>
    <w:p w:rsidR="00000000" w:rsidDel="00000000" w:rsidP="00000000" w:rsidRDefault="00000000" w:rsidRPr="00000000" w14:paraId="00000169">
      <w:pPr>
        <w:pStyle w:val="Heading1"/>
        <w:keepNext w:val="0"/>
        <w:keepLines w:val="0"/>
        <w:spacing w:after="240" w:before="24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La definición del Proyecto APT "Aprueba Administración" me permitió aterrizar en un alcance concreto y factible dentro del semestre: construir la consola de administración web de Aprueba, partiendo del módulo de Sponsors y Beneficios asignado por la empresa colaboradora (</w:t>
      </w:r>
      <w:r w:rsidDel="00000000" w:rsidR="00000000" w:rsidRPr="00000000">
        <w:rPr>
          <w:rFonts w:ascii="Calibri" w:cs="Calibri" w:eastAsia="Calibri" w:hAnsi="Calibri"/>
          <w:sz w:val="22"/>
          <w:szCs w:val="22"/>
          <w:rtl w:val="0"/>
        </w:rPr>
        <w:t xml:space="preserve">Alloxentric</w:t>
      </w:r>
      <w:r w:rsidDel="00000000" w:rsidR="00000000" w:rsidRPr="00000000">
        <w:rPr>
          <w:rFonts w:ascii="Calibri" w:cs="Calibri" w:eastAsia="Calibri" w:hAnsi="Calibri"/>
          <w:sz w:val="22"/>
          <w:szCs w:val="22"/>
          <w:rtl w:val="0"/>
        </w:rPr>
        <w:t xml:space="preserve">) como base prioritaria, y proyectando desde ahí el resto de las vistas del Tomo III (Resumen, Comercial, Operativa, Usuarios y soporte, Planes y productos).</w:t>
      </w:r>
    </w:p>
    <w:p w:rsidR="00000000" w:rsidDel="00000000" w:rsidP="00000000" w:rsidRDefault="00000000" w:rsidRPr="00000000" w14:paraId="0000016A">
      <w:pPr>
        <w:pStyle w:val="Heading1"/>
        <w:keepNext w:val="0"/>
        <w:keepLines w:val="0"/>
        <w:spacing w:after="240" w:before="24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Trabajar con documentación técnica ya validada —plan de sprints, especificación de API y modelo de datos en Firestore— me permitió reducir la incertidumbre inicial propia de todo proyecto de título y enfocar el esfuerzo de definición en aspectos que realmente agregan valor: la relación del proyecto con mi perfil de egreso, la justificación de su factibilidad y la planificación metodológica bajo Scrum con sprints semanales.</w:t>
      </w:r>
    </w:p>
    <w:p w:rsidR="00000000" w:rsidDel="00000000" w:rsidP="00000000" w:rsidRDefault="00000000" w:rsidRPr="00000000" w14:paraId="0000016B">
      <w:pPr>
        <w:pStyle w:val="Heading1"/>
        <w:keepNext w:val="0"/>
        <w:keepLines w:val="0"/>
        <w:spacing w:after="240" w:before="240" w:lineRule="auto"/>
        <w:rPr>
          <w:rFonts w:ascii="Calibri" w:cs="Calibri" w:eastAsia="Calibri" w:hAnsi="Calibri"/>
          <w:sz w:val="22"/>
          <w:szCs w:val="22"/>
        </w:rPr>
      </w:pPr>
      <w:bookmarkStart w:colFirst="0" w:colLast="0" w:name="_heading=h.c2n6o7ob96fv" w:id="1"/>
      <w:bookmarkEnd w:id="1"/>
      <w:r w:rsidDel="00000000" w:rsidR="00000000" w:rsidRPr="00000000">
        <w:rPr>
          <w:rFonts w:ascii="Calibri" w:cs="Calibri" w:eastAsia="Calibri" w:hAnsi="Calibri"/>
          <w:sz w:val="22"/>
          <w:szCs w:val="22"/>
          <w:rtl w:val="0"/>
        </w:rPr>
        <w:t xml:space="preserve">Considero que el proyecto está bien delimitado porque combina desarrollo de software completo (frontend en React y backend en Node.js/Express), modelamiento de datos escalable y gestión de proyecto con entregables verificables sprint a sprint, lo que se alinea directamente con las competencias del perfil de egreso de Ingeniería en Informática. Además, el trabajo coordinado con mi compañero de equipo y los check-ins semanales con la empresa colaboradora aportan un componente real de gestión de stakeholders que no siempre está presente en un proyecto académico.</w:t>
      </w:r>
    </w:p>
    <w:p w:rsidR="00000000" w:rsidDel="00000000" w:rsidP="00000000" w:rsidRDefault="00000000" w:rsidRPr="00000000" w14:paraId="0000016C">
      <w:pPr>
        <w:pStyle w:val="Heading1"/>
        <w:keepNext w:val="0"/>
        <w:keepLines w:val="0"/>
        <w:spacing w:after="240" w:before="240" w:lineRule="auto"/>
        <w:rPr>
          <w:rFonts w:ascii="Calibri" w:cs="Calibri" w:eastAsia="Calibri" w:hAnsi="Calibri"/>
          <w:sz w:val="22"/>
          <w:szCs w:val="22"/>
        </w:rPr>
      </w:pPr>
      <w:bookmarkStart w:colFirst="0" w:colLast="0" w:name="_heading=h.9qq5tclfp6x" w:id="13"/>
      <w:bookmarkEnd w:id="13"/>
      <w:r w:rsidDel="00000000" w:rsidR="00000000" w:rsidRPr="00000000">
        <w:rPr>
          <w:rFonts w:ascii="Calibri" w:cs="Calibri" w:eastAsia="Calibri" w:hAnsi="Calibri"/>
          <w:sz w:val="22"/>
          <w:szCs w:val="22"/>
          <w:rtl w:val="0"/>
        </w:rPr>
        <w:t xml:space="preserve">Como aspecto a mejorar, identifico que debo reforzar mi dominio en modelamiento de bases de datos y su integración con herramientas de IA, ya que el módulo de contenido y planes involucra procesos de importación masiva y sincronización que exceden lo que he trabajado hasta ahora en la carrera. Este proyecto es precisamente la instancia para cerrar esa brecha de forma aplicada.</w:t>
      </w:r>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1"/>
        <w:keepNext w:val="0"/>
        <w:keepLines w:val="0"/>
        <w:spacing w:before="240" w:lineRule="auto"/>
        <w:rPr/>
      </w:pPr>
      <w:bookmarkStart w:colFirst="0" w:colLast="0" w:name="_heading=h.b0yqnze1zv0z" w:id="14"/>
      <w:bookmarkEnd w:id="14"/>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color w:val="2e74b5"/>
          <w:sz w:val="32"/>
          <w:szCs w:val="32"/>
          <w:rtl w:val="0"/>
        </w:rPr>
        <w:t xml:space="preserve">11. Reflexión</w:t>
      </w:r>
      <w:r w:rsidDel="00000000" w:rsidR="00000000" w:rsidRPr="00000000">
        <w:rPr>
          <w:rtl w:val="0"/>
        </w:rPr>
      </w:r>
    </w:p>
    <w:p w:rsidR="00000000" w:rsidDel="00000000" w:rsidP="00000000" w:rsidRDefault="00000000" w:rsidRPr="00000000" w14:paraId="0000016E">
      <w:pPr>
        <w:pStyle w:val="Heading1"/>
        <w:keepNext w:val="0"/>
        <w:keepLines w:val="0"/>
        <w:spacing w:after="240" w:before="240" w:lineRule="auto"/>
        <w:rPr>
          <w:rFonts w:ascii="Calibri" w:cs="Calibri" w:eastAsia="Calibri" w:hAnsi="Calibri"/>
          <w:sz w:val="22"/>
          <w:szCs w:val="22"/>
        </w:rPr>
      </w:pPr>
      <w:bookmarkStart w:colFirst="0" w:colLast="0" w:name="_heading=h.zaif53uviucq" w:id="15"/>
      <w:bookmarkEnd w:id="15"/>
      <w:r w:rsidDel="00000000" w:rsidR="00000000" w:rsidRPr="00000000">
        <w:rPr>
          <w:rFonts w:ascii="Calibri" w:cs="Calibri" w:eastAsia="Calibri" w:hAnsi="Calibri"/>
          <w:sz w:val="22"/>
          <w:szCs w:val="22"/>
          <w:rtl w:val="0"/>
        </w:rPr>
        <w:t xml:space="preserve">Definir este proyecto me hizo reflexionar sobre la diferencia entre elegir un tema "interesante" y elegir un tema que realmente pueda desarrollar con los recursos, el tiempo y el equipo que tengo disponibles durante el semestre. Inicialmente el alcance completo del proyecto parecía ambicioso, pero al conversar con la empresa colaboradora y con el docente logramos acotarlo a una base concreta y evaluable —el módulo de Sponsors y Beneficios— sobre la cual después se puede escalar de forma progresiva. Esa experiencia de negociar y ajustar el alcance junto a un cliente real me parece uno de los aprendizajes más valiosos de este proceso, porque es exactamente lo que voy a enfrentar en el ámbito laboral.</w:t>
      </w:r>
    </w:p>
    <w:p w:rsidR="00000000" w:rsidDel="00000000" w:rsidP="00000000" w:rsidRDefault="00000000" w:rsidRPr="00000000" w14:paraId="0000016F">
      <w:pPr>
        <w:pStyle w:val="Heading1"/>
        <w:keepNext w:val="0"/>
        <w:keepLines w:val="0"/>
        <w:spacing w:after="240" w:before="240" w:lineRule="auto"/>
        <w:rPr>
          <w:rFonts w:ascii="Calibri" w:cs="Calibri" w:eastAsia="Calibri" w:hAnsi="Calibri"/>
          <w:sz w:val="22"/>
          <w:szCs w:val="22"/>
        </w:rPr>
      </w:pPr>
      <w:bookmarkStart w:colFirst="0" w:colLast="0" w:name="_heading=h.zaif53uviucq" w:id="15"/>
      <w:bookmarkEnd w:id="15"/>
      <w:r w:rsidDel="00000000" w:rsidR="00000000" w:rsidRPr="00000000">
        <w:rPr>
          <w:rFonts w:ascii="Calibri" w:cs="Calibri" w:eastAsia="Calibri" w:hAnsi="Calibri"/>
          <w:sz w:val="22"/>
          <w:szCs w:val="22"/>
          <w:rtl w:val="0"/>
        </w:rPr>
        <w:t xml:space="preserve">También me permitió notar que mis fortalezas en organización y gestión de proyectos no son solo un complemento a las habilidades técnicas, sino una pieza central para que un proyecto de este tamaño avance de forma ordenada: dividir el trabajo en sprints, mantener sincronizados frontend y backend, y documentar decisiones técnicas son tareas que exigen tanto disciplina como criterio técnico.</w:t>
      </w:r>
    </w:p>
    <w:p w:rsidR="00000000" w:rsidDel="00000000" w:rsidP="00000000" w:rsidRDefault="00000000" w:rsidRPr="00000000" w14:paraId="00000170">
      <w:pPr>
        <w:pStyle w:val="Heading1"/>
        <w:keepNext w:val="0"/>
        <w:keepLines w:val="0"/>
        <w:spacing w:after="240" w:before="240" w:lineRule="auto"/>
        <w:rPr>
          <w:rFonts w:ascii="Calibri" w:cs="Calibri" w:eastAsia="Calibri" w:hAnsi="Calibri"/>
          <w:sz w:val="22"/>
          <w:szCs w:val="22"/>
        </w:rPr>
      </w:pPr>
      <w:bookmarkStart w:colFirst="0" w:colLast="0" w:name="_heading=h.yx3oylbdyxnr" w:id="16"/>
      <w:bookmarkEnd w:id="16"/>
      <w:r w:rsidDel="00000000" w:rsidR="00000000" w:rsidRPr="00000000">
        <w:rPr>
          <w:rFonts w:ascii="Calibri" w:cs="Calibri" w:eastAsia="Calibri" w:hAnsi="Calibri"/>
          <w:sz w:val="22"/>
          <w:szCs w:val="22"/>
          <w:rtl w:val="0"/>
        </w:rPr>
        <w:t xml:space="preserve">Por último, esta autoevaluación me sirvió como punto de control antes de la entrega sumativa: me permitió confirmar que la relación entre el proyecto, mis intereses profesionales y el perfil de egreso está bien justificada, y detectar a tiempo que me faltaba completar las conclusiones y la reflexión antes de considerar cerrada la Fase 1.</w:t>
      </w:r>
    </w:p>
    <w:p w:rsidR="00000000" w:rsidDel="00000000" w:rsidP="00000000" w:rsidRDefault="00000000" w:rsidRPr="00000000" w14:paraId="00000171">
      <w:pPr>
        <w:pStyle w:val="Heading1"/>
        <w:keepNext w:val="0"/>
        <w:keepLines w:val="0"/>
        <w:spacing w:after="240" w:before="240" w:lineRule="auto"/>
        <w:rPr>
          <w:rFonts w:ascii="Calibri" w:cs="Calibri" w:eastAsia="Calibri" w:hAnsi="Calibri"/>
          <w:sz w:val="22"/>
          <w:szCs w:val="22"/>
        </w:rPr>
      </w:pPr>
      <w:bookmarkStart w:colFirst="0" w:colLast="0" w:name="_heading=h.zaif53uviucq" w:id="15"/>
      <w:bookmarkEnd w:id="15"/>
      <w:r w:rsidDel="00000000" w:rsidR="00000000" w:rsidRPr="00000000">
        <w:rPr>
          <w:rtl w:val="0"/>
        </w:rPr>
      </w:r>
    </w:p>
    <w:p w:rsidR="00000000" w:rsidDel="00000000" w:rsidP="00000000" w:rsidRDefault="00000000" w:rsidRPr="00000000" w14:paraId="00000172">
      <w:pPr>
        <w:pStyle w:val="Heading1"/>
        <w:keepNext w:val="0"/>
        <w:keepLines w:val="0"/>
        <w:spacing w:before="240" w:lineRule="auto"/>
        <w:rPr>
          <w:rFonts w:ascii="Calibri" w:cs="Calibri" w:eastAsia="Calibri" w:hAnsi="Calibri"/>
          <w:sz w:val="22"/>
          <w:szCs w:val="22"/>
        </w:rPr>
      </w:pPr>
      <w:bookmarkStart w:colFirst="0" w:colLast="0" w:name="_heading=h.c2n6o7ob96fv" w:id="1"/>
      <w:bookmarkEnd w:id="1"/>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59Ni3AsGCy3knzmOqA0qV49SlQ==">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