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1BB0" w14:textId="77777777" w:rsidR="007C3D57"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B9A0329" w14:textId="77777777" w:rsidR="007C3D57"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7C3D57" w14:paraId="01B49F42" w14:textId="77777777" w:rsidTr="00AB5CB3">
        <w:trPr>
          <w:trHeight w:val="421"/>
          <w:jc w:val="center"/>
        </w:trPr>
        <w:tc>
          <w:tcPr>
            <w:tcW w:w="1835" w:type="dxa"/>
            <w:shd w:val="clear" w:color="auto" w:fill="262626"/>
            <w:vAlign w:val="center"/>
          </w:tcPr>
          <w:p w14:paraId="2E77F5AA" w14:textId="77777777" w:rsidR="007C3D5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4B185652" w14:textId="77777777" w:rsidR="007C3D5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FB46047" w14:textId="77777777" w:rsidR="007C3D5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45DE717D" w14:textId="77777777" w:rsidR="007C3D5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7C3D57" w14:paraId="00EB412F" w14:textId="77777777" w:rsidTr="00AB5CB3">
        <w:trPr>
          <w:trHeight w:val="417"/>
          <w:jc w:val="center"/>
        </w:trPr>
        <w:tc>
          <w:tcPr>
            <w:tcW w:w="1835" w:type="dxa"/>
            <w:vAlign w:val="center"/>
          </w:tcPr>
          <w:p w14:paraId="094E4819" w14:textId="77777777" w:rsidR="007C3D5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1B30A581" w14:textId="77777777" w:rsidR="007C3D57"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3449F5BC" w14:textId="77777777" w:rsidR="007C3D57"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1464FA83" w14:textId="77777777" w:rsidR="007C3D5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5C304BC7" w14:textId="77777777" w:rsidR="007C3D57" w:rsidRDefault="007C3D57">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43D7ED1E" w14:textId="77777777" w:rsidR="007C3D5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7C3D57" w14:paraId="23FFF06B" w14:textId="77777777">
        <w:tc>
          <w:tcPr>
            <w:tcW w:w="562" w:type="dxa"/>
            <w:tcBorders>
              <w:top w:val="single" w:sz="4" w:space="0" w:color="808080"/>
              <w:left w:val="single" w:sz="4" w:space="0" w:color="808080"/>
              <w:bottom w:val="single" w:sz="4" w:space="0" w:color="808080"/>
              <w:right w:val="single" w:sz="4" w:space="0" w:color="808080"/>
            </w:tcBorders>
          </w:tcPr>
          <w:p w14:paraId="4DB08119" w14:textId="77777777" w:rsidR="007C3D57" w:rsidRDefault="007C3D5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75576D3" w14:textId="77777777" w:rsidR="007C3D5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74BC2EDA" w14:textId="77777777" w:rsidR="007C3D57" w:rsidRDefault="007C3D5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25E55DB" w14:textId="77777777" w:rsidR="007C3D57" w:rsidRDefault="007C3D5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810ABB8" w14:textId="77777777" w:rsidR="007C3D5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229880BF" w14:textId="77777777" w:rsidR="007C3D57" w:rsidRDefault="007C3D5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F8FDD21" w14:textId="77777777" w:rsidR="007C3D5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5D23083D" w14:textId="77777777" w:rsidR="007C3D5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CB6EDB2" w14:textId="77777777" w:rsidR="007C3D57" w:rsidRDefault="007C3D57">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00C9A1AE" w14:textId="77777777" w:rsidR="007C3D5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7C3D57" w14:paraId="25171F59" w14:textId="77777777">
        <w:trPr>
          <w:trHeight w:val="395"/>
        </w:trPr>
        <w:tc>
          <w:tcPr>
            <w:tcW w:w="2743" w:type="dxa"/>
            <w:shd w:val="clear" w:color="auto" w:fill="262626"/>
            <w:vAlign w:val="center"/>
          </w:tcPr>
          <w:p w14:paraId="524C45C9"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531E04FD"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41B24277"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6EAC9FED"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6F8038FC"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7C3D57" w14:paraId="761A41AC" w14:textId="77777777">
        <w:trPr>
          <w:trHeight w:val="681"/>
        </w:trPr>
        <w:tc>
          <w:tcPr>
            <w:tcW w:w="2743" w:type="dxa"/>
            <w:vMerge w:val="restart"/>
            <w:vAlign w:val="center"/>
          </w:tcPr>
          <w:p w14:paraId="031A604B" w14:textId="77777777" w:rsidR="007C3D57"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25ECD140" w14:textId="77777777" w:rsidR="007C3D57"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092439FB" w14:textId="77777777" w:rsidR="007C3D57" w:rsidRDefault="00000000">
            <w:pPr>
              <w:jc w:val="both"/>
              <w:rPr>
                <w:rFonts w:ascii="Calibri" w:eastAsia="Calibri" w:hAnsi="Calibri" w:cs="Calibri"/>
                <w:b/>
                <w:bCs/>
                <w:color w:val="3B3838"/>
              </w:rPr>
            </w:pPr>
            <w:r>
              <w:rPr>
                <w:rFonts w:ascii="Calibri" w:eastAsia="Calibri" w:hAnsi="Calibri" w:cs="Calibri"/>
                <w:b/>
                <w:bCs/>
                <w:color w:val="3B3838"/>
              </w:rPr>
              <w:t>IL 1.1</w:t>
            </w:r>
          </w:p>
          <w:p w14:paraId="4DD0FF5D"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65E180EE"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171C04C1"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8EF0EDF"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C3D57" w14:paraId="0B7E8DE1" w14:textId="77777777">
        <w:tc>
          <w:tcPr>
            <w:tcW w:w="2743" w:type="dxa"/>
            <w:vMerge/>
            <w:vAlign w:val="center"/>
          </w:tcPr>
          <w:p w14:paraId="68565A52"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3D3D8ED"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135CD79"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0818587A"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906F8AB"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C3D57" w14:paraId="4AABB0C9" w14:textId="77777777">
        <w:tc>
          <w:tcPr>
            <w:tcW w:w="2743" w:type="dxa"/>
            <w:vMerge/>
            <w:vAlign w:val="center"/>
          </w:tcPr>
          <w:p w14:paraId="1115B317"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88439FC"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3B1325A"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4FE598EC"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6287F62"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C3D57" w14:paraId="781B383C" w14:textId="77777777">
        <w:tc>
          <w:tcPr>
            <w:tcW w:w="2743" w:type="dxa"/>
            <w:vMerge/>
            <w:vAlign w:val="center"/>
          </w:tcPr>
          <w:p w14:paraId="37A9F539"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E315C42"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6AD0D92"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07EE595B"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DE6BE31"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C3D57" w14:paraId="01CC673D" w14:textId="77777777">
        <w:tc>
          <w:tcPr>
            <w:tcW w:w="2743" w:type="dxa"/>
            <w:vMerge/>
            <w:vAlign w:val="center"/>
          </w:tcPr>
          <w:p w14:paraId="47495F37"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4D69FEA"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18C1B32B"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5A034652"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AAD9F7D"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C3D57" w14:paraId="5675F3A3" w14:textId="77777777">
        <w:tc>
          <w:tcPr>
            <w:tcW w:w="2743" w:type="dxa"/>
            <w:vMerge/>
            <w:vAlign w:val="center"/>
          </w:tcPr>
          <w:p w14:paraId="19A1470F"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B2FD142"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47BB468"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28C4D50C"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22DE9FA"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C3D57" w14:paraId="468E1194" w14:textId="77777777">
        <w:tc>
          <w:tcPr>
            <w:tcW w:w="2743" w:type="dxa"/>
            <w:vMerge/>
            <w:vAlign w:val="center"/>
          </w:tcPr>
          <w:p w14:paraId="06108990"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37A0884"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3BA59A6D"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5B2225B5"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80D6FFD"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C3D57" w14:paraId="27577657" w14:textId="77777777">
        <w:tc>
          <w:tcPr>
            <w:tcW w:w="2743" w:type="dxa"/>
            <w:vMerge/>
            <w:vAlign w:val="center"/>
          </w:tcPr>
          <w:p w14:paraId="53453E58"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2759F2C"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5680F5D"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542214FC"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A8BFC36"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C3D57" w14:paraId="3083674F" w14:textId="77777777">
        <w:tc>
          <w:tcPr>
            <w:tcW w:w="2743" w:type="dxa"/>
            <w:vMerge/>
            <w:vAlign w:val="center"/>
          </w:tcPr>
          <w:p w14:paraId="6163AF76"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84F2320" w14:textId="77777777" w:rsidR="007C3D57"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1F0353A0"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5DABE229"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26103236"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566309FF"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C3D57" w14:paraId="2BC625EC" w14:textId="77777777">
        <w:tc>
          <w:tcPr>
            <w:tcW w:w="2743" w:type="dxa"/>
            <w:vMerge/>
            <w:vAlign w:val="center"/>
          </w:tcPr>
          <w:p w14:paraId="3C1F1C37"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08A2DA5"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005C73E"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18B96720"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BB5E2AF"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C3D57" w14:paraId="7CB6E828" w14:textId="77777777">
        <w:trPr>
          <w:trHeight w:val="503"/>
        </w:trPr>
        <w:tc>
          <w:tcPr>
            <w:tcW w:w="2743" w:type="dxa"/>
            <w:vMerge/>
            <w:vAlign w:val="center"/>
          </w:tcPr>
          <w:p w14:paraId="6BA99A1C"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48A1A08" w14:textId="77777777" w:rsidR="007C3D57"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21159A79"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54D3C735" w14:textId="77777777" w:rsidR="007C3D57"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5B8E1F62"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7656D85A"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7C3D57" w14:paraId="176952BA" w14:textId="77777777">
        <w:trPr>
          <w:trHeight w:val="503"/>
        </w:trPr>
        <w:tc>
          <w:tcPr>
            <w:tcW w:w="2743" w:type="dxa"/>
            <w:vMerge/>
            <w:vAlign w:val="center"/>
          </w:tcPr>
          <w:p w14:paraId="0FF5434A"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4F2331FE" w14:textId="77777777" w:rsidR="007C3D57" w:rsidRDefault="007C3D57">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1441BB63" w14:textId="77777777" w:rsidR="007C3D57" w:rsidRDefault="00000000">
            <w:pPr>
              <w:jc w:val="both"/>
              <w:rPr>
                <w:rFonts w:ascii="Calibri" w:eastAsia="Calibri" w:hAnsi="Calibri" w:cs="Calibri"/>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38BE7DD6" w14:textId="77777777" w:rsidR="007C3D57" w:rsidRDefault="007C3D57">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7EEE4F68"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7C3D57" w14:paraId="381FF69B" w14:textId="77777777">
        <w:trPr>
          <w:trHeight w:val="311"/>
        </w:trPr>
        <w:tc>
          <w:tcPr>
            <w:tcW w:w="10140" w:type="dxa"/>
            <w:gridSpan w:val="3"/>
            <w:shd w:val="clear" w:color="auto" w:fill="262626"/>
            <w:vAlign w:val="center"/>
          </w:tcPr>
          <w:p w14:paraId="3E976C7B" w14:textId="77777777" w:rsidR="007C3D57"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52298C64"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1EFBACC6"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3D446782" w14:textId="77777777" w:rsidR="007C3D57"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443BFD8" w14:textId="77777777" w:rsidR="007C3D57"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36237E3D" w14:textId="77777777" w:rsidR="007C3D57" w:rsidRDefault="007C3D57">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7C3D57" w14:paraId="04C7C789" w14:textId="77777777" w:rsidTr="00AB5CB3">
        <w:trPr>
          <w:jc w:val="center"/>
        </w:trPr>
        <w:tc>
          <w:tcPr>
            <w:tcW w:w="12974" w:type="dxa"/>
            <w:tcBorders>
              <w:top w:val="single" w:sz="12" w:space="0" w:color="000000"/>
              <w:left w:val="single" w:sz="12" w:space="0" w:color="000000"/>
              <w:bottom w:val="single" w:sz="12" w:space="0" w:color="000000"/>
              <w:right w:val="single" w:sz="12" w:space="0" w:color="000000"/>
            </w:tcBorders>
          </w:tcPr>
          <w:p w14:paraId="0AAEA98E" w14:textId="77777777" w:rsidR="007C3D5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69AB5352" w14:textId="77777777" w:rsidR="007C3D57" w:rsidRDefault="007C3D5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CA86D78" w14:textId="77777777" w:rsidR="007C3D5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147C7807" w14:textId="77777777" w:rsidR="007C3D57" w:rsidRDefault="007C3D5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06155985" w14:textId="77777777" w:rsidR="007C3D5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7C1806E6" w14:textId="77777777" w:rsidR="007C3D5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40CD9F9D" w14:textId="77777777" w:rsidR="007C3D5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2B711FD4" w14:textId="77777777" w:rsidR="007C3D57"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2DDEE108" w14:textId="77777777" w:rsidR="007C3D57" w:rsidRDefault="007C3D5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A6BC1A7" w14:textId="77777777" w:rsidR="007C3D57"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72F10406" w14:textId="77777777" w:rsidR="007C3D57"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23344AA6" w14:textId="77777777" w:rsidR="007C3D57"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28208E82" w14:textId="77777777" w:rsidR="007C3D57"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0407E0A8" w14:textId="77777777" w:rsidR="007C3D57" w:rsidRDefault="007C3D57">
            <w:pPr>
              <w:jc w:val="both"/>
              <w:rPr>
                <w:rFonts w:ascii="Calibri" w:eastAsia="Calibri" w:hAnsi="Calibri" w:cs="Calibri"/>
                <w:b/>
                <w:bCs/>
                <w:color w:val="000000"/>
                <w:sz w:val="22"/>
                <w:szCs w:val="22"/>
              </w:rPr>
            </w:pPr>
          </w:p>
          <w:p w14:paraId="3D422ED3" w14:textId="77777777" w:rsidR="007C3D57"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2F0B2B6C" w14:textId="77777777" w:rsidR="007C3D5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5A8D8EBF" w14:textId="77777777" w:rsidR="007C3D5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03AA1E4A" w14:textId="77777777" w:rsidR="007C3D5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3058BBC0" w14:textId="77777777" w:rsidR="007C3D5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5727776F" w14:textId="77777777" w:rsidR="007C3D5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201DD07E" w14:textId="77777777" w:rsidR="007C3D5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32D42C38" w14:textId="77777777" w:rsidR="007C3D5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10B12DE6" w14:textId="77777777" w:rsidR="007C3D57"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783A83F4" w14:textId="77777777" w:rsidR="007C3D57" w:rsidRDefault="007C3D57">
            <w:pPr>
              <w:pBdr>
                <w:top w:val="nil"/>
                <w:left w:val="nil"/>
                <w:bottom w:val="nil"/>
                <w:right w:val="nil"/>
                <w:between w:val="nil"/>
              </w:pBdr>
              <w:jc w:val="both"/>
              <w:rPr>
                <w:rFonts w:ascii="Calibri" w:eastAsia="Calibri" w:hAnsi="Calibri" w:cs="Calibri"/>
                <w:sz w:val="22"/>
                <w:szCs w:val="22"/>
              </w:rPr>
            </w:pPr>
          </w:p>
          <w:p w14:paraId="77E518B4" w14:textId="77777777" w:rsidR="007C3D57" w:rsidRDefault="007C3D57">
            <w:pPr>
              <w:pBdr>
                <w:top w:val="nil"/>
                <w:left w:val="nil"/>
                <w:bottom w:val="nil"/>
                <w:right w:val="nil"/>
                <w:between w:val="nil"/>
              </w:pBdr>
              <w:jc w:val="both"/>
              <w:rPr>
                <w:rFonts w:ascii="Calibri" w:eastAsia="Calibri" w:hAnsi="Calibri" w:cs="Calibri"/>
                <w:sz w:val="22"/>
                <w:szCs w:val="22"/>
              </w:rPr>
            </w:pPr>
          </w:p>
          <w:p w14:paraId="2AF1B557" w14:textId="77777777" w:rsidR="007C3D57" w:rsidRDefault="007C3D57">
            <w:pPr>
              <w:pBdr>
                <w:top w:val="nil"/>
                <w:left w:val="nil"/>
                <w:bottom w:val="nil"/>
                <w:right w:val="nil"/>
                <w:between w:val="nil"/>
              </w:pBdr>
              <w:jc w:val="both"/>
              <w:rPr>
                <w:rFonts w:ascii="Calibri" w:eastAsia="Calibri" w:hAnsi="Calibri" w:cs="Calibri"/>
                <w:sz w:val="22"/>
                <w:szCs w:val="22"/>
              </w:rPr>
            </w:pPr>
          </w:p>
          <w:p w14:paraId="15C69F81" w14:textId="77777777" w:rsidR="007C3D57" w:rsidRDefault="007C3D57">
            <w:pPr>
              <w:pBdr>
                <w:top w:val="nil"/>
                <w:left w:val="nil"/>
                <w:bottom w:val="nil"/>
                <w:right w:val="nil"/>
                <w:between w:val="nil"/>
              </w:pBdr>
              <w:jc w:val="both"/>
              <w:rPr>
                <w:rFonts w:ascii="Calibri" w:eastAsia="Calibri" w:hAnsi="Calibri" w:cs="Calibri"/>
                <w:sz w:val="22"/>
                <w:szCs w:val="22"/>
              </w:rPr>
            </w:pPr>
          </w:p>
          <w:p w14:paraId="7FE1C39E" w14:textId="77777777" w:rsidR="007C3D57" w:rsidRDefault="007C3D57">
            <w:pPr>
              <w:pBdr>
                <w:top w:val="nil"/>
                <w:left w:val="nil"/>
                <w:bottom w:val="nil"/>
                <w:right w:val="nil"/>
                <w:between w:val="nil"/>
              </w:pBdr>
              <w:jc w:val="both"/>
              <w:rPr>
                <w:rFonts w:ascii="Calibri" w:eastAsia="Calibri" w:hAnsi="Calibri" w:cs="Calibri"/>
                <w:sz w:val="22"/>
                <w:szCs w:val="22"/>
              </w:rPr>
            </w:pPr>
          </w:p>
          <w:p w14:paraId="131A879A" w14:textId="77777777" w:rsidR="007C3D5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BD0D484" w14:textId="77777777" w:rsidR="007C3D57"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Aspectos formales: </w:t>
            </w:r>
          </w:p>
          <w:p w14:paraId="1575C74A" w14:textId="77777777" w:rsidR="007C3D57"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626B14C2" w14:textId="77777777" w:rsidR="007C3D57"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41083D21" w14:textId="77777777" w:rsidR="007C3D5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41DEEFB" w14:textId="77777777" w:rsidR="007C3D57"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Indicadores de calidad: </w:t>
            </w:r>
          </w:p>
          <w:p w14:paraId="3B6604C7" w14:textId="77777777" w:rsidR="007C3D57"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El informe cumple con los indicadores de la presentación del proyecto, según los estándares de la disciplina. </w:t>
            </w:r>
          </w:p>
          <w:p w14:paraId="53D207DB" w14:textId="77777777" w:rsidR="007C3D57" w:rsidRDefault="007C3D5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B8433ED" w14:textId="77777777" w:rsidR="007C3D5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59C8DCFE" w14:textId="77777777" w:rsidR="007C3D57" w:rsidRDefault="007C3D5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09D2EA92" w14:textId="77777777" w:rsidR="007C3D5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7B7DA4E6" w14:textId="77777777" w:rsidR="007C3D57" w:rsidRDefault="007C3D5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1E2BFECC" w14:textId="77777777" w:rsidR="007C3D5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18DA99AD" w14:textId="77777777" w:rsidR="007C3D5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154632DB" w14:textId="77777777" w:rsidR="007C3D57" w:rsidRDefault="007C3D57">
            <w:pPr>
              <w:rPr>
                <w:rFonts w:ascii="Calibri" w:eastAsia="Calibri" w:hAnsi="Calibri" w:cs="Calibri"/>
                <w:color w:val="000000"/>
                <w:sz w:val="22"/>
                <w:szCs w:val="22"/>
              </w:rPr>
            </w:pPr>
          </w:p>
          <w:p w14:paraId="4119A718" w14:textId="77777777" w:rsidR="007C3D57"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102C0BA7" w14:textId="77777777" w:rsidR="007C3D57" w:rsidRDefault="007C3D57">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7F3E7947" w14:textId="77777777" w:rsidR="007C3D57" w:rsidRDefault="007C3D5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ABFA6EF" w14:textId="77777777" w:rsidR="007C3D57"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7C3D57" w14:paraId="6D58202F"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573E854"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AA4BFA0" w14:textId="77777777" w:rsidR="007C3D5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7C3D57" w14:paraId="5AD2C886"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8D79AB7" w14:textId="77777777" w:rsidR="007C3D57"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32575132"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7C3D57" w14:paraId="4D099626"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363A2F4"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06F6886" w14:textId="77777777" w:rsidR="007C3D57"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7C3D57" w14:paraId="0A8528D2"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3D215DD"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D9D6700" w14:textId="77777777" w:rsidR="007C3D57"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7C3D57" w14:paraId="28475FF7"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17BAE25"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70D4A192" w14:textId="77777777" w:rsidR="007C3D57"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7C3D57" w14:paraId="1EB48B42"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5395F5F"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50C94C8" w14:textId="77777777" w:rsidR="007C3D57"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7C3D57" w14:paraId="153D65AB"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F4F2B36"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6B396DFD" w14:textId="77777777" w:rsidR="007C3D57"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7C3D57" w14:paraId="081C276A"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F72142E"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67D185C" w14:textId="77777777" w:rsidR="007C3D57"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7C3D57" w14:paraId="17F78F99"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B20C481" w14:textId="77777777" w:rsidR="007C3D5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731F6F23" w14:textId="77777777" w:rsidR="007C3D57"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7C3D57" w14:paraId="1A75F6E8"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F4C9A0E"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8BECAC7" w14:textId="77777777" w:rsidR="007C3D57"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7C3D57" w14:paraId="5522F368"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A8DE81D" w14:textId="77777777" w:rsidR="007C3D57" w:rsidRDefault="007C3D5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10E8576" w14:textId="77777777" w:rsidR="007C3D57"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38E0BA38" w14:textId="77777777" w:rsidR="007C3D57" w:rsidRDefault="007C3D5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054BD3A" w14:textId="77777777" w:rsidR="007C3D57" w:rsidRDefault="00000000">
      <w:pPr>
        <w:spacing w:after="160" w:line="259" w:lineRule="auto"/>
        <w:rPr>
          <w:rFonts w:ascii="Calibri" w:eastAsia="Calibri" w:hAnsi="Calibri" w:cs="Calibri"/>
          <w:color w:val="000000"/>
          <w:sz w:val="22"/>
          <w:szCs w:val="22"/>
        </w:rPr>
      </w:pPr>
      <w:r>
        <w:br w:type="page"/>
      </w:r>
    </w:p>
    <w:p w14:paraId="6DEC2D77" w14:textId="77777777" w:rsidR="007C3D57"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18990E71" w14:textId="77777777" w:rsidR="007C3D57"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42CBC138" w14:textId="77777777" w:rsidR="007C3D57" w:rsidRDefault="007C3D57">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7C3D57" w14:paraId="1D25DCB8" w14:textId="77777777" w:rsidTr="00AB5CB3">
        <w:trPr>
          <w:trHeight w:val="411"/>
          <w:jc w:val="center"/>
        </w:trPr>
        <w:tc>
          <w:tcPr>
            <w:tcW w:w="3089" w:type="dxa"/>
            <w:shd w:val="clear" w:color="auto" w:fill="262626"/>
            <w:vAlign w:val="center"/>
          </w:tcPr>
          <w:p w14:paraId="1DC055B7" w14:textId="77777777" w:rsidR="007C3D5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76A5152F" w14:textId="77777777" w:rsidR="007C3D57"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362AA5C2" w14:textId="77777777" w:rsidR="007C3D5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7C3D57" w14:paraId="5DE2D9E0" w14:textId="77777777" w:rsidTr="00AB5CB3">
        <w:trPr>
          <w:trHeight w:val="611"/>
          <w:jc w:val="center"/>
        </w:trPr>
        <w:tc>
          <w:tcPr>
            <w:tcW w:w="3089" w:type="dxa"/>
            <w:vAlign w:val="center"/>
          </w:tcPr>
          <w:p w14:paraId="50913F22" w14:textId="77777777" w:rsidR="007C3D57"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6F2FCF58" w14:textId="77777777" w:rsidR="007C3D57"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18325490" w14:textId="77777777" w:rsidR="007C3D57"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7C3D57" w14:paraId="32D91DFC" w14:textId="77777777" w:rsidTr="00AB5CB3">
        <w:trPr>
          <w:trHeight w:val="611"/>
          <w:jc w:val="center"/>
        </w:trPr>
        <w:tc>
          <w:tcPr>
            <w:tcW w:w="3089" w:type="dxa"/>
            <w:vAlign w:val="center"/>
          </w:tcPr>
          <w:p w14:paraId="62CD3DBD" w14:textId="77777777" w:rsidR="007C3D5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6C673EB" w14:textId="77777777" w:rsidR="007C3D57"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3659ECAB" w14:textId="77777777" w:rsidR="007C3D57"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7C3D57" w14:paraId="09122075" w14:textId="77777777" w:rsidTr="00AB5CB3">
        <w:trPr>
          <w:trHeight w:val="611"/>
          <w:jc w:val="center"/>
        </w:trPr>
        <w:tc>
          <w:tcPr>
            <w:tcW w:w="3089" w:type="dxa"/>
            <w:vAlign w:val="center"/>
          </w:tcPr>
          <w:p w14:paraId="4E60196C" w14:textId="77777777" w:rsidR="007C3D5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7BC2C02" w14:textId="77777777" w:rsidR="007C3D57"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68F13884" w14:textId="77777777" w:rsidR="007C3D57"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7C3D57" w14:paraId="469404D4" w14:textId="77777777" w:rsidTr="00AB5CB3">
        <w:trPr>
          <w:trHeight w:val="550"/>
          <w:jc w:val="center"/>
        </w:trPr>
        <w:tc>
          <w:tcPr>
            <w:tcW w:w="3089" w:type="dxa"/>
            <w:vAlign w:val="center"/>
          </w:tcPr>
          <w:p w14:paraId="1773EFB0" w14:textId="77777777" w:rsidR="007C3D57"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55BEFBD7" w14:textId="77777777" w:rsidR="007C3D57"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1AD05D32" w14:textId="77777777" w:rsidR="007C3D57"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378A25AA" w14:textId="77777777" w:rsidR="007C3D57" w:rsidRDefault="007C3D57">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7C3D57" w14:paraId="5636FA1C" w14:textId="77777777">
        <w:trPr>
          <w:trHeight w:val="416"/>
        </w:trPr>
        <w:tc>
          <w:tcPr>
            <w:tcW w:w="2972" w:type="dxa"/>
            <w:vMerge w:val="restart"/>
            <w:shd w:val="clear" w:color="auto" w:fill="262626"/>
            <w:vAlign w:val="center"/>
          </w:tcPr>
          <w:p w14:paraId="49D3ACC5" w14:textId="77777777" w:rsidR="007C3D57"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5897DC61" w14:textId="77777777" w:rsidR="007C3D57"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54EE54C5" w14:textId="77777777" w:rsidR="007C3D57"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7C3D57" w14:paraId="4A902282" w14:textId="77777777">
        <w:trPr>
          <w:trHeight w:val="563"/>
        </w:trPr>
        <w:tc>
          <w:tcPr>
            <w:tcW w:w="2972" w:type="dxa"/>
            <w:vMerge/>
            <w:shd w:val="clear" w:color="auto" w:fill="262626"/>
            <w:vAlign w:val="center"/>
          </w:tcPr>
          <w:p w14:paraId="1625D745" w14:textId="77777777" w:rsidR="007C3D57" w:rsidRDefault="007C3D57">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44C03667" w14:textId="77777777" w:rsidR="007C3D57"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1CF3DA12" w14:textId="77777777" w:rsidR="007C3D57"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5201B769" w14:textId="77777777" w:rsidR="007C3D5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26E60CF0" w14:textId="77777777" w:rsidR="007C3D57"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628B2C33" w14:textId="77777777" w:rsidR="007C3D57" w:rsidRDefault="00000000">
            <w:pPr>
              <w:jc w:val="center"/>
              <w:rPr>
                <w:rFonts w:ascii="Calibri" w:eastAsia="Calibri" w:hAnsi="Calibri" w:cs="Calibri"/>
                <w:b/>
                <w:bCs/>
              </w:rPr>
            </w:pPr>
            <w:r>
              <w:rPr>
                <w:rFonts w:ascii="Calibri" w:eastAsia="Calibri" w:hAnsi="Calibri" w:cs="Calibri"/>
                <w:b/>
                <w:bCs/>
              </w:rPr>
              <w:t>No logrado</w:t>
            </w:r>
          </w:p>
          <w:p w14:paraId="102B98A4" w14:textId="77777777" w:rsidR="007C3D57"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738B8592" w14:textId="77777777" w:rsidR="007C3D57" w:rsidRDefault="007C3D57">
            <w:pPr>
              <w:widowControl w:val="0"/>
              <w:pBdr>
                <w:top w:val="nil"/>
                <w:left w:val="nil"/>
                <w:bottom w:val="nil"/>
                <w:right w:val="nil"/>
                <w:between w:val="nil"/>
              </w:pBdr>
              <w:spacing w:line="276" w:lineRule="auto"/>
              <w:rPr>
                <w:rFonts w:ascii="Calibri" w:eastAsia="Calibri" w:hAnsi="Calibri" w:cs="Calibri"/>
                <w:b/>
                <w:bCs/>
              </w:rPr>
            </w:pPr>
          </w:p>
        </w:tc>
      </w:tr>
      <w:tr w:rsidR="007C3D57" w14:paraId="490B2893" w14:textId="77777777">
        <w:trPr>
          <w:trHeight w:val="567"/>
        </w:trPr>
        <w:tc>
          <w:tcPr>
            <w:tcW w:w="2972" w:type="dxa"/>
            <w:vAlign w:val="center"/>
          </w:tcPr>
          <w:p w14:paraId="1688A16E" w14:textId="77777777" w:rsidR="007C3D57"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vAlign w:val="center"/>
          </w:tcPr>
          <w:p w14:paraId="12A5C863" w14:textId="77777777" w:rsidR="007C3D57" w:rsidRDefault="00000000">
            <w:pPr>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vAlign w:val="center"/>
          </w:tcPr>
          <w:p w14:paraId="7D05461E" w14:textId="77777777" w:rsidR="007C3D57"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4E5FEA07" w14:textId="77777777" w:rsidR="007C3D57"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50A1F592" w14:textId="77777777" w:rsidR="007C3D57"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7056B282" w14:textId="77777777" w:rsidR="007C3D57" w:rsidRDefault="00000000">
            <w:pPr>
              <w:jc w:val="center"/>
            </w:pPr>
            <w:r>
              <w:rPr>
                <w:rFonts w:ascii="Calibri" w:eastAsia="Calibri" w:hAnsi="Calibri" w:cs="Calibri"/>
                <w:b/>
                <w:bCs/>
                <w:color w:val="3B3838"/>
              </w:rPr>
              <w:t>5</w:t>
            </w:r>
          </w:p>
        </w:tc>
      </w:tr>
      <w:tr w:rsidR="007C3D57" w14:paraId="459B2449" w14:textId="77777777">
        <w:trPr>
          <w:trHeight w:val="567"/>
        </w:trPr>
        <w:tc>
          <w:tcPr>
            <w:tcW w:w="2972" w:type="dxa"/>
            <w:vAlign w:val="center"/>
          </w:tcPr>
          <w:p w14:paraId="4C207947" w14:textId="77777777" w:rsidR="007C3D57"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vAlign w:val="center"/>
          </w:tcPr>
          <w:p w14:paraId="14D96586" w14:textId="77777777" w:rsidR="007C3D57" w:rsidRDefault="00000000">
            <w:pPr>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73187927" w14:textId="77777777" w:rsidR="007C3D57"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0CECC535" w14:textId="77777777" w:rsidR="007C3D57"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7256356D" w14:textId="77777777" w:rsidR="007C3D57"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704C991F"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C3D57" w14:paraId="3AF23C43" w14:textId="77777777">
        <w:trPr>
          <w:trHeight w:val="567"/>
        </w:trPr>
        <w:tc>
          <w:tcPr>
            <w:tcW w:w="2972" w:type="dxa"/>
            <w:vAlign w:val="center"/>
          </w:tcPr>
          <w:p w14:paraId="6BCBDF41" w14:textId="77777777" w:rsidR="007C3D57"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0740BF8C" w14:textId="77777777" w:rsidR="007C3D57" w:rsidRDefault="007C3D57">
            <w:pPr>
              <w:rPr>
                <w:rFonts w:ascii="Calibri" w:eastAsia="Calibri" w:hAnsi="Calibri" w:cs="Calibri"/>
                <w:color w:val="000000"/>
              </w:rPr>
            </w:pPr>
          </w:p>
          <w:p w14:paraId="5A0105F2" w14:textId="77777777" w:rsidR="007C3D57" w:rsidRDefault="007C3D57">
            <w:pPr>
              <w:rPr>
                <w:rFonts w:ascii="Calibri" w:eastAsia="Calibri" w:hAnsi="Calibri" w:cs="Calibri"/>
                <w:color w:val="000000"/>
              </w:rPr>
            </w:pPr>
          </w:p>
        </w:tc>
        <w:tc>
          <w:tcPr>
            <w:tcW w:w="2268" w:type="dxa"/>
            <w:vAlign w:val="center"/>
          </w:tcPr>
          <w:p w14:paraId="744DF592" w14:textId="77777777" w:rsidR="007C3D57" w:rsidRDefault="00000000">
            <w:pPr>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vAlign w:val="center"/>
          </w:tcPr>
          <w:p w14:paraId="6DD2C804" w14:textId="77777777" w:rsidR="007C3D57"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4A502389" w14:textId="77777777" w:rsidR="007C3D57"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7F700FC3" w14:textId="77777777" w:rsidR="007C3D57"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0919B99C"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C3D57" w14:paraId="357B901F" w14:textId="77777777">
        <w:trPr>
          <w:trHeight w:val="567"/>
        </w:trPr>
        <w:tc>
          <w:tcPr>
            <w:tcW w:w="2972" w:type="dxa"/>
            <w:vAlign w:val="center"/>
          </w:tcPr>
          <w:p w14:paraId="79FE9EB8" w14:textId="77777777" w:rsidR="007C3D57"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vAlign w:val="center"/>
          </w:tcPr>
          <w:p w14:paraId="381BE484" w14:textId="77777777" w:rsidR="007C3D57"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vAlign w:val="center"/>
          </w:tcPr>
          <w:p w14:paraId="211A768B" w14:textId="77777777" w:rsidR="007C3D57"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0F427D21" w14:textId="77777777" w:rsidR="007C3D57"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04C70B2C" w14:textId="77777777" w:rsidR="007C3D57"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63044297"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C3D57" w14:paraId="017CE7DE" w14:textId="77777777">
        <w:trPr>
          <w:trHeight w:val="567"/>
        </w:trPr>
        <w:tc>
          <w:tcPr>
            <w:tcW w:w="2972" w:type="dxa"/>
            <w:vAlign w:val="center"/>
          </w:tcPr>
          <w:p w14:paraId="6054B300" w14:textId="77777777" w:rsidR="007C3D57"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vAlign w:val="center"/>
          </w:tcPr>
          <w:p w14:paraId="2C63FA9E" w14:textId="77777777" w:rsidR="007C3D57" w:rsidRDefault="00000000">
            <w:pPr>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vAlign w:val="center"/>
          </w:tcPr>
          <w:p w14:paraId="12923D4B" w14:textId="77777777" w:rsidR="007C3D57"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0F461B13" w14:textId="77777777" w:rsidR="007C3D57"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0F895D8E" w14:textId="77777777" w:rsidR="007C3D57"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23D6C629"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C3D57" w14:paraId="6AB3EEEE" w14:textId="77777777">
        <w:trPr>
          <w:trHeight w:val="567"/>
        </w:trPr>
        <w:tc>
          <w:tcPr>
            <w:tcW w:w="2972" w:type="dxa"/>
            <w:vAlign w:val="center"/>
          </w:tcPr>
          <w:p w14:paraId="2FD7E260" w14:textId="77777777" w:rsidR="007C3D57"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vAlign w:val="center"/>
          </w:tcPr>
          <w:p w14:paraId="08145598" w14:textId="77777777" w:rsidR="007C3D57"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vAlign w:val="center"/>
          </w:tcPr>
          <w:p w14:paraId="0F246999" w14:textId="77777777" w:rsidR="007C3D57"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vAlign w:val="center"/>
          </w:tcPr>
          <w:p w14:paraId="02F3C55A" w14:textId="77777777" w:rsidR="007C3D57"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5CE6B059" w14:textId="77777777" w:rsidR="007C3D57"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190833B2"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C3D57" w14:paraId="2FE7D979" w14:textId="77777777">
        <w:trPr>
          <w:trHeight w:val="567"/>
        </w:trPr>
        <w:tc>
          <w:tcPr>
            <w:tcW w:w="2972" w:type="dxa"/>
            <w:vAlign w:val="center"/>
          </w:tcPr>
          <w:p w14:paraId="13E2144E" w14:textId="77777777" w:rsidR="007C3D57"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6331A0C4" w14:textId="77777777" w:rsidR="007C3D57" w:rsidRDefault="007C3D57">
            <w:pPr>
              <w:rPr>
                <w:rFonts w:ascii="Calibri" w:eastAsia="Calibri" w:hAnsi="Calibri" w:cs="Calibri"/>
                <w:color w:val="000000"/>
              </w:rPr>
            </w:pPr>
          </w:p>
        </w:tc>
        <w:tc>
          <w:tcPr>
            <w:tcW w:w="2268" w:type="dxa"/>
            <w:vAlign w:val="center"/>
          </w:tcPr>
          <w:p w14:paraId="01F17465" w14:textId="77777777" w:rsidR="007C3D57" w:rsidRDefault="00000000">
            <w:pPr>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270AFD77" w14:textId="77777777" w:rsidR="007C3D57"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6BAA8F9A" w14:textId="77777777" w:rsidR="007C3D57"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095401D5" w14:textId="77777777" w:rsidR="007C3D57"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76D6F7A8"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C3D57" w14:paraId="2F88AF4E" w14:textId="77777777">
        <w:trPr>
          <w:trHeight w:val="1673"/>
        </w:trPr>
        <w:tc>
          <w:tcPr>
            <w:tcW w:w="2972" w:type="dxa"/>
            <w:vAlign w:val="center"/>
          </w:tcPr>
          <w:p w14:paraId="6C8ED118" w14:textId="77777777" w:rsidR="007C3D57"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vAlign w:val="center"/>
          </w:tcPr>
          <w:p w14:paraId="3DF87344" w14:textId="77777777" w:rsidR="007C3D57"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vAlign w:val="center"/>
          </w:tcPr>
          <w:p w14:paraId="7F6AC0C1" w14:textId="77777777" w:rsidR="007C3D57"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3D71B023" w14:textId="77777777" w:rsidR="007C3D57"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4D7F0AA7" w14:textId="77777777" w:rsidR="007C3D57"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1DC87DA4"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C3D57" w14:paraId="44DE2F53" w14:textId="77777777">
        <w:trPr>
          <w:trHeight w:val="567"/>
        </w:trPr>
        <w:tc>
          <w:tcPr>
            <w:tcW w:w="2972" w:type="dxa"/>
            <w:vAlign w:val="center"/>
          </w:tcPr>
          <w:p w14:paraId="29BA1C0D" w14:textId="77777777" w:rsidR="007C3D57"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vAlign w:val="center"/>
          </w:tcPr>
          <w:p w14:paraId="63D2FAF5" w14:textId="77777777" w:rsidR="007C3D57" w:rsidRDefault="00000000">
            <w:pPr>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vAlign w:val="center"/>
          </w:tcPr>
          <w:p w14:paraId="2FF279D9" w14:textId="77777777" w:rsidR="007C3D57"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04394271" w14:textId="77777777" w:rsidR="007C3D57"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23B69CE7" w14:textId="77777777" w:rsidR="007C3D57"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2FAE1812"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C3D57" w14:paraId="6C90E8F8" w14:textId="77777777">
        <w:trPr>
          <w:trHeight w:val="567"/>
        </w:trPr>
        <w:tc>
          <w:tcPr>
            <w:tcW w:w="2972" w:type="dxa"/>
            <w:vAlign w:val="center"/>
          </w:tcPr>
          <w:p w14:paraId="1ACA5341" w14:textId="77777777" w:rsidR="007C3D57"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vAlign w:val="center"/>
          </w:tcPr>
          <w:p w14:paraId="5EE89EC2" w14:textId="77777777" w:rsidR="007C3D57" w:rsidRDefault="00000000">
            <w:pPr>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vAlign w:val="center"/>
          </w:tcPr>
          <w:p w14:paraId="1D1F5085" w14:textId="77777777" w:rsidR="007C3D57" w:rsidRDefault="00000000">
            <w:pPr>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vAlign w:val="center"/>
          </w:tcPr>
          <w:p w14:paraId="5560C233" w14:textId="77777777" w:rsidR="007C3D57"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7C070E18" w14:textId="77777777" w:rsidR="007C3D57"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35B49A51"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C3D57" w14:paraId="5F97FC25" w14:textId="77777777">
        <w:trPr>
          <w:trHeight w:val="567"/>
        </w:trPr>
        <w:tc>
          <w:tcPr>
            <w:tcW w:w="2972" w:type="dxa"/>
            <w:vAlign w:val="center"/>
          </w:tcPr>
          <w:p w14:paraId="0E46603E" w14:textId="77777777" w:rsidR="007C3D57"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vAlign w:val="center"/>
          </w:tcPr>
          <w:p w14:paraId="3CE6DE99" w14:textId="77777777" w:rsidR="007C3D57"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100% de los indicadores de calidad disciplinarios requeridos en el </w:t>
            </w:r>
            <w:r>
              <w:rPr>
                <w:rFonts w:ascii="Calibri" w:eastAsia="Calibri" w:hAnsi="Calibri" w:cs="Calibri"/>
                <w:color w:val="000000"/>
              </w:rPr>
              <w:lastRenderedPageBreak/>
              <w:t>diseño del Proyecto APT.</w:t>
            </w:r>
          </w:p>
        </w:tc>
        <w:tc>
          <w:tcPr>
            <w:tcW w:w="2126" w:type="dxa"/>
            <w:vAlign w:val="center"/>
          </w:tcPr>
          <w:p w14:paraId="7FF676A2" w14:textId="77777777" w:rsidR="007C3D57"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2D322A00" w14:textId="77777777" w:rsidR="007C3D57"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w:t>
            </w:r>
            <w:r>
              <w:rPr>
                <w:rFonts w:ascii="Calibri" w:eastAsia="Calibri" w:hAnsi="Calibri" w:cs="Calibri"/>
                <w:color w:val="000000"/>
              </w:rPr>
              <w:lastRenderedPageBreak/>
              <w:t>requeridos en el diseño del Proyecto APT.</w:t>
            </w:r>
          </w:p>
        </w:tc>
        <w:tc>
          <w:tcPr>
            <w:tcW w:w="2052" w:type="dxa"/>
            <w:vAlign w:val="center"/>
          </w:tcPr>
          <w:p w14:paraId="7882134B" w14:textId="77777777" w:rsidR="007C3D57"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312B2786"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7C3D57" w14:paraId="21F68E35" w14:textId="77777777">
        <w:trPr>
          <w:trHeight w:val="567"/>
        </w:trPr>
        <w:tc>
          <w:tcPr>
            <w:tcW w:w="2972" w:type="dxa"/>
            <w:vAlign w:val="center"/>
          </w:tcPr>
          <w:p w14:paraId="64B107AF" w14:textId="77777777" w:rsidR="007C3D57" w:rsidRDefault="00000000">
            <w:pPr>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7680A228" w14:textId="77777777" w:rsidR="007C3D57" w:rsidRDefault="007C3D57">
            <w:pPr>
              <w:rPr>
                <w:rFonts w:ascii="Calibri" w:eastAsia="Calibri" w:hAnsi="Calibri" w:cs="Calibri"/>
                <w:color w:val="000000"/>
              </w:rPr>
            </w:pPr>
          </w:p>
          <w:p w14:paraId="3FD9D3B7" w14:textId="77777777" w:rsidR="007C3D57" w:rsidRDefault="007C3D57">
            <w:pPr>
              <w:rPr>
                <w:rFonts w:ascii="Calibri" w:eastAsia="Calibri" w:hAnsi="Calibri" w:cs="Calibri"/>
                <w:color w:val="000000"/>
              </w:rPr>
            </w:pPr>
          </w:p>
        </w:tc>
        <w:tc>
          <w:tcPr>
            <w:tcW w:w="2268" w:type="dxa"/>
            <w:vAlign w:val="center"/>
          </w:tcPr>
          <w:p w14:paraId="229BDEA3" w14:textId="77777777" w:rsidR="007C3D57"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todas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las estructuras gramaticales y el vocabulario pertinentes al tema.</w:t>
            </w:r>
          </w:p>
        </w:tc>
        <w:tc>
          <w:tcPr>
            <w:tcW w:w="2126" w:type="dxa"/>
            <w:vAlign w:val="center"/>
          </w:tcPr>
          <w:p w14:paraId="50B8CDCF" w14:textId="77777777" w:rsidR="007C3D57"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5CBC59AF" w14:textId="77777777" w:rsidR="007C3D57"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40C98676" w14:textId="77777777" w:rsidR="007C3D57" w:rsidRDefault="00000000">
            <w:pPr>
              <w:rPr>
                <w:rFonts w:ascii="Calibri" w:eastAsia="Calibri" w:hAnsi="Calibri" w:cs="Calibri"/>
              </w:rPr>
            </w:pPr>
            <w:r>
              <w:rPr>
                <w:rFonts w:ascii="Calibri" w:eastAsia="Calibri" w:hAnsi="Calibri" w:cs="Calibri"/>
              </w:rPr>
              <w:t>No produce texto en inglés</w:t>
            </w:r>
          </w:p>
          <w:p w14:paraId="0E382853" w14:textId="77777777" w:rsidR="007C3D57"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1B6FA842" w14:textId="77777777" w:rsidR="007C3D57"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2596B6FB" w14:textId="77777777" w:rsidR="007C3D5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7C3D57" w14:paraId="143C5245" w14:textId="77777777">
        <w:trPr>
          <w:trHeight w:val="539"/>
        </w:trPr>
        <w:tc>
          <w:tcPr>
            <w:tcW w:w="11545" w:type="dxa"/>
            <w:gridSpan w:val="5"/>
            <w:vAlign w:val="center"/>
          </w:tcPr>
          <w:p w14:paraId="0ABA44A0" w14:textId="77777777" w:rsidR="007C3D57"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26E75889" w14:textId="77777777" w:rsidR="007C3D57"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692CD404" w14:textId="77777777" w:rsidR="007C3D57" w:rsidRDefault="00000000">
      <w:pPr>
        <w:rPr>
          <w:rFonts w:ascii="Calibri" w:eastAsia="Calibri" w:hAnsi="Calibri" w:cs="Calibri"/>
          <w:sz w:val="22"/>
          <w:szCs w:val="22"/>
          <w:u w:val="single"/>
        </w:rPr>
      </w:pPr>
      <w:r>
        <w:br w:type="page"/>
      </w:r>
    </w:p>
    <w:p w14:paraId="77CE8B12" w14:textId="77777777" w:rsidR="007C3D57" w:rsidRDefault="007C3D57">
      <w:pPr>
        <w:jc w:val="center"/>
        <w:rPr>
          <w:rFonts w:ascii="Calibri" w:eastAsia="Calibri" w:hAnsi="Calibri" w:cs="Calibri"/>
          <w:sz w:val="24"/>
          <w:szCs w:val="24"/>
          <w:u w:val="single"/>
        </w:rPr>
      </w:pPr>
    </w:p>
    <w:p w14:paraId="49BA27C7" w14:textId="77777777" w:rsidR="007C3D57" w:rsidRDefault="007C3D57">
      <w:pPr>
        <w:jc w:val="center"/>
        <w:rPr>
          <w:rFonts w:ascii="Calibri" w:eastAsia="Calibri" w:hAnsi="Calibri" w:cs="Calibri"/>
          <w:sz w:val="24"/>
          <w:szCs w:val="24"/>
          <w:u w:val="single"/>
        </w:rPr>
      </w:pPr>
    </w:p>
    <w:p w14:paraId="0594C90D" w14:textId="77777777" w:rsidR="007C3D57" w:rsidRDefault="00000000">
      <w:pPr>
        <w:jc w:val="center"/>
        <w:rPr>
          <w:rFonts w:ascii="Calibri" w:eastAsia="Calibri" w:hAnsi="Calibri" w:cs="Calibri"/>
          <w:sz w:val="24"/>
          <w:szCs w:val="24"/>
          <w:u w:val="single"/>
        </w:rPr>
      </w:pPr>
      <w:r>
        <w:rPr>
          <w:rFonts w:ascii="Calibri" w:eastAsia="Calibri" w:hAnsi="Calibri" w:cs="Calibri"/>
          <w:sz w:val="24"/>
          <w:szCs w:val="24"/>
          <w:u w:val="single"/>
        </w:rPr>
        <w:t xml:space="preserve">Informe Definición de Proyecto APT </w:t>
      </w:r>
    </w:p>
    <w:p w14:paraId="37F19D56" w14:textId="77777777" w:rsidR="007C3D57" w:rsidRDefault="007C3D57">
      <w:pPr>
        <w:jc w:val="center"/>
        <w:rPr>
          <w:rFonts w:ascii="Calibri" w:eastAsia="Calibri" w:hAnsi="Calibri" w:cs="Calibri"/>
          <w:sz w:val="24"/>
          <w:szCs w:val="24"/>
          <w:u w:val="single"/>
        </w:rPr>
      </w:pPr>
    </w:p>
    <w:p w14:paraId="4B2DCD20" w14:textId="77777777" w:rsidR="007C3D57" w:rsidRDefault="00000000">
      <w:pPr>
        <w:pStyle w:val="Ttulo1"/>
        <w:keepNext w:val="0"/>
        <w:keepLines w:val="0"/>
        <w:spacing w:before="240"/>
        <w:rPr>
          <w:rFonts w:ascii="Calibri" w:eastAsia="Calibri" w:hAnsi="Calibri" w:cs="Calibri"/>
          <w:b w:val="0"/>
          <w:bCs w:val="0"/>
          <w:color w:val="2E74B5"/>
          <w:sz w:val="32"/>
          <w:szCs w:val="32"/>
        </w:rPr>
      </w:pPr>
      <w:bookmarkStart w:id="0" w:name="_heading=h.2awyfjnz0wvn" w:colFirst="0" w:colLast="0"/>
      <w:bookmarkEnd w:id="0"/>
      <w:proofErr w:type="spellStart"/>
      <w:r>
        <w:rPr>
          <w:rFonts w:ascii="Calibri" w:eastAsia="Calibri" w:hAnsi="Calibri" w:cs="Calibri"/>
          <w:b w:val="0"/>
          <w:bCs w:val="0"/>
          <w:color w:val="2E74B5"/>
          <w:sz w:val="32"/>
          <w:szCs w:val="32"/>
        </w:rPr>
        <w:t>Abstract</w:t>
      </w:r>
      <w:proofErr w:type="spellEnd"/>
      <w:r>
        <w:rPr>
          <w:rFonts w:ascii="Calibri" w:eastAsia="Calibri" w:hAnsi="Calibri" w:cs="Calibri"/>
          <w:b w:val="0"/>
          <w:bCs w:val="0"/>
          <w:color w:val="2E74B5"/>
          <w:sz w:val="32"/>
          <w:szCs w:val="32"/>
        </w:rPr>
        <w:t xml:space="preserve"> (</w:t>
      </w:r>
      <w:proofErr w:type="gramStart"/>
      <w:r>
        <w:rPr>
          <w:rFonts w:ascii="Calibri" w:eastAsia="Calibri" w:hAnsi="Calibri" w:cs="Calibri"/>
          <w:b w:val="0"/>
          <w:bCs w:val="0"/>
          <w:color w:val="2E74B5"/>
          <w:sz w:val="32"/>
          <w:szCs w:val="32"/>
        </w:rPr>
        <w:t>Español</w:t>
      </w:r>
      <w:proofErr w:type="gramEnd"/>
      <w:r>
        <w:rPr>
          <w:rFonts w:ascii="Calibri" w:eastAsia="Calibri" w:hAnsi="Calibri" w:cs="Calibri"/>
          <w:b w:val="0"/>
          <w:bCs w:val="0"/>
          <w:color w:val="2E74B5"/>
          <w:sz w:val="32"/>
          <w:szCs w:val="32"/>
        </w:rPr>
        <w:t>)</w:t>
      </w:r>
    </w:p>
    <w:p w14:paraId="58887615" w14:textId="35C72D62" w:rsidR="007C3D57" w:rsidRDefault="00AB5CB3">
      <w:pPr>
        <w:pStyle w:val="Ttulo1"/>
        <w:keepNext w:val="0"/>
        <w:keepLines w:val="0"/>
        <w:spacing w:before="0" w:after="160"/>
        <w:jc w:val="both"/>
        <w:rPr>
          <w:rFonts w:ascii="Calibri" w:eastAsia="Calibri" w:hAnsi="Calibri" w:cs="Calibri"/>
          <w:sz w:val="22"/>
          <w:szCs w:val="22"/>
        </w:rPr>
      </w:pPr>
      <w:r w:rsidRPr="00AB5CB3">
        <w:rPr>
          <w:rFonts w:ascii="Calibri" w:eastAsia="Calibri" w:hAnsi="Calibri" w:cs="Calibri"/>
          <w:sz w:val="22"/>
          <w:szCs w:val="22"/>
        </w:rPr>
        <w:t xml:space="preserve">En este informe se expone la definición del Proyecto APT correspondiente a la consola de administración web para la plataforma "Aprueba" (servicio formativo para la preparación de exámenes como la PAES y futuras certificaciones internacionales). La iniciativa se enfoca en el diseño e implementación del entorno de gestión operativa y comercial —permitiendo el monitoreo de </w:t>
      </w:r>
      <w:proofErr w:type="spellStart"/>
      <w:r w:rsidRPr="00AB5CB3">
        <w:rPr>
          <w:rFonts w:ascii="Calibri" w:eastAsia="Calibri" w:hAnsi="Calibri" w:cs="Calibri"/>
          <w:sz w:val="22"/>
          <w:szCs w:val="22"/>
        </w:rPr>
        <w:t>KPIs</w:t>
      </w:r>
      <w:proofErr w:type="spellEnd"/>
      <w:r w:rsidRPr="00AB5CB3">
        <w:rPr>
          <w:rFonts w:ascii="Calibri" w:eastAsia="Calibri" w:hAnsi="Calibri" w:cs="Calibri"/>
          <w:sz w:val="22"/>
          <w:szCs w:val="22"/>
        </w:rPr>
        <w:t xml:space="preserve">, control de planes, moderación de contenidos y administración de usuarios— sin intervenir en el aplicativo del estudiante. Se detallan los objetivos planteados, la justificación frente al perfil de egreso, la viabilidad técnica y el plan de trabajo estructurado para el período académico. </w:t>
      </w:r>
      <w:r w:rsidR="00000000">
        <w:rPr>
          <w:rFonts w:ascii="Calibri" w:eastAsia="Calibri" w:hAnsi="Calibri" w:cs="Calibri"/>
          <w:sz w:val="22"/>
          <w:szCs w:val="22"/>
        </w:rPr>
        <w:t xml:space="preserve"> </w:t>
      </w:r>
    </w:p>
    <w:p w14:paraId="0626F513" w14:textId="77777777" w:rsidR="007C3D57" w:rsidRDefault="00000000">
      <w:pPr>
        <w:pStyle w:val="Ttulo1"/>
        <w:keepNext w:val="0"/>
        <w:keepLines w:val="0"/>
        <w:spacing w:before="240"/>
        <w:rPr>
          <w:rFonts w:ascii="Calibri" w:eastAsia="Calibri" w:hAnsi="Calibri" w:cs="Calibri"/>
          <w:b w:val="0"/>
          <w:bCs w:val="0"/>
          <w:color w:val="2E74B5"/>
          <w:sz w:val="32"/>
          <w:szCs w:val="32"/>
        </w:rPr>
      </w:pPr>
      <w:bookmarkStart w:id="1" w:name="_heading=h.qhcu4s1m65nk" w:colFirst="0" w:colLast="0"/>
      <w:bookmarkEnd w:id="1"/>
      <w:r>
        <w:rPr>
          <w:rFonts w:ascii="Calibri" w:eastAsia="Calibri" w:hAnsi="Calibri" w:cs="Calibri"/>
          <w:b w:val="0"/>
          <w:bCs w:val="0"/>
          <w:color w:val="2E74B5"/>
          <w:sz w:val="32"/>
          <w:szCs w:val="32"/>
        </w:rPr>
        <w:t>1. Descripción del Proyecto APT</w:t>
      </w:r>
    </w:p>
    <w:p w14:paraId="1F948D88" w14:textId="77777777" w:rsidR="007C3D57" w:rsidRDefault="00000000">
      <w:pPr>
        <w:pStyle w:val="Ttulo1"/>
        <w:keepNext w:val="0"/>
        <w:keepLines w:val="0"/>
        <w:spacing w:before="0" w:after="160"/>
        <w:jc w:val="both"/>
        <w:rPr>
          <w:rFonts w:ascii="Calibri" w:eastAsia="Calibri" w:hAnsi="Calibri" w:cs="Calibri"/>
          <w:sz w:val="22"/>
          <w:szCs w:val="22"/>
        </w:rPr>
      </w:pPr>
      <w:r>
        <w:rPr>
          <w:rFonts w:ascii="Calibri" w:eastAsia="Calibri" w:hAnsi="Calibri" w:cs="Calibri"/>
          <w:sz w:val="22"/>
          <w:szCs w:val="22"/>
        </w:rPr>
        <w:t xml:space="preserve">Aprueba Administración es la consola web con la que el equipo de negocio y operaciones de Aprueba monitorea y gestiona la plataforma: mide conversión e ingresos, gestiona sponsors, modera contenido y ajusta la economía del producto (límites diarios, precios, catálogo de pruebas) sin necesidad de desarrollo adicional. Sin este módulo, la empresa no tiene forma de operar el negocio detrás de la </w:t>
      </w:r>
      <w:proofErr w:type="gramStart"/>
      <w:r>
        <w:rPr>
          <w:rFonts w:ascii="Calibri" w:eastAsia="Calibri" w:hAnsi="Calibri" w:cs="Calibri"/>
          <w:sz w:val="22"/>
          <w:szCs w:val="22"/>
        </w:rPr>
        <w:t>app</w:t>
      </w:r>
      <w:proofErr w:type="gramEnd"/>
      <w:r>
        <w:rPr>
          <w:rFonts w:ascii="Calibri" w:eastAsia="Calibri" w:hAnsi="Calibri" w:cs="Calibri"/>
          <w:sz w:val="22"/>
          <w:szCs w:val="22"/>
        </w:rPr>
        <w:t xml:space="preserve"> del alumno.</w:t>
      </w:r>
    </w:p>
    <w:p w14:paraId="210653A7" w14:textId="77777777" w:rsidR="007C3D57" w:rsidRDefault="00000000">
      <w:pPr>
        <w:pStyle w:val="Ttulo1"/>
        <w:keepNext w:val="0"/>
        <w:keepLines w:val="0"/>
        <w:spacing w:before="0" w:after="160"/>
        <w:jc w:val="both"/>
        <w:rPr>
          <w:rFonts w:ascii="Calibri" w:eastAsia="Calibri" w:hAnsi="Calibri" w:cs="Calibri"/>
          <w:sz w:val="22"/>
          <w:szCs w:val="22"/>
        </w:rPr>
      </w:pPr>
      <w:r>
        <w:rPr>
          <w:rFonts w:ascii="Calibri" w:eastAsia="Calibri" w:hAnsi="Calibri" w:cs="Calibri"/>
          <w:sz w:val="22"/>
          <w:szCs w:val="22"/>
        </w:rPr>
        <w:t xml:space="preserve"> </w:t>
      </w:r>
    </w:p>
    <w:p w14:paraId="0AC3FED2" w14:textId="77777777" w:rsidR="007C3D57" w:rsidRDefault="00000000">
      <w:pPr>
        <w:pStyle w:val="Ttulo1"/>
        <w:keepNext w:val="0"/>
        <w:keepLines w:val="0"/>
        <w:spacing w:before="240"/>
        <w:rPr>
          <w:rFonts w:ascii="Calibri" w:eastAsia="Calibri" w:hAnsi="Calibri" w:cs="Calibri"/>
          <w:b w:val="0"/>
          <w:bCs w:val="0"/>
          <w:color w:val="2E74B5"/>
          <w:sz w:val="32"/>
          <w:szCs w:val="32"/>
        </w:rPr>
      </w:pPr>
      <w:bookmarkStart w:id="2" w:name="_heading=h.it2pyny918n7" w:colFirst="0" w:colLast="0"/>
      <w:bookmarkEnd w:id="2"/>
      <w:r>
        <w:rPr>
          <w:rFonts w:ascii="Calibri" w:eastAsia="Calibri" w:hAnsi="Calibri" w:cs="Calibri"/>
          <w:b w:val="0"/>
          <w:bCs w:val="0"/>
          <w:color w:val="2E74B5"/>
          <w:sz w:val="32"/>
          <w:szCs w:val="32"/>
        </w:rPr>
        <w:t>2. Relación con las competencias del perfil de egreso</w:t>
      </w:r>
    </w:p>
    <w:p w14:paraId="4081684D" w14:textId="77777777" w:rsidR="00AB5CB3" w:rsidRPr="00AB5CB3" w:rsidRDefault="00AB5CB3" w:rsidP="00AB5CB3">
      <w:pPr>
        <w:rPr>
          <w:rFonts w:ascii="Calibri" w:eastAsia="Calibri" w:hAnsi="Calibri" w:cs="Calibri"/>
          <w:b/>
          <w:bCs/>
          <w:sz w:val="22"/>
          <w:szCs w:val="22"/>
          <w:lang w:val="es-CL"/>
        </w:rPr>
      </w:pPr>
      <w:r w:rsidRPr="00AB5CB3">
        <w:rPr>
          <w:rFonts w:ascii="Calibri" w:eastAsia="Calibri" w:hAnsi="Calibri" w:cs="Calibri"/>
          <w:b/>
          <w:bCs/>
          <w:sz w:val="22"/>
          <w:szCs w:val="22"/>
          <w:lang w:val="es-CL"/>
        </w:rPr>
        <w:t>Relación con las competencias del perfil de egreso</w:t>
      </w:r>
    </w:p>
    <w:p w14:paraId="3F8B3A0D" w14:textId="77777777" w:rsidR="00AB5CB3" w:rsidRPr="00AB5CB3" w:rsidRDefault="00AB5CB3" w:rsidP="00AB5CB3">
      <w:pPr>
        <w:rPr>
          <w:rFonts w:ascii="Calibri" w:eastAsia="Calibri" w:hAnsi="Calibri" w:cs="Calibri"/>
          <w:b/>
          <w:bCs/>
          <w:sz w:val="22"/>
          <w:szCs w:val="22"/>
          <w:lang w:val="es-CL"/>
        </w:rPr>
      </w:pPr>
      <w:r w:rsidRPr="00AB5CB3">
        <w:rPr>
          <w:rFonts w:ascii="Calibri" w:eastAsia="Calibri" w:hAnsi="Calibri" w:cs="Calibri"/>
          <w:b/>
          <w:bCs/>
          <w:sz w:val="22"/>
          <w:szCs w:val="22"/>
          <w:lang w:val="es-CL"/>
        </w:rPr>
        <w:t xml:space="preserve">El proyecto integra directamente las competencias nucleares de la carrera de Ingeniería en Informática: </w:t>
      </w:r>
    </w:p>
    <w:p w14:paraId="5B3ECF20" w14:textId="77777777" w:rsidR="00AB5CB3" w:rsidRPr="00AB5CB3" w:rsidRDefault="00AB5CB3" w:rsidP="00AB5CB3">
      <w:pPr>
        <w:numPr>
          <w:ilvl w:val="0"/>
          <w:numId w:val="7"/>
        </w:numPr>
        <w:rPr>
          <w:rFonts w:ascii="Calibri" w:eastAsia="Calibri" w:hAnsi="Calibri" w:cs="Calibri"/>
          <w:b/>
          <w:bCs/>
          <w:sz w:val="22"/>
          <w:szCs w:val="22"/>
          <w:lang w:val="es-CL"/>
        </w:rPr>
      </w:pPr>
      <w:r w:rsidRPr="00AB5CB3">
        <w:rPr>
          <w:rFonts w:ascii="Calibri" w:eastAsia="Calibri" w:hAnsi="Calibri" w:cs="Calibri"/>
          <w:b/>
          <w:bCs/>
          <w:sz w:val="22"/>
          <w:szCs w:val="22"/>
          <w:lang w:val="es-CL"/>
        </w:rPr>
        <w:t xml:space="preserve">Construcción y modelado de datos: mediante el diseño e implementación de la arquitectura de colecciones escalable en </w:t>
      </w:r>
      <w:proofErr w:type="spellStart"/>
      <w:r w:rsidRPr="00AB5CB3">
        <w:rPr>
          <w:rFonts w:ascii="Calibri" w:eastAsia="Calibri" w:hAnsi="Calibri" w:cs="Calibri"/>
          <w:b/>
          <w:bCs/>
          <w:sz w:val="22"/>
          <w:szCs w:val="22"/>
          <w:lang w:val="es-CL"/>
        </w:rPr>
        <w:t>Firestore</w:t>
      </w:r>
      <w:proofErr w:type="spellEnd"/>
      <w:r w:rsidRPr="00AB5CB3">
        <w:rPr>
          <w:rFonts w:ascii="Calibri" w:eastAsia="Calibri" w:hAnsi="Calibri" w:cs="Calibri"/>
          <w:b/>
          <w:bCs/>
          <w:sz w:val="22"/>
          <w:szCs w:val="22"/>
          <w:lang w:val="es-CL"/>
        </w:rPr>
        <w:t xml:space="preserve"> para usuarios, planes y métricas operativas. </w:t>
      </w:r>
    </w:p>
    <w:p w14:paraId="139CE6A1" w14:textId="77777777" w:rsidR="00AB5CB3" w:rsidRPr="00AB5CB3" w:rsidRDefault="00AB5CB3" w:rsidP="00AB5CB3">
      <w:pPr>
        <w:numPr>
          <w:ilvl w:val="0"/>
          <w:numId w:val="7"/>
        </w:numPr>
        <w:rPr>
          <w:rFonts w:ascii="Calibri" w:eastAsia="Calibri" w:hAnsi="Calibri" w:cs="Calibri"/>
          <w:b/>
          <w:bCs/>
          <w:sz w:val="22"/>
          <w:szCs w:val="22"/>
          <w:lang w:val="es-CL"/>
        </w:rPr>
      </w:pPr>
      <w:r w:rsidRPr="00AB5CB3">
        <w:rPr>
          <w:rFonts w:ascii="Calibri" w:eastAsia="Calibri" w:hAnsi="Calibri" w:cs="Calibri"/>
          <w:b/>
          <w:bCs/>
          <w:sz w:val="22"/>
          <w:szCs w:val="22"/>
          <w:lang w:val="es-CL"/>
        </w:rPr>
        <w:t xml:space="preserve">Desarrollo de soluciones de software: a través de la integración de </w:t>
      </w:r>
      <w:proofErr w:type="spellStart"/>
      <w:r w:rsidRPr="00AB5CB3">
        <w:rPr>
          <w:rFonts w:ascii="Calibri" w:eastAsia="Calibri" w:hAnsi="Calibri" w:cs="Calibri"/>
          <w:b/>
          <w:bCs/>
          <w:sz w:val="22"/>
          <w:szCs w:val="22"/>
          <w:lang w:val="es-CL"/>
        </w:rPr>
        <w:t>endpoints</w:t>
      </w:r>
      <w:proofErr w:type="spellEnd"/>
      <w:r w:rsidRPr="00AB5CB3">
        <w:rPr>
          <w:rFonts w:ascii="Calibri" w:eastAsia="Calibri" w:hAnsi="Calibri" w:cs="Calibri"/>
          <w:b/>
          <w:bCs/>
          <w:sz w:val="22"/>
          <w:szCs w:val="22"/>
          <w:lang w:val="es-CL"/>
        </w:rPr>
        <w:t xml:space="preserve"> en la API (Node.js/Express) y su consumo ordenado desde la interfaz administrativa. </w:t>
      </w:r>
    </w:p>
    <w:p w14:paraId="05486677" w14:textId="77777777" w:rsidR="00AB5CB3" w:rsidRPr="00AB5CB3" w:rsidRDefault="00AB5CB3" w:rsidP="00AB5CB3">
      <w:pPr>
        <w:numPr>
          <w:ilvl w:val="0"/>
          <w:numId w:val="7"/>
        </w:numPr>
        <w:rPr>
          <w:rFonts w:ascii="Calibri" w:eastAsia="Calibri" w:hAnsi="Calibri" w:cs="Calibri"/>
          <w:b/>
          <w:bCs/>
          <w:sz w:val="22"/>
          <w:szCs w:val="22"/>
          <w:lang w:val="es-CL"/>
        </w:rPr>
      </w:pPr>
      <w:r w:rsidRPr="00AB5CB3">
        <w:rPr>
          <w:rFonts w:ascii="Calibri" w:eastAsia="Calibri" w:hAnsi="Calibri" w:cs="Calibri"/>
          <w:b/>
          <w:bCs/>
          <w:sz w:val="22"/>
          <w:szCs w:val="22"/>
          <w:lang w:val="es-CL"/>
        </w:rPr>
        <w:t xml:space="preserve">Gestión de proyectos informáticos: mediante la planificación estructurada, gestión de tareas en Scrum y control de entregables en cada sprint. </w:t>
      </w:r>
    </w:p>
    <w:p w14:paraId="2F5F70A1" w14:textId="78376F6A" w:rsidR="007C3D57" w:rsidRPr="00AB5CB3" w:rsidRDefault="00AB5CB3" w:rsidP="00AB5CB3">
      <w:pPr>
        <w:numPr>
          <w:ilvl w:val="0"/>
          <w:numId w:val="7"/>
        </w:numPr>
        <w:rPr>
          <w:rFonts w:ascii="Calibri" w:eastAsia="Calibri" w:hAnsi="Calibri" w:cs="Calibri"/>
          <w:b/>
          <w:bCs/>
          <w:sz w:val="22"/>
          <w:szCs w:val="22"/>
          <w:lang w:val="es-CL"/>
        </w:rPr>
      </w:pPr>
      <w:r w:rsidRPr="00AB5CB3">
        <w:rPr>
          <w:rFonts w:ascii="Calibri" w:eastAsia="Calibri" w:hAnsi="Calibri" w:cs="Calibri"/>
          <w:b/>
          <w:bCs/>
          <w:sz w:val="22"/>
          <w:szCs w:val="22"/>
          <w:lang w:val="es-CL"/>
        </w:rPr>
        <w:t xml:space="preserve">Calidad y seguridad: verificando la correcta validación de </w:t>
      </w:r>
      <w:proofErr w:type="spellStart"/>
      <w:r w:rsidRPr="00AB5CB3">
        <w:rPr>
          <w:rFonts w:ascii="Calibri" w:eastAsia="Calibri" w:hAnsi="Calibri" w:cs="Calibri"/>
          <w:b/>
          <w:bCs/>
          <w:sz w:val="22"/>
          <w:szCs w:val="22"/>
          <w:lang w:val="es-CL"/>
        </w:rPr>
        <w:t>endpoints</w:t>
      </w:r>
      <w:proofErr w:type="spellEnd"/>
      <w:r w:rsidRPr="00AB5CB3">
        <w:rPr>
          <w:rFonts w:ascii="Calibri" w:eastAsia="Calibri" w:hAnsi="Calibri" w:cs="Calibri"/>
          <w:b/>
          <w:bCs/>
          <w:sz w:val="22"/>
          <w:szCs w:val="22"/>
          <w:lang w:val="es-CL"/>
        </w:rPr>
        <w:t>, la consistencia de datos y la implementación de controles de acceso (RBAC) y trazabilidad con auditorías</w:t>
      </w:r>
    </w:p>
    <w:p w14:paraId="7B70999D" w14:textId="77777777" w:rsidR="007C3D57" w:rsidRDefault="007C3D57"/>
    <w:p w14:paraId="29C22707" w14:textId="77777777" w:rsidR="007C3D57" w:rsidRDefault="007C3D57"/>
    <w:p w14:paraId="18600F49" w14:textId="77777777" w:rsidR="007C3D57" w:rsidRDefault="007C3D57"/>
    <w:p w14:paraId="383731E5" w14:textId="77777777" w:rsidR="007C3D57" w:rsidRDefault="007C3D57"/>
    <w:p w14:paraId="3881F7E2" w14:textId="77777777" w:rsidR="007C3D57" w:rsidRDefault="00000000">
      <w:pPr>
        <w:pStyle w:val="Ttulo1"/>
        <w:keepNext w:val="0"/>
        <w:keepLines w:val="0"/>
        <w:spacing w:before="240"/>
        <w:rPr>
          <w:rFonts w:ascii="Calibri" w:eastAsia="Calibri" w:hAnsi="Calibri" w:cs="Calibri"/>
          <w:b w:val="0"/>
          <w:bCs w:val="0"/>
          <w:color w:val="2E74B5"/>
          <w:sz w:val="32"/>
          <w:szCs w:val="32"/>
        </w:rPr>
      </w:pPr>
      <w:bookmarkStart w:id="3" w:name="_heading=h.sersurxcgvom" w:colFirst="0" w:colLast="0"/>
      <w:bookmarkEnd w:id="3"/>
      <w:r>
        <w:rPr>
          <w:rFonts w:ascii="Calibri" w:eastAsia="Calibri" w:hAnsi="Calibri" w:cs="Calibri"/>
          <w:b w:val="0"/>
          <w:bCs w:val="0"/>
          <w:color w:val="2E74B5"/>
          <w:sz w:val="32"/>
          <w:szCs w:val="32"/>
        </w:rPr>
        <w:t>3. Relación con mis intereses profesionales</w:t>
      </w:r>
    </w:p>
    <w:p w14:paraId="06489F68" w14:textId="77777777" w:rsidR="00AB5CB3" w:rsidRDefault="00AB5CB3">
      <w:pPr>
        <w:pStyle w:val="Ttulo1"/>
        <w:keepNext w:val="0"/>
        <w:keepLines w:val="0"/>
        <w:spacing w:before="240"/>
        <w:rPr>
          <w:rFonts w:ascii="Calibri" w:eastAsia="Calibri" w:hAnsi="Calibri" w:cs="Calibri"/>
          <w:sz w:val="22"/>
          <w:szCs w:val="22"/>
        </w:rPr>
      </w:pPr>
      <w:r w:rsidRPr="00AB5CB3">
        <w:rPr>
          <w:rFonts w:ascii="Calibri" w:eastAsia="Calibri" w:hAnsi="Calibri" w:cs="Calibri"/>
          <w:sz w:val="22"/>
          <w:szCs w:val="22"/>
        </w:rPr>
        <w:t>El proyecto conecta de manera directa con mis principales áreas de interés en la informática: el desarrollo integral de software (</w:t>
      </w:r>
      <w:proofErr w:type="spellStart"/>
      <w:r w:rsidRPr="00AB5CB3">
        <w:rPr>
          <w:rFonts w:ascii="Calibri" w:eastAsia="Calibri" w:hAnsi="Calibri" w:cs="Calibri"/>
          <w:sz w:val="22"/>
          <w:szCs w:val="22"/>
        </w:rPr>
        <w:t>front-end</w:t>
      </w:r>
      <w:proofErr w:type="spellEnd"/>
      <w:r w:rsidRPr="00AB5CB3">
        <w:rPr>
          <w:rFonts w:ascii="Calibri" w:eastAsia="Calibri" w:hAnsi="Calibri" w:cs="Calibri"/>
          <w:sz w:val="22"/>
          <w:szCs w:val="22"/>
        </w:rPr>
        <w:t xml:space="preserve"> y back-</w:t>
      </w:r>
      <w:proofErr w:type="spellStart"/>
      <w:r w:rsidRPr="00AB5CB3">
        <w:rPr>
          <w:rFonts w:ascii="Calibri" w:eastAsia="Calibri" w:hAnsi="Calibri" w:cs="Calibri"/>
          <w:sz w:val="22"/>
          <w:szCs w:val="22"/>
        </w:rPr>
        <w:t>end</w:t>
      </w:r>
      <w:proofErr w:type="spellEnd"/>
      <w:r w:rsidRPr="00AB5CB3">
        <w:rPr>
          <w:rFonts w:ascii="Calibri" w:eastAsia="Calibri" w:hAnsi="Calibri" w:cs="Calibri"/>
          <w:sz w:val="22"/>
          <w:szCs w:val="22"/>
        </w:rPr>
        <w:t xml:space="preserve">) y la programación y consulta avanzada de bases de datos, las cuales se materializan en la construcción de la SPA administrativa y la estructuración del modelo de datos escalable en </w:t>
      </w:r>
      <w:proofErr w:type="spellStart"/>
      <w:r w:rsidRPr="00AB5CB3">
        <w:rPr>
          <w:rFonts w:ascii="Calibri" w:eastAsia="Calibri" w:hAnsi="Calibri" w:cs="Calibri"/>
          <w:sz w:val="22"/>
          <w:szCs w:val="22"/>
        </w:rPr>
        <w:t>Firestore</w:t>
      </w:r>
      <w:proofErr w:type="spellEnd"/>
      <w:r w:rsidRPr="00AB5CB3">
        <w:rPr>
          <w:rFonts w:ascii="Calibri" w:eastAsia="Calibri" w:hAnsi="Calibri" w:cs="Calibri"/>
          <w:sz w:val="22"/>
          <w:szCs w:val="22"/>
        </w:rPr>
        <w:t xml:space="preserve">. Asimismo, aprovecha fuertemente mi perfil e interés en la gestión de proyectos informáticos, permitiéndome participar activamente en la organización estructurada del backlog, la definición de flujos y la planificación de los </w:t>
      </w:r>
      <w:proofErr w:type="spellStart"/>
      <w:r w:rsidRPr="00AB5CB3">
        <w:rPr>
          <w:rFonts w:ascii="Calibri" w:eastAsia="Calibri" w:hAnsi="Calibri" w:cs="Calibri"/>
          <w:sz w:val="22"/>
          <w:szCs w:val="22"/>
        </w:rPr>
        <w:t>sprints</w:t>
      </w:r>
      <w:proofErr w:type="spellEnd"/>
      <w:r w:rsidRPr="00AB5CB3">
        <w:rPr>
          <w:rFonts w:ascii="Calibri" w:eastAsia="Calibri" w:hAnsi="Calibri" w:cs="Calibri"/>
          <w:sz w:val="22"/>
          <w:szCs w:val="22"/>
        </w:rPr>
        <w:t xml:space="preserve"> bajo Scrum. Por otra parte, este desarrollo me plantea un desafío de aprendizaje clave en seguridad de sistemas y mitigación de vulnerabilidades —área que busco fortalecer activamente en mi formación profesional— a través de la implementación del control de accesos basado en roles (RBAC), autenticación con segundo factor (MFA) y trazabilidad mediante bitácoras de auditoría</w:t>
      </w:r>
    </w:p>
    <w:p w14:paraId="01695F61" w14:textId="189E26F1" w:rsidR="007C3D57" w:rsidRDefault="00000000" w:rsidP="00AB5CB3">
      <w:pPr>
        <w:pStyle w:val="Ttulo1"/>
        <w:keepNext w:val="0"/>
        <w:keepLines w:val="0"/>
        <w:spacing w:before="240"/>
        <w:ind w:left="720" w:hanging="720"/>
        <w:rPr>
          <w:rFonts w:ascii="Calibri" w:eastAsia="Calibri" w:hAnsi="Calibri" w:cs="Calibri"/>
          <w:b w:val="0"/>
          <w:bCs w:val="0"/>
          <w:color w:val="2E74B5"/>
          <w:sz w:val="32"/>
          <w:szCs w:val="32"/>
        </w:rPr>
      </w:pPr>
      <w:r>
        <w:rPr>
          <w:rFonts w:ascii="Calibri" w:eastAsia="Calibri" w:hAnsi="Calibri" w:cs="Calibri"/>
          <w:b w:val="0"/>
          <w:bCs w:val="0"/>
          <w:color w:val="2E74B5"/>
          <w:sz w:val="32"/>
          <w:szCs w:val="32"/>
        </w:rPr>
        <w:t>4. Factibilidad del proyecto</w:t>
      </w:r>
    </w:p>
    <w:p w14:paraId="427CB36D" w14:textId="77777777" w:rsidR="007C3D57" w:rsidRDefault="00000000">
      <w:pPr>
        <w:pStyle w:val="Ttulo1"/>
        <w:keepNext w:val="0"/>
        <w:keepLines w:val="0"/>
        <w:spacing w:before="0" w:after="160"/>
        <w:jc w:val="both"/>
        <w:rPr>
          <w:rFonts w:ascii="Calibri" w:eastAsia="Calibri" w:hAnsi="Calibri" w:cs="Calibri"/>
          <w:sz w:val="22"/>
          <w:szCs w:val="22"/>
        </w:rPr>
      </w:pPr>
      <w:r>
        <w:rPr>
          <w:rFonts w:ascii="Calibri" w:eastAsia="Calibri" w:hAnsi="Calibri" w:cs="Calibri"/>
          <w:sz w:val="22"/>
          <w:szCs w:val="22"/>
        </w:rPr>
        <w:t xml:space="preserve">El proyecto es factible dentro del semestre porque ya cuenta con documentación de base (plan de negocio, especificación de ~29 </w:t>
      </w:r>
      <w:proofErr w:type="spellStart"/>
      <w:r>
        <w:rPr>
          <w:rFonts w:ascii="Calibri" w:eastAsia="Calibri" w:hAnsi="Calibri" w:cs="Calibri"/>
          <w:sz w:val="22"/>
          <w:szCs w:val="22"/>
        </w:rPr>
        <w:t>endpoints</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wireframes</w:t>
      </w:r>
      <w:proofErr w:type="spellEnd"/>
      <w:r>
        <w:rPr>
          <w:rFonts w:ascii="Calibri" w:eastAsia="Calibri" w:hAnsi="Calibri" w:cs="Calibri"/>
          <w:sz w:val="22"/>
          <w:szCs w:val="22"/>
        </w:rPr>
        <w:t xml:space="preserve"> de las 6 vistas administrativas) y un </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acotado y conocido por el equipo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Node</w:t>
      </w:r>
      <w:proofErr w:type="spellEnd"/>
      <w:r>
        <w:rPr>
          <w:rFonts w:ascii="Calibri" w:eastAsia="Calibri" w:hAnsi="Calibri" w:cs="Calibri"/>
          <w:sz w:val="22"/>
          <w:szCs w:val="22"/>
        </w:rPr>
        <w:t xml:space="preserve">/Express, </w:t>
      </w:r>
      <w:proofErr w:type="spellStart"/>
      <w:r>
        <w:rPr>
          <w:rFonts w:ascii="Calibri" w:eastAsia="Calibri" w:hAnsi="Calibri" w:cs="Calibri"/>
          <w:sz w:val="22"/>
          <w:szCs w:val="22"/>
        </w:rPr>
        <w:t>Firebase</w:t>
      </w:r>
      <w:proofErr w:type="spellEnd"/>
      <w:r>
        <w:rPr>
          <w:rFonts w:ascii="Calibri" w:eastAsia="Calibri" w:hAnsi="Calibri" w:cs="Calibri"/>
          <w:sz w:val="22"/>
          <w:szCs w:val="22"/>
        </w:rPr>
        <w:t xml:space="preserve">). El principal riesgo es la integración con Stripe y el control de acceso por rol (RBAC + MFA); se mitiga dejando esas tareas en los primeros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y reservando tiempo de pruebas antes del cierre.</w:t>
      </w:r>
    </w:p>
    <w:p w14:paraId="44FC365D" w14:textId="77777777" w:rsidR="007C3D57" w:rsidRDefault="00000000">
      <w:pPr>
        <w:pStyle w:val="Ttulo1"/>
        <w:keepNext w:val="0"/>
        <w:keepLines w:val="0"/>
        <w:spacing w:before="240"/>
        <w:rPr>
          <w:rFonts w:ascii="Calibri" w:eastAsia="Calibri" w:hAnsi="Calibri" w:cs="Calibri"/>
          <w:b w:val="0"/>
          <w:bCs w:val="0"/>
          <w:color w:val="2E74B5"/>
          <w:sz w:val="32"/>
          <w:szCs w:val="32"/>
        </w:rPr>
      </w:pPr>
      <w:bookmarkStart w:id="4" w:name="_heading=h.6tlcw0g6wsqc" w:colFirst="0" w:colLast="0"/>
      <w:bookmarkEnd w:id="4"/>
      <w:r>
        <w:rPr>
          <w:rFonts w:ascii="Calibri" w:eastAsia="Calibri" w:hAnsi="Calibri" w:cs="Calibri"/>
          <w:b w:val="0"/>
          <w:bCs w:val="0"/>
          <w:color w:val="2E74B5"/>
          <w:sz w:val="32"/>
          <w:szCs w:val="32"/>
        </w:rPr>
        <w:t>5. Objetivos</w:t>
      </w:r>
    </w:p>
    <w:p w14:paraId="1ABE63F5" w14:textId="77777777" w:rsidR="007C3D57" w:rsidRDefault="00000000">
      <w:pPr>
        <w:pStyle w:val="Ttulo1"/>
        <w:keepNext w:val="0"/>
        <w:keepLines w:val="0"/>
        <w:spacing w:before="0" w:after="160"/>
        <w:jc w:val="both"/>
        <w:rPr>
          <w:rFonts w:ascii="Calibri" w:eastAsia="Calibri" w:hAnsi="Calibri" w:cs="Calibri"/>
          <w:sz w:val="22"/>
          <w:szCs w:val="22"/>
        </w:rPr>
      </w:pPr>
      <w:r>
        <w:rPr>
          <w:rFonts w:ascii="Calibri" w:eastAsia="Calibri" w:hAnsi="Calibri" w:cs="Calibri"/>
          <w:sz w:val="22"/>
          <w:szCs w:val="22"/>
        </w:rPr>
        <w:t xml:space="preserve">Objetivo general: Desarrollar la consola de administración de Aprueba que permita a la empresa monitorear </w:t>
      </w:r>
      <w:proofErr w:type="spellStart"/>
      <w:r>
        <w:rPr>
          <w:rFonts w:ascii="Calibri" w:eastAsia="Calibri" w:hAnsi="Calibri" w:cs="Calibri"/>
          <w:sz w:val="22"/>
          <w:szCs w:val="22"/>
        </w:rPr>
        <w:t>KPIs</w:t>
      </w:r>
      <w:proofErr w:type="spellEnd"/>
      <w:r>
        <w:rPr>
          <w:rFonts w:ascii="Calibri" w:eastAsia="Calibri" w:hAnsi="Calibri" w:cs="Calibri"/>
          <w:sz w:val="22"/>
          <w:szCs w:val="22"/>
        </w:rPr>
        <w:t>, gestionar sponsors, contenido, planes y usuarios, y auditar toda acción sensible.</w:t>
      </w:r>
    </w:p>
    <w:p w14:paraId="150D5D23" w14:textId="77777777" w:rsidR="007C3D57" w:rsidRDefault="00000000">
      <w:pPr>
        <w:pStyle w:val="Ttulo1"/>
        <w:keepNext w:val="0"/>
        <w:keepLines w:val="0"/>
        <w:spacing w:before="0" w:after="160"/>
        <w:jc w:val="both"/>
        <w:rPr>
          <w:rFonts w:ascii="Calibri" w:eastAsia="Calibri" w:hAnsi="Calibri" w:cs="Calibri"/>
          <w:sz w:val="22"/>
          <w:szCs w:val="22"/>
        </w:rPr>
      </w:pPr>
      <w:r>
        <w:rPr>
          <w:rFonts w:ascii="Calibri" w:eastAsia="Calibri" w:hAnsi="Calibri" w:cs="Calibri"/>
          <w:sz w:val="22"/>
          <w:szCs w:val="22"/>
        </w:rPr>
        <w:t>Objetivos específicos:</w:t>
      </w:r>
    </w:p>
    <w:p w14:paraId="3CBAC4DB" w14:textId="77777777" w:rsidR="007C3D57" w:rsidRDefault="00000000">
      <w:pPr>
        <w:pStyle w:val="Ttulo1"/>
        <w:keepNext w:val="0"/>
        <w:keepLines w:val="0"/>
        <w:spacing w:before="0" w:after="60"/>
        <w:rPr>
          <w:rFonts w:ascii="Calibri" w:eastAsia="Calibri" w:hAnsi="Calibri" w:cs="Calibri"/>
          <w:sz w:val="22"/>
          <w:szCs w:val="22"/>
        </w:rPr>
      </w:pPr>
      <w:r>
        <w:rPr>
          <w:rFonts w:ascii="Calibri" w:eastAsia="Calibri" w:hAnsi="Calibri" w:cs="Calibri"/>
          <w:sz w:val="22"/>
          <w:szCs w:val="22"/>
        </w:rPr>
        <w:t>• Implementar el módulo de autenticación con roles y segundo factor (MFA).</w:t>
      </w:r>
    </w:p>
    <w:p w14:paraId="641EE7CA" w14:textId="77777777" w:rsidR="007C3D57" w:rsidRDefault="00000000">
      <w:pPr>
        <w:pStyle w:val="Ttulo1"/>
        <w:keepNext w:val="0"/>
        <w:keepLines w:val="0"/>
        <w:spacing w:before="0" w:after="60"/>
        <w:rPr>
          <w:rFonts w:ascii="Calibri" w:eastAsia="Calibri" w:hAnsi="Calibri" w:cs="Calibri"/>
          <w:sz w:val="22"/>
          <w:szCs w:val="22"/>
        </w:rPr>
      </w:pPr>
      <w:r>
        <w:rPr>
          <w:rFonts w:ascii="Calibri" w:eastAsia="Calibri" w:hAnsi="Calibri" w:cs="Calibri"/>
          <w:sz w:val="22"/>
          <w:szCs w:val="22"/>
        </w:rPr>
        <w:t>• Construir las 6 vistas de la SPA (Resumen, Comercial, Sponsors, Operativa, Usuarios y soporte, Planes y productos).</w:t>
      </w:r>
    </w:p>
    <w:p w14:paraId="10AF0F3F" w14:textId="77777777" w:rsidR="007C3D57" w:rsidRDefault="00000000">
      <w:pPr>
        <w:pStyle w:val="Ttulo1"/>
        <w:keepNext w:val="0"/>
        <w:keepLines w:val="0"/>
        <w:spacing w:before="0" w:after="160"/>
        <w:rPr>
          <w:rFonts w:ascii="Calibri" w:eastAsia="Calibri" w:hAnsi="Calibri" w:cs="Calibri"/>
          <w:sz w:val="22"/>
          <w:szCs w:val="22"/>
        </w:rPr>
      </w:pPr>
      <w:r>
        <w:rPr>
          <w:rFonts w:ascii="Calibri" w:eastAsia="Calibri" w:hAnsi="Calibri" w:cs="Calibri"/>
          <w:sz w:val="22"/>
          <w:szCs w:val="22"/>
        </w:rPr>
        <w:t xml:space="preserve">• Exponer y consumir los </w:t>
      </w:r>
      <w:proofErr w:type="spellStart"/>
      <w:r>
        <w:rPr>
          <w:rFonts w:ascii="Calibri" w:eastAsia="Calibri" w:hAnsi="Calibri" w:cs="Calibri"/>
          <w:sz w:val="22"/>
          <w:szCs w:val="22"/>
        </w:rPr>
        <w:t>endpoints</w:t>
      </w:r>
      <w:proofErr w:type="spellEnd"/>
      <w:r>
        <w:rPr>
          <w:rFonts w:ascii="Calibri" w:eastAsia="Calibri" w:hAnsi="Calibri" w:cs="Calibri"/>
          <w:sz w:val="22"/>
          <w:szCs w:val="22"/>
        </w:rPr>
        <w:t xml:space="preserve"> administrativos con agregación de métricas y bitácora de auditoría.</w:t>
      </w:r>
    </w:p>
    <w:p w14:paraId="26E895B7" w14:textId="77777777" w:rsidR="007C3D57" w:rsidRDefault="00000000">
      <w:pPr>
        <w:pStyle w:val="Ttulo1"/>
        <w:keepNext w:val="0"/>
        <w:keepLines w:val="0"/>
        <w:spacing w:before="240"/>
        <w:rPr>
          <w:rFonts w:ascii="Calibri" w:eastAsia="Calibri" w:hAnsi="Calibri" w:cs="Calibri"/>
          <w:b w:val="0"/>
          <w:bCs w:val="0"/>
          <w:color w:val="2E74B5"/>
          <w:sz w:val="32"/>
          <w:szCs w:val="32"/>
        </w:rPr>
      </w:pPr>
      <w:bookmarkStart w:id="5" w:name="_heading=h.356u4vir0pjx" w:colFirst="0" w:colLast="0"/>
      <w:bookmarkEnd w:id="5"/>
      <w:r>
        <w:rPr>
          <w:rFonts w:ascii="Calibri" w:eastAsia="Calibri" w:hAnsi="Calibri" w:cs="Calibri"/>
          <w:b w:val="0"/>
          <w:bCs w:val="0"/>
          <w:color w:val="2E74B5"/>
          <w:sz w:val="32"/>
          <w:szCs w:val="32"/>
        </w:rPr>
        <w:t>6. Propuesta metodológica</w:t>
      </w:r>
    </w:p>
    <w:p w14:paraId="5C7B2E66" w14:textId="77777777" w:rsidR="00AB5CB3" w:rsidRDefault="00AB5CB3">
      <w:pPr>
        <w:pStyle w:val="Ttulo1"/>
        <w:keepNext w:val="0"/>
        <w:keepLines w:val="0"/>
        <w:spacing w:before="240"/>
        <w:rPr>
          <w:rFonts w:ascii="Calibri" w:eastAsia="Calibri" w:hAnsi="Calibri" w:cs="Calibri"/>
          <w:sz w:val="22"/>
          <w:szCs w:val="22"/>
        </w:rPr>
      </w:pPr>
      <w:r w:rsidRPr="00AB5CB3">
        <w:rPr>
          <w:rFonts w:ascii="Calibri" w:eastAsia="Calibri" w:hAnsi="Calibri" w:cs="Calibri"/>
          <w:sz w:val="22"/>
          <w:szCs w:val="22"/>
        </w:rPr>
        <w:t xml:space="preserve">El proyecto se desarrolla bajo el marco de trabajo Scrum mediante iteraciones semanales con backlog priorizado por historias de usuario y revisiones de avance periódicas. Desde mi rol, aporto en la estructuración, seguimiento del tablero y estimación de los </w:t>
      </w:r>
      <w:proofErr w:type="spellStart"/>
      <w:r w:rsidRPr="00AB5CB3">
        <w:rPr>
          <w:rFonts w:ascii="Calibri" w:eastAsia="Calibri" w:hAnsi="Calibri" w:cs="Calibri"/>
          <w:sz w:val="22"/>
          <w:szCs w:val="22"/>
        </w:rPr>
        <w:t>sprints</w:t>
      </w:r>
      <w:proofErr w:type="spellEnd"/>
      <w:r w:rsidRPr="00AB5CB3">
        <w:rPr>
          <w:rFonts w:ascii="Calibri" w:eastAsia="Calibri" w:hAnsi="Calibri" w:cs="Calibri"/>
          <w:sz w:val="22"/>
          <w:szCs w:val="22"/>
        </w:rPr>
        <w:t xml:space="preserve">, así como en la </w:t>
      </w:r>
      <w:r w:rsidRPr="00AB5CB3">
        <w:rPr>
          <w:rFonts w:ascii="Calibri" w:eastAsia="Calibri" w:hAnsi="Calibri" w:cs="Calibri"/>
          <w:sz w:val="22"/>
          <w:szCs w:val="22"/>
        </w:rPr>
        <w:lastRenderedPageBreak/>
        <w:t xml:space="preserve">integración del </w:t>
      </w:r>
      <w:proofErr w:type="spellStart"/>
      <w:r w:rsidRPr="00AB5CB3">
        <w:rPr>
          <w:rFonts w:ascii="Calibri" w:eastAsia="Calibri" w:hAnsi="Calibri" w:cs="Calibri"/>
          <w:sz w:val="22"/>
          <w:szCs w:val="22"/>
        </w:rPr>
        <w:t>backend</w:t>
      </w:r>
      <w:proofErr w:type="spellEnd"/>
      <w:r w:rsidRPr="00AB5CB3">
        <w:rPr>
          <w:rFonts w:ascii="Calibri" w:eastAsia="Calibri" w:hAnsi="Calibri" w:cs="Calibri"/>
          <w:sz w:val="22"/>
          <w:szCs w:val="22"/>
        </w:rPr>
        <w:t xml:space="preserve"> (</w:t>
      </w:r>
      <w:proofErr w:type="spellStart"/>
      <w:r w:rsidRPr="00AB5CB3">
        <w:rPr>
          <w:rFonts w:ascii="Calibri" w:eastAsia="Calibri" w:hAnsi="Calibri" w:cs="Calibri"/>
          <w:sz w:val="22"/>
          <w:szCs w:val="22"/>
        </w:rPr>
        <w:t>APIs</w:t>
      </w:r>
      <w:proofErr w:type="spellEnd"/>
      <w:r w:rsidRPr="00AB5CB3">
        <w:rPr>
          <w:rFonts w:ascii="Calibri" w:eastAsia="Calibri" w:hAnsi="Calibri" w:cs="Calibri"/>
          <w:sz w:val="22"/>
          <w:szCs w:val="22"/>
        </w:rPr>
        <w:t xml:space="preserve"> y modelo de datos) y las políticas de acceso seguro, lo que facilita una sincronización fluida entre las capas de la aplicación y asegura el cumplimiento de los hitos definidos.</w:t>
      </w:r>
    </w:p>
    <w:p w14:paraId="5F88F44C" w14:textId="459411C9" w:rsidR="007C3D57" w:rsidRDefault="00000000">
      <w:pPr>
        <w:pStyle w:val="Ttulo1"/>
        <w:keepNext w:val="0"/>
        <w:keepLines w:val="0"/>
        <w:spacing w:before="240"/>
        <w:rPr>
          <w:rFonts w:ascii="Calibri" w:eastAsia="Calibri" w:hAnsi="Calibri" w:cs="Calibri"/>
          <w:b w:val="0"/>
          <w:bCs w:val="0"/>
          <w:color w:val="2E74B5"/>
          <w:sz w:val="32"/>
          <w:szCs w:val="32"/>
        </w:rPr>
      </w:pPr>
      <w:r>
        <w:rPr>
          <w:rFonts w:ascii="Calibri" w:eastAsia="Calibri" w:hAnsi="Calibri" w:cs="Calibri"/>
          <w:b w:val="0"/>
          <w:bCs w:val="0"/>
          <w:color w:val="2E74B5"/>
          <w:sz w:val="32"/>
          <w:szCs w:val="32"/>
        </w:rPr>
        <w:t>7. Plan de trabajo</w:t>
      </w:r>
    </w:p>
    <w:p w14:paraId="2410F3F5" w14:textId="77777777" w:rsidR="007C3D57" w:rsidRDefault="00000000">
      <w:pPr>
        <w:pStyle w:val="Ttulo1"/>
        <w:keepNext w:val="0"/>
        <w:keepLines w:val="0"/>
        <w:spacing w:before="0" w:after="60"/>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1-2: levantamiento, autenticación y estructura base de la SPA y la API.</w:t>
      </w:r>
    </w:p>
    <w:p w14:paraId="396BCA82" w14:textId="77777777" w:rsidR="007C3D57" w:rsidRDefault="00000000">
      <w:pPr>
        <w:pStyle w:val="Ttulo1"/>
        <w:keepNext w:val="0"/>
        <w:keepLines w:val="0"/>
        <w:spacing w:before="0" w:after="60"/>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3-6: desarrollo de vistas Resumen, Comercial, Sponsors y Operativa, con sus </w:t>
      </w:r>
      <w:proofErr w:type="spellStart"/>
      <w:r>
        <w:rPr>
          <w:rFonts w:ascii="Calibri" w:eastAsia="Calibri" w:hAnsi="Calibri" w:cs="Calibri"/>
          <w:sz w:val="22"/>
          <w:szCs w:val="22"/>
        </w:rPr>
        <w:t>endpoints</w:t>
      </w:r>
      <w:proofErr w:type="spellEnd"/>
      <w:r>
        <w:rPr>
          <w:rFonts w:ascii="Calibri" w:eastAsia="Calibri" w:hAnsi="Calibri" w:cs="Calibri"/>
          <w:sz w:val="22"/>
          <w:szCs w:val="22"/>
        </w:rPr>
        <w:t>.</w:t>
      </w:r>
    </w:p>
    <w:p w14:paraId="7744A228" w14:textId="77777777" w:rsidR="007C3D57" w:rsidRDefault="00000000">
      <w:pPr>
        <w:pStyle w:val="Ttulo1"/>
        <w:keepNext w:val="0"/>
        <w:keepLines w:val="0"/>
        <w:spacing w:before="0" w:after="60"/>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7-8: gestión de usuarios y soporte (</w:t>
      </w:r>
      <w:proofErr w:type="gramStart"/>
      <w:r>
        <w:rPr>
          <w:rFonts w:ascii="Calibri" w:eastAsia="Calibri" w:hAnsi="Calibri" w:cs="Calibri"/>
          <w:sz w:val="22"/>
          <w:szCs w:val="22"/>
        </w:rPr>
        <w:t>tickets</w:t>
      </w:r>
      <w:proofErr w:type="gramEnd"/>
      <w:r>
        <w:rPr>
          <w:rFonts w:ascii="Calibri" w:eastAsia="Calibri" w:hAnsi="Calibri" w:cs="Calibri"/>
          <w:sz w:val="22"/>
          <w:szCs w:val="22"/>
        </w:rPr>
        <w:t xml:space="preserve">), moderación de </w:t>
      </w:r>
      <w:proofErr w:type="spellStart"/>
      <w:r>
        <w:rPr>
          <w:rFonts w:ascii="Calibri" w:eastAsia="Calibri" w:hAnsi="Calibri" w:cs="Calibri"/>
          <w:sz w:val="22"/>
          <w:szCs w:val="22"/>
        </w:rPr>
        <w:t>recorrecciones</w:t>
      </w:r>
      <w:proofErr w:type="spellEnd"/>
      <w:r>
        <w:rPr>
          <w:rFonts w:ascii="Calibri" w:eastAsia="Calibri" w:hAnsi="Calibri" w:cs="Calibri"/>
          <w:sz w:val="22"/>
          <w:szCs w:val="22"/>
        </w:rPr>
        <w:t xml:space="preserve"> y banco de preguntas.</w:t>
      </w:r>
    </w:p>
    <w:p w14:paraId="1F0DDCEF" w14:textId="77777777" w:rsidR="007C3D57" w:rsidRDefault="00000000">
      <w:pPr>
        <w:pStyle w:val="Ttulo1"/>
        <w:keepNext w:val="0"/>
        <w:keepLines w:val="0"/>
        <w:spacing w:before="0" w:after="160"/>
        <w:rPr>
          <w:rFonts w:ascii="Calibri" w:eastAsia="Calibri" w:hAnsi="Calibri" w:cs="Calibri"/>
          <w:sz w:val="22"/>
          <w:szCs w:val="22"/>
        </w:rPr>
      </w:pPr>
      <w:r>
        <w:rPr>
          <w:rFonts w:ascii="Calibri" w:eastAsia="Calibri" w:hAnsi="Calibri" w:cs="Calibri"/>
          <w:sz w:val="22"/>
          <w:szCs w:val="22"/>
        </w:rPr>
        <w:t xml:space="preserv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9-10: constructor de planes con integración de precios en Stripe, bitácora de auditoría, control de acceso por rol, pruebas y entrega final.</w:t>
      </w:r>
    </w:p>
    <w:p w14:paraId="71E16ECC" w14:textId="77777777" w:rsidR="007C3D57" w:rsidRDefault="00000000">
      <w:pPr>
        <w:pStyle w:val="Ttulo1"/>
        <w:keepNext w:val="0"/>
        <w:keepLines w:val="0"/>
        <w:spacing w:before="240"/>
        <w:rPr>
          <w:rFonts w:ascii="Calibri" w:eastAsia="Calibri" w:hAnsi="Calibri" w:cs="Calibri"/>
          <w:b w:val="0"/>
          <w:bCs w:val="0"/>
          <w:color w:val="2E74B5"/>
          <w:sz w:val="32"/>
          <w:szCs w:val="32"/>
        </w:rPr>
      </w:pPr>
      <w:bookmarkStart w:id="6" w:name="_heading=h.l9y3ximwidzi" w:colFirst="0" w:colLast="0"/>
      <w:bookmarkEnd w:id="6"/>
      <w:r>
        <w:rPr>
          <w:rFonts w:ascii="Calibri" w:eastAsia="Calibri" w:hAnsi="Calibri" w:cs="Calibri"/>
          <w:b w:val="0"/>
          <w:bCs w:val="0"/>
          <w:color w:val="2E74B5"/>
          <w:sz w:val="32"/>
          <w:szCs w:val="32"/>
        </w:rPr>
        <w:t>8. Evidencias propuestas</w:t>
      </w:r>
    </w:p>
    <w:p w14:paraId="70648E3A" w14:textId="77777777" w:rsidR="007C3D57" w:rsidRDefault="00000000">
      <w:pPr>
        <w:pStyle w:val="Ttulo1"/>
        <w:keepNext w:val="0"/>
        <w:keepLines w:val="0"/>
        <w:spacing w:before="0" w:after="60"/>
        <w:rPr>
          <w:rFonts w:ascii="Calibri" w:eastAsia="Calibri" w:hAnsi="Calibri" w:cs="Calibri"/>
          <w:sz w:val="22"/>
          <w:szCs w:val="22"/>
        </w:rPr>
      </w:pPr>
      <w:r>
        <w:rPr>
          <w:rFonts w:ascii="Calibri" w:eastAsia="Calibri" w:hAnsi="Calibri" w:cs="Calibri"/>
          <w:sz w:val="22"/>
          <w:szCs w:val="22"/>
        </w:rPr>
        <w:t xml:space="preserve">• Repositorio con historial de </w:t>
      </w:r>
      <w:proofErr w:type="spellStart"/>
      <w:r>
        <w:rPr>
          <w:rFonts w:ascii="Calibri" w:eastAsia="Calibri" w:hAnsi="Calibri" w:cs="Calibri"/>
          <w:sz w:val="22"/>
          <w:szCs w:val="22"/>
        </w:rPr>
        <w:t>commits</w:t>
      </w:r>
      <w:proofErr w:type="spellEnd"/>
      <w:r>
        <w:rPr>
          <w:rFonts w:ascii="Calibri" w:eastAsia="Calibri" w:hAnsi="Calibri" w:cs="Calibri"/>
          <w:sz w:val="22"/>
          <w:szCs w:val="22"/>
        </w:rPr>
        <w:t xml:space="preserve"> y tablero Scrum (backlog,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cerrados).</w:t>
      </w:r>
    </w:p>
    <w:p w14:paraId="5CB14CAB" w14:textId="77777777" w:rsidR="007C3D57" w:rsidRDefault="00000000">
      <w:pPr>
        <w:pStyle w:val="Ttulo1"/>
        <w:keepNext w:val="0"/>
        <w:keepLines w:val="0"/>
        <w:spacing w:before="0" w:after="60"/>
        <w:rPr>
          <w:rFonts w:ascii="Calibri" w:eastAsia="Calibri" w:hAnsi="Calibri" w:cs="Calibri"/>
          <w:sz w:val="22"/>
          <w:szCs w:val="22"/>
        </w:rPr>
      </w:pPr>
      <w:r>
        <w:rPr>
          <w:rFonts w:ascii="Calibri" w:eastAsia="Calibri" w:hAnsi="Calibri" w:cs="Calibri"/>
          <w:sz w:val="22"/>
          <w:szCs w:val="22"/>
        </w:rPr>
        <w:t>• Consola desplegada en ambiente de pruebas con las 6 vistas funcionales.</w:t>
      </w:r>
    </w:p>
    <w:p w14:paraId="18D710DE" w14:textId="77777777" w:rsidR="007C3D57" w:rsidRDefault="00000000">
      <w:pPr>
        <w:pStyle w:val="Ttulo1"/>
        <w:keepNext w:val="0"/>
        <w:keepLines w:val="0"/>
        <w:spacing w:before="0" w:after="160"/>
        <w:rPr>
          <w:rFonts w:ascii="Calibri" w:eastAsia="Calibri" w:hAnsi="Calibri" w:cs="Calibri"/>
          <w:sz w:val="22"/>
          <w:szCs w:val="22"/>
        </w:rPr>
      </w:pPr>
      <w:r>
        <w:rPr>
          <w:rFonts w:ascii="Calibri" w:eastAsia="Calibri" w:hAnsi="Calibri" w:cs="Calibri"/>
          <w:sz w:val="22"/>
          <w:szCs w:val="22"/>
        </w:rPr>
        <w:t>• Documentación de la API administrativa (</w:t>
      </w:r>
      <w:proofErr w:type="spellStart"/>
      <w:r>
        <w:rPr>
          <w:rFonts w:ascii="Calibri" w:eastAsia="Calibri" w:hAnsi="Calibri" w:cs="Calibri"/>
          <w:sz w:val="22"/>
          <w:szCs w:val="22"/>
        </w:rPr>
        <w:t>OpenAPI</w:t>
      </w:r>
      <w:proofErr w:type="spellEnd"/>
      <w:r>
        <w:rPr>
          <w:rFonts w:ascii="Calibri" w:eastAsia="Calibri" w:hAnsi="Calibri" w:cs="Calibri"/>
          <w:sz w:val="22"/>
          <w:szCs w:val="22"/>
        </w:rPr>
        <w:t>) y actas de retroalimentación por sprint.</w:t>
      </w:r>
    </w:p>
    <w:p w14:paraId="0DAED8D6" w14:textId="77777777" w:rsidR="007C3D57" w:rsidRDefault="00000000">
      <w:pPr>
        <w:pStyle w:val="Ttulo1"/>
        <w:keepNext w:val="0"/>
        <w:keepLines w:val="0"/>
        <w:spacing w:before="240"/>
        <w:rPr>
          <w:rFonts w:ascii="Calibri" w:eastAsia="Calibri" w:hAnsi="Calibri" w:cs="Calibri"/>
          <w:b w:val="0"/>
          <w:bCs w:val="0"/>
          <w:color w:val="2E74B5"/>
          <w:sz w:val="32"/>
          <w:szCs w:val="32"/>
        </w:rPr>
      </w:pPr>
      <w:bookmarkStart w:id="7" w:name="_heading=h.5jkhwokav7vo" w:colFirst="0" w:colLast="0"/>
      <w:bookmarkEnd w:id="7"/>
      <w:r>
        <w:rPr>
          <w:rFonts w:ascii="Calibri" w:eastAsia="Calibri" w:hAnsi="Calibri" w:cs="Calibri"/>
          <w:b w:val="0"/>
          <w:bCs w:val="0"/>
          <w:color w:val="2E74B5"/>
          <w:sz w:val="32"/>
          <w:szCs w:val="32"/>
        </w:rPr>
        <w:t>9. Indicadores de calidad de la disciplina presentes en la propuesta</w:t>
      </w:r>
    </w:p>
    <w:p w14:paraId="07C14876" w14:textId="77777777" w:rsidR="007C3D57" w:rsidRDefault="00000000">
      <w:pPr>
        <w:pStyle w:val="Ttulo1"/>
        <w:keepNext w:val="0"/>
        <w:keepLines w:val="0"/>
        <w:spacing w:before="0" w:after="160"/>
        <w:jc w:val="both"/>
        <w:rPr>
          <w:rFonts w:ascii="Calibri" w:eastAsia="Calibri" w:hAnsi="Calibri" w:cs="Calibri"/>
          <w:sz w:val="22"/>
          <w:szCs w:val="22"/>
        </w:rPr>
      </w:pPr>
      <w:r>
        <w:rPr>
          <w:rFonts w:ascii="Calibri" w:eastAsia="Calibri" w:hAnsi="Calibri" w:cs="Calibri"/>
          <w:sz w:val="22"/>
          <w:szCs w:val="22"/>
        </w:rPr>
        <w:t>Selección de indicadores de la tabla de competencias del perfil de egreso aplicables a este proyecto:</w:t>
      </w:r>
    </w:p>
    <w:tbl>
      <w:tblPr>
        <w:tblStyle w:val="a6"/>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0"/>
        <w:gridCol w:w="4050"/>
        <w:gridCol w:w="1560"/>
      </w:tblGrid>
      <w:tr w:rsidR="007C3D57" w14:paraId="19F702EB" w14:textId="77777777">
        <w:trPr>
          <w:trHeight w:val="585"/>
        </w:trPr>
        <w:tc>
          <w:tcPr>
            <w:tcW w:w="3150" w:type="dxa"/>
            <w:tcBorders>
              <w:top w:val="single" w:sz="7" w:space="0" w:color="000000"/>
              <w:left w:val="single" w:sz="7" w:space="0" w:color="000000"/>
              <w:bottom w:val="single" w:sz="7" w:space="0" w:color="000000"/>
              <w:right w:val="single" w:sz="7" w:space="0" w:color="000000"/>
            </w:tcBorders>
            <w:shd w:val="clear" w:color="auto" w:fill="D9D9D9"/>
            <w:tcMar>
              <w:top w:w="0" w:type="dxa"/>
              <w:left w:w="100" w:type="dxa"/>
              <w:bottom w:w="0" w:type="dxa"/>
              <w:right w:w="100" w:type="dxa"/>
            </w:tcMar>
          </w:tcPr>
          <w:p w14:paraId="1D058B9F"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Competencia</w:t>
            </w:r>
          </w:p>
        </w:tc>
        <w:tc>
          <w:tcPr>
            <w:tcW w:w="4050" w:type="dxa"/>
            <w:tcBorders>
              <w:top w:val="single" w:sz="7" w:space="0" w:color="000000"/>
              <w:left w:val="nil"/>
              <w:bottom w:val="single" w:sz="7" w:space="0" w:color="000000"/>
              <w:right w:val="single" w:sz="7" w:space="0" w:color="000000"/>
            </w:tcBorders>
            <w:shd w:val="clear" w:color="auto" w:fill="D9D9D9"/>
            <w:tcMar>
              <w:top w:w="0" w:type="dxa"/>
              <w:left w:w="100" w:type="dxa"/>
              <w:bottom w:w="0" w:type="dxa"/>
              <w:right w:w="100" w:type="dxa"/>
            </w:tcMar>
          </w:tcPr>
          <w:p w14:paraId="78CA0170"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Indicador de calidad presente en la propuesta</w:t>
            </w:r>
          </w:p>
        </w:tc>
        <w:tc>
          <w:tcPr>
            <w:tcW w:w="1560" w:type="dxa"/>
            <w:tcBorders>
              <w:top w:val="single" w:sz="7" w:space="0" w:color="000000"/>
              <w:left w:val="nil"/>
              <w:bottom w:val="single" w:sz="7" w:space="0" w:color="000000"/>
              <w:right w:val="single" w:sz="7" w:space="0" w:color="000000"/>
            </w:tcBorders>
            <w:shd w:val="clear" w:color="auto" w:fill="D9D9D9"/>
            <w:tcMar>
              <w:top w:w="0" w:type="dxa"/>
              <w:left w:w="100" w:type="dxa"/>
              <w:bottom w:w="0" w:type="dxa"/>
              <w:right w:w="100" w:type="dxa"/>
            </w:tcMar>
          </w:tcPr>
          <w:p w14:paraId="78A62C1B"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¿Presente?</w:t>
            </w:r>
          </w:p>
        </w:tc>
      </w:tr>
      <w:tr w:rsidR="007C3D57" w14:paraId="41AE2942" w14:textId="77777777">
        <w:trPr>
          <w:trHeight w:val="870"/>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37B5A2"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Gestionar proyectos informáticos</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583FCD89"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2.1 Planifica proyectos informáticos ofreciendo alternativas para la toma de decisiones</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22BCD7C3"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Sí</w:t>
            </w:r>
          </w:p>
        </w:tc>
      </w:tr>
      <w:tr w:rsidR="007C3D57" w14:paraId="2996F8FC" w14:textId="77777777">
        <w:trPr>
          <w:trHeight w:val="870"/>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71A583"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Gestionar proyectos informáticos</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0FE778F2"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2.2 Controla proyectos informáticos ofreciendo alternativas para la toma de decisiones</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E179409"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Sí</w:t>
            </w:r>
          </w:p>
        </w:tc>
      </w:tr>
      <w:tr w:rsidR="007C3D57" w14:paraId="093558C9" w14:textId="77777777">
        <w:trPr>
          <w:trHeight w:val="870"/>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FDA9B9D"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Construir modelos de datos</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20909521"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3.1 Diseña modelos de datos para soportar los requerimientos de la organización</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5B5C437"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Sí</w:t>
            </w:r>
          </w:p>
        </w:tc>
      </w:tr>
      <w:tr w:rsidR="007C3D57" w14:paraId="244A3DFB" w14:textId="77777777">
        <w:trPr>
          <w:trHeight w:val="585"/>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9BD296"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lastRenderedPageBreak/>
              <w:t>Construir modelos de datos</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1AEAADD8"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3.2 Implementa modelos de datos escalables en el tiempo</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81BF9C8"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Sí</w:t>
            </w:r>
          </w:p>
        </w:tc>
      </w:tr>
      <w:tr w:rsidR="007C3D57" w14:paraId="7151EE84" w14:textId="77777777">
        <w:trPr>
          <w:trHeight w:val="585"/>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38953B"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Desarrollar una solución de software</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48C1EA79"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4.1 Construye una solución de software sistematizando el desarrollo</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24D0F54"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Sí</w:t>
            </w:r>
          </w:p>
        </w:tc>
      </w:tr>
      <w:tr w:rsidR="007C3D57" w14:paraId="016F2CBD" w14:textId="77777777">
        <w:trPr>
          <w:trHeight w:val="585"/>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383875"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Desarrollar una solución de software</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5ADAE01B"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4.2 Integra distintos componentes de la solución</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19D4528A"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Sí</w:t>
            </w:r>
          </w:p>
        </w:tc>
      </w:tr>
      <w:tr w:rsidR="007C3D57" w14:paraId="4D4887BD" w14:textId="77777777">
        <w:trPr>
          <w:trHeight w:val="585"/>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13EF68"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Desarrollar una solución de software</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14D42AB9"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4.3 Implanta la solución de software</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2A77B431"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Sí</w:t>
            </w:r>
          </w:p>
        </w:tc>
      </w:tr>
      <w:tr w:rsidR="007C3D57" w14:paraId="3CE29B96" w14:textId="77777777">
        <w:trPr>
          <w:trHeight w:val="870"/>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28C4E3D"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Realizar pruebas de certificación</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0BA263F6"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1.1 / 1.2 Diseña y aplica pruebas de validación con buenas prácticas de la industria</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FE19A1F"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Sí</w:t>
            </w:r>
          </w:p>
        </w:tc>
      </w:tr>
      <w:tr w:rsidR="007C3D57" w14:paraId="45C9BDA0" w14:textId="77777777">
        <w:trPr>
          <w:trHeight w:val="585"/>
        </w:trPr>
        <w:tc>
          <w:tcPr>
            <w:tcW w:w="31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779AF0"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Realizar pruebas de certificación</w:t>
            </w:r>
          </w:p>
        </w:tc>
        <w:tc>
          <w:tcPr>
            <w:tcW w:w="4050" w:type="dxa"/>
            <w:tcBorders>
              <w:top w:val="nil"/>
              <w:left w:val="nil"/>
              <w:bottom w:val="single" w:sz="7" w:space="0" w:color="000000"/>
              <w:right w:val="single" w:sz="7" w:space="0" w:color="000000"/>
            </w:tcBorders>
            <w:tcMar>
              <w:top w:w="0" w:type="dxa"/>
              <w:left w:w="100" w:type="dxa"/>
              <w:bottom w:w="0" w:type="dxa"/>
              <w:right w:w="100" w:type="dxa"/>
            </w:tcMar>
          </w:tcPr>
          <w:p w14:paraId="737FD408" w14:textId="77777777" w:rsidR="007C3D57" w:rsidRDefault="00000000">
            <w:pPr>
              <w:pStyle w:val="Ttulo1"/>
              <w:keepNext w:val="0"/>
              <w:keepLines w:val="0"/>
              <w:spacing w:before="0" w:after="0"/>
              <w:rPr>
                <w:rFonts w:ascii="Calibri" w:eastAsia="Calibri" w:hAnsi="Calibri" w:cs="Calibri"/>
                <w:sz w:val="22"/>
                <w:szCs w:val="22"/>
              </w:rPr>
            </w:pPr>
            <w:r>
              <w:rPr>
                <w:rFonts w:ascii="Calibri" w:eastAsia="Calibri" w:hAnsi="Calibri" w:cs="Calibri"/>
                <w:sz w:val="22"/>
                <w:szCs w:val="22"/>
              </w:rPr>
              <w:t>1.3 Desarrolla mejoras al producto en base al resultado de las pruebas</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09F637DD" w14:textId="77777777" w:rsidR="007C3D57" w:rsidRDefault="00000000">
            <w:pPr>
              <w:pStyle w:val="Ttulo1"/>
              <w:keepNext w:val="0"/>
              <w:keepLines w:val="0"/>
              <w:spacing w:before="0" w:after="0"/>
              <w:rPr>
                <w:rFonts w:ascii="Calibri" w:eastAsia="Calibri" w:hAnsi="Calibri" w:cs="Calibri"/>
                <w:sz w:val="22"/>
                <w:szCs w:val="22"/>
              </w:rPr>
            </w:pPr>
            <w:bookmarkStart w:id="8" w:name="_heading=h.kqdgv8j5rojl" w:colFirst="0" w:colLast="0"/>
            <w:bookmarkEnd w:id="8"/>
            <w:r>
              <w:rPr>
                <w:rFonts w:ascii="Calibri" w:eastAsia="Calibri" w:hAnsi="Calibri" w:cs="Calibri"/>
                <w:sz w:val="22"/>
                <w:szCs w:val="22"/>
              </w:rPr>
              <w:t>Parcial</w:t>
            </w:r>
          </w:p>
        </w:tc>
      </w:tr>
    </w:tbl>
    <w:p w14:paraId="677C80A2" w14:textId="77777777" w:rsidR="007C3D57" w:rsidRDefault="00000000">
      <w:pPr>
        <w:pStyle w:val="Ttulo1"/>
        <w:keepNext w:val="0"/>
        <w:keepLines w:val="0"/>
        <w:spacing w:before="240"/>
        <w:rPr>
          <w:rFonts w:ascii="Calibri" w:eastAsia="Calibri" w:hAnsi="Calibri" w:cs="Calibri"/>
          <w:sz w:val="22"/>
          <w:szCs w:val="22"/>
        </w:rPr>
      </w:pPr>
      <w:bookmarkStart w:id="9" w:name="_heading=h.sj2uvz4vk28n" w:colFirst="0" w:colLast="0"/>
      <w:bookmarkEnd w:id="9"/>
      <w:r>
        <w:rPr>
          <w:rFonts w:ascii="Calibri" w:eastAsia="Calibri" w:hAnsi="Calibri" w:cs="Calibri"/>
          <w:sz w:val="22"/>
          <w:szCs w:val="22"/>
        </w:rPr>
        <w:t xml:space="preserve"> </w:t>
      </w:r>
    </w:p>
    <w:p w14:paraId="25A59F47" w14:textId="67113165" w:rsidR="00836326" w:rsidRDefault="00836326" w:rsidP="00836326">
      <w:pPr>
        <w:pStyle w:val="Ttulo1"/>
        <w:keepNext w:val="0"/>
        <w:keepLines w:val="0"/>
        <w:spacing w:before="240"/>
        <w:rPr>
          <w:rFonts w:ascii="Calibri" w:eastAsia="Calibri" w:hAnsi="Calibri" w:cs="Calibri"/>
          <w:b w:val="0"/>
          <w:bCs w:val="0"/>
          <w:color w:val="2E74B5"/>
          <w:sz w:val="32"/>
          <w:szCs w:val="32"/>
        </w:rPr>
      </w:pPr>
      <w:r>
        <w:rPr>
          <w:rFonts w:ascii="Calibri" w:eastAsia="Calibri" w:hAnsi="Calibri" w:cs="Calibri"/>
          <w:b w:val="0"/>
          <w:bCs w:val="0"/>
          <w:color w:val="2E74B5"/>
          <w:sz w:val="32"/>
          <w:szCs w:val="32"/>
        </w:rPr>
        <w:t>10</w:t>
      </w:r>
      <w:r>
        <w:rPr>
          <w:rFonts w:ascii="Calibri" w:eastAsia="Calibri" w:hAnsi="Calibri" w:cs="Calibri"/>
          <w:b w:val="0"/>
          <w:bCs w:val="0"/>
          <w:color w:val="2E74B5"/>
          <w:sz w:val="32"/>
          <w:szCs w:val="32"/>
        </w:rPr>
        <w:t xml:space="preserve">. </w:t>
      </w:r>
      <w:r w:rsidR="007155EE" w:rsidRPr="007155EE">
        <w:rPr>
          <w:rFonts w:ascii="Calibri" w:eastAsia="Calibri" w:hAnsi="Calibri" w:cs="Calibri"/>
          <w:b w:val="0"/>
          <w:bCs w:val="0"/>
          <w:color w:val="2E74B5"/>
          <w:sz w:val="32"/>
          <w:szCs w:val="32"/>
        </w:rPr>
        <w:t>Conclusión Individual</w:t>
      </w:r>
    </w:p>
    <w:p w14:paraId="40101FC3" w14:textId="77777777" w:rsidR="00836326" w:rsidRPr="00836326" w:rsidRDefault="00836326" w:rsidP="00836326">
      <w:pPr>
        <w:pStyle w:val="Ttulo1"/>
        <w:spacing w:before="240"/>
        <w:rPr>
          <w:rFonts w:ascii="Calibri" w:eastAsia="Calibri" w:hAnsi="Calibri" w:cs="Calibri"/>
          <w:sz w:val="22"/>
          <w:szCs w:val="22"/>
          <w:lang w:val="es-CL"/>
        </w:rPr>
      </w:pPr>
      <w:r w:rsidRPr="00836326">
        <w:rPr>
          <w:rFonts w:ascii="Calibri" w:eastAsia="Calibri" w:hAnsi="Calibri" w:cs="Calibri"/>
          <w:sz w:val="22"/>
          <w:szCs w:val="22"/>
          <w:lang w:val="es-CL"/>
        </w:rPr>
        <w:t xml:space="preserve">El diseño y formulación del proyecto "Aprueba Administración" representa una oportunidad clave para integrar de manera práctica las competencias adquiridas a lo largo de la carrera. Abordar el desarrollo de este módulo administrativo me permite conectar mis fortalezas en el desarrollo de software y la estructuración de bases de datos con la gestión estructurada de proyectos bajo Scrum. Asimismo, la solución responde a un problema de negocio real y operativo, asegurando que los requerimientos técnicos —como la trazabilidad, el control de acceso y el manejo escalable de información— se traduzcan en una herramienta funcional y robusta para la organización. </w:t>
      </w:r>
    </w:p>
    <w:p w14:paraId="2B71DAFF" w14:textId="57DC8E67" w:rsidR="007155EE" w:rsidRDefault="007155EE" w:rsidP="007155EE">
      <w:pPr>
        <w:pStyle w:val="Ttulo1"/>
        <w:keepNext w:val="0"/>
        <w:keepLines w:val="0"/>
        <w:spacing w:before="240"/>
        <w:rPr>
          <w:rFonts w:ascii="Calibri" w:eastAsia="Calibri" w:hAnsi="Calibri" w:cs="Calibri"/>
          <w:b w:val="0"/>
          <w:bCs w:val="0"/>
          <w:color w:val="2E74B5"/>
          <w:sz w:val="32"/>
          <w:szCs w:val="32"/>
        </w:rPr>
      </w:pPr>
      <w:r>
        <w:rPr>
          <w:rFonts w:ascii="Calibri" w:eastAsia="Calibri" w:hAnsi="Calibri" w:cs="Calibri"/>
          <w:b w:val="0"/>
          <w:bCs w:val="0"/>
          <w:color w:val="2E74B5"/>
          <w:sz w:val="32"/>
          <w:szCs w:val="32"/>
        </w:rPr>
        <w:t>1</w:t>
      </w:r>
      <w:r>
        <w:rPr>
          <w:rFonts w:ascii="Calibri" w:eastAsia="Calibri" w:hAnsi="Calibri" w:cs="Calibri"/>
          <w:b w:val="0"/>
          <w:bCs w:val="0"/>
          <w:color w:val="2E74B5"/>
          <w:sz w:val="32"/>
          <w:szCs w:val="32"/>
        </w:rPr>
        <w:t>1</w:t>
      </w:r>
      <w:r>
        <w:rPr>
          <w:rFonts w:ascii="Calibri" w:eastAsia="Calibri" w:hAnsi="Calibri" w:cs="Calibri"/>
          <w:b w:val="0"/>
          <w:bCs w:val="0"/>
          <w:color w:val="2E74B5"/>
          <w:sz w:val="32"/>
          <w:szCs w:val="32"/>
        </w:rPr>
        <w:t xml:space="preserve">. </w:t>
      </w:r>
      <w:r w:rsidRPr="007155EE">
        <w:rPr>
          <w:rFonts w:ascii="Calibri" w:eastAsia="Calibri" w:hAnsi="Calibri" w:cs="Calibri"/>
          <w:b w:val="0"/>
          <w:bCs w:val="0"/>
          <w:color w:val="2E74B5"/>
          <w:sz w:val="32"/>
          <w:szCs w:val="32"/>
        </w:rPr>
        <w:t>Reflexión Individual</w:t>
      </w:r>
    </w:p>
    <w:p w14:paraId="2E5FBB11" w14:textId="5DAAC88C" w:rsidR="007C3D57" w:rsidRDefault="007155EE">
      <w:pPr>
        <w:pStyle w:val="Ttulo1"/>
        <w:keepNext w:val="0"/>
        <w:keepLines w:val="0"/>
        <w:spacing w:before="240"/>
        <w:rPr>
          <w:rFonts w:ascii="Calibri" w:eastAsia="Calibri" w:hAnsi="Calibri" w:cs="Calibri"/>
          <w:sz w:val="22"/>
          <w:szCs w:val="22"/>
        </w:rPr>
      </w:pPr>
      <w:r w:rsidRPr="007155EE">
        <w:rPr>
          <w:rFonts w:ascii="Calibri" w:eastAsia="Calibri" w:hAnsi="Calibri" w:cs="Calibri"/>
          <w:sz w:val="22"/>
          <w:szCs w:val="22"/>
        </w:rPr>
        <w:t xml:space="preserve">Al reflexionar sobre esta primera fase y mis proyecciones profesionales, identifico que este proyecto marca un punto de inflexión en mi desarrollo técnico y metodológico. Si bien me siento seguro en la organización del trabajo por </w:t>
      </w:r>
      <w:proofErr w:type="spellStart"/>
      <w:r w:rsidRPr="007155EE">
        <w:rPr>
          <w:rFonts w:ascii="Calibri" w:eastAsia="Calibri" w:hAnsi="Calibri" w:cs="Calibri"/>
          <w:sz w:val="22"/>
          <w:szCs w:val="22"/>
        </w:rPr>
        <w:t>sprints</w:t>
      </w:r>
      <w:proofErr w:type="spellEnd"/>
      <w:r w:rsidRPr="007155EE">
        <w:rPr>
          <w:rFonts w:ascii="Calibri" w:eastAsia="Calibri" w:hAnsi="Calibri" w:cs="Calibri"/>
          <w:sz w:val="22"/>
          <w:szCs w:val="22"/>
        </w:rPr>
        <w:t xml:space="preserve"> y en la construcción de soluciones full-</w:t>
      </w:r>
      <w:proofErr w:type="spellStart"/>
      <w:r w:rsidRPr="007155EE">
        <w:rPr>
          <w:rFonts w:ascii="Calibri" w:eastAsia="Calibri" w:hAnsi="Calibri" w:cs="Calibri"/>
          <w:sz w:val="22"/>
          <w:szCs w:val="22"/>
        </w:rPr>
        <w:t>stack</w:t>
      </w:r>
      <w:proofErr w:type="spellEnd"/>
      <w:r w:rsidRPr="007155EE">
        <w:rPr>
          <w:rFonts w:ascii="Calibri" w:eastAsia="Calibri" w:hAnsi="Calibri" w:cs="Calibri"/>
          <w:sz w:val="22"/>
          <w:szCs w:val="22"/>
        </w:rPr>
        <w:t>, reconozco que la implementación de controles de seguridad avanzados (como autenticación MFA, políticas RBAC y bitácoras de auditoría) representa un área de crecimiento fundamental que buscaba fortalecer activamente. Enfrentar estos desafíos técnicos en una plataforma escalable me permite no solo consolidar mi capacidad técnica en datos y desarrollo, sino también prepararme con un perfil más integral y competitivo frente a las exigencias actuales del mercado laboral.</w:t>
      </w:r>
    </w:p>
    <w:sectPr w:rsidR="007C3D57">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43BD9" w14:textId="77777777" w:rsidR="00425F20" w:rsidRDefault="00425F20">
      <w:r>
        <w:separator/>
      </w:r>
    </w:p>
  </w:endnote>
  <w:endnote w:type="continuationSeparator" w:id="0">
    <w:p w14:paraId="650378D7" w14:textId="77777777" w:rsidR="00425F20" w:rsidRDefault="0042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E0AAA97-6623-4F07-BCC7-DD2D7811C7F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6EE90935-52C7-4913-8166-E3EB891741CD}"/>
    <w:embedBold r:id="rId3" w:fontKey="{F9CDDBAC-452E-44FE-8FE1-4B907268FA45}"/>
    <w:embedItalic r:id="rId4" w:fontKey="{F61ED277-F24C-4FC9-B321-FA0115436E96}"/>
  </w:font>
  <w:font w:name="Tahoma">
    <w:panose1 w:val="020B0604030504040204"/>
    <w:charset w:val="00"/>
    <w:family w:val="swiss"/>
    <w:pitch w:val="variable"/>
    <w:sig w:usb0="E1002EFF" w:usb1="C000605B" w:usb2="00000029" w:usb3="00000000" w:csb0="000101FF" w:csb1="00000000"/>
    <w:embedRegular r:id="rId5" w:fontKey="{391249A4-327A-4E81-8DA7-4908A5F83E7D}"/>
  </w:font>
  <w:font w:name="Calibri Light">
    <w:panose1 w:val="020F0302020204030204"/>
    <w:charset w:val="00"/>
    <w:family w:val="swiss"/>
    <w:pitch w:val="variable"/>
    <w:sig w:usb0="E4002EFF" w:usb1="C000247B" w:usb2="00000009" w:usb3="00000000" w:csb0="000001FF" w:csb1="00000000"/>
    <w:embedRegular r:id="rId6" w:fontKey="{6F012491-67F2-40F2-8D49-E7A27E966CDA}"/>
  </w:font>
  <w:font w:name="Georgia">
    <w:panose1 w:val="02040502050405020303"/>
    <w:charset w:val="00"/>
    <w:family w:val="roman"/>
    <w:pitch w:val="variable"/>
    <w:sig w:usb0="00000287" w:usb1="00000000" w:usb2="00000000" w:usb3="00000000" w:csb0="0000009F" w:csb1="00000000"/>
    <w:embedItalic r:id="rId7" w:fontKey="{C9D04803-A570-48F1-AD9C-6A5581C33F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1F31" w14:textId="77777777" w:rsidR="007C3D57"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5C63C317" wp14:editId="7A403EB1">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0777D2A" w14:textId="77777777" w:rsidR="007C3D57"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5C63C317" id="Rectángulo 4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10777D2A" w14:textId="77777777" w:rsidR="007C3D57"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0DB1F760" wp14:editId="7F6BE714">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938975994" name="Grupo 1938975994"/>
                      <wpg:cNvGrpSpPr/>
                      <wpg:grpSpPr>
                        <a:xfrm>
                          <a:off x="2374200" y="3619980"/>
                          <a:ext cx="5943600" cy="320040"/>
                          <a:chOff x="0" y="0"/>
                          <a:chExt cx="5962650" cy="323851"/>
                        </a:xfrm>
                      </wpg:grpSpPr>
                      <wps:wsp>
                        <wps:cNvPr id="2001195868" name="Rectángulo 2001195868"/>
                        <wps:cNvSpPr/>
                        <wps:spPr>
                          <a:xfrm>
                            <a:off x="0" y="0"/>
                            <a:ext cx="5962650" cy="323850"/>
                          </a:xfrm>
                          <a:prstGeom prst="rect">
                            <a:avLst/>
                          </a:prstGeom>
                          <a:noFill/>
                          <a:ln>
                            <a:noFill/>
                          </a:ln>
                        </wps:spPr>
                        <wps:txbx>
                          <w:txbxContent>
                            <w:p w14:paraId="2AEEA832" w14:textId="77777777" w:rsidR="007C3D57" w:rsidRDefault="007C3D57">
                              <w:pPr>
                                <w:textDirection w:val="btLr"/>
                              </w:pPr>
                            </w:p>
                          </w:txbxContent>
                        </wps:txbx>
                        <wps:bodyPr spcFirstLastPara="1" wrap="square" lIns="91425" tIns="91425" rIns="91425" bIns="91425" anchor="ctr" anchorCtr="0">
                          <a:noAutofit/>
                        </wps:bodyPr>
                      </wps:wsp>
                      <wps:wsp>
                        <wps:cNvPr id="16655548" name="Rectángulo 16655548"/>
                        <wps:cNvSpPr/>
                        <wps:spPr>
                          <a:xfrm>
                            <a:off x="19050" y="0"/>
                            <a:ext cx="5943600" cy="18826"/>
                          </a:xfrm>
                          <a:prstGeom prst="rect">
                            <a:avLst/>
                          </a:prstGeom>
                          <a:solidFill>
                            <a:schemeClr val="dk1"/>
                          </a:solidFill>
                          <a:ln>
                            <a:noFill/>
                          </a:ln>
                        </wps:spPr>
                        <wps:txbx>
                          <w:txbxContent>
                            <w:p w14:paraId="3225037D" w14:textId="77777777" w:rsidR="007C3D57" w:rsidRDefault="007C3D57">
                              <w:pPr>
                                <w:textDirection w:val="btLr"/>
                              </w:pPr>
                            </w:p>
                          </w:txbxContent>
                        </wps:txbx>
                        <wps:bodyPr spcFirstLastPara="1" wrap="square" lIns="91425" tIns="91425" rIns="91425" bIns="91425" anchor="ctr" anchorCtr="0">
                          <a:noAutofit/>
                        </wps:bodyPr>
                      </wps:wsp>
                      <wps:wsp>
                        <wps:cNvPr id="820007616" name="Rectángulo 820007616"/>
                        <wps:cNvSpPr/>
                        <wps:spPr>
                          <a:xfrm>
                            <a:off x="0" y="66676"/>
                            <a:ext cx="5943600" cy="257175"/>
                          </a:xfrm>
                          <a:prstGeom prst="rect">
                            <a:avLst/>
                          </a:prstGeom>
                          <a:noFill/>
                          <a:ln>
                            <a:noFill/>
                          </a:ln>
                        </wps:spPr>
                        <wps:txbx>
                          <w:txbxContent>
                            <w:p w14:paraId="156C9F7E" w14:textId="77777777" w:rsidR="007C3D57"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32F6A89" w14:textId="77777777" w:rsidR="007C3D57" w:rsidRDefault="007C3D57">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0DB1F760" id="Grupo 4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">
              <v:group id="Grupo 1938975994"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">
                <v:rect id="Rectángulo 2001195868"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" filled="f" stroked="f">
                  <v:textbox inset="2.53958mm,2.53958mm,2.53958mm,2.53958mm">
                    <w:txbxContent>
                      <w:p w14:paraId="2AEEA832" w14:textId="77777777" w:rsidR="007C3D57" w:rsidRDefault="007C3D57">
                        <w:pPr>
                          <w:textDirection w:val="btLr"/>
                        </w:pPr>
                      </w:p>
                    </w:txbxContent>
                  </v:textbox>
                </v:rect>
                <v:rect id="Rectángulo 1665554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" fillcolor="black [3200]" stroked="f">
                  <v:textbox inset="2.53958mm,2.53958mm,2.53958mm,2.53958mm">
                    <w:txbxContent>
                      <w:p w14:paraId="3225037D" w14:textId="77777777" w:rsidR="007C3D57" w:rsidRDefault="007C3D57">
                        <w:pPr>
                          <w:textDirection w:val="btLr"/>
                        </w:pPr>
                      </w:p>
                    </w:txbxContent>
                  </v:textbox>
                </v:rect>
                <v:rect id="Rectángulo 820007616"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" filled="f" stroked="f">
                  <v:textbox inset="2.53958mm,1.2694mm,2.53958mm,0">
                    <w:txbxContent>
                      <w:p w14:paraId="156C9F7E" w14:textId="77777777" w:rsidR="007C3D57"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32F6A89" w14:textId="77777777" w:rsidR="007C3D57" w:rsidRDefault="007C3D57">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3D344" w14:textId="77777777" w:rsidR="00425F20" w:rsidRDefault="00425F20">
      <w:r>
        <w:separator/>
      </w:r>
    </w:p>
  </w:footnote>
  <w:footnote w:type="continuationSeparator" w:id="0">
    <w:p w14:paraId="18903BA6" w14:textId="77777777" w:rsidR="00425F20" w:rsidRDefault="00425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9898" w14:textId="77777777" w:rsidR="007C3D57"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1D3FC717" wp14:editId="32C5769A">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97942"/>
    <w:multiLevelType w:val="multilevel"/>
    <w:tmpl w:val="670A8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D037DB"/>
    <w:multiLevelType w:val="multilevel"/>
    <w:tmpl w:val="17EE78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CD4F36"/>
    <w:multiLevelType w:val="multilevel"/>
    <w:tmpl w:val="09CC3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EA4257"/>
    <w:multiLevelType w:val="multilevel"/>
    <w:tmpl w:val="698ED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25E544F"/>
    <w:multiLevelType w:val="multilevel"/>
    <w:tmpl w:val="4658261E"/>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3EC1FB2"/>
    <w:multiLevelType w:val="multilevel"/>
    <w:tmpl w:val="64B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67C00"/>
    <w:multiLevelType w:val="multilevel"/>
    <w:tmpl w:val="C2B8A5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69672973">
    <w:abstractNumId w:val="6"/>
  </w:num>
  <w:num w:numId="2" w16cid:durableId="1284726804">
    <w:abstractNumId w:val="4"/>
  </w:num>
  <w:num w:numId="3" w16cid:durableId="449516974">
    <w:abstractNumId w:val="0"/>
  </w:num>
  <w:num w:numId="4" w16cid:durableId="565527394">
    <w:abstractNumId w:val="1"/>
  </w:num>
  <w:num w:numId="5" w16cid:durableId="1181091629">
    <w:abstractNumId w:val="2"/>
  </w:num>
  <w:num w:numId="6" w16cid:durableId="1298141043">
    <w:abstractNumId w:val="3"/>
  </w:num>
  <w:num w:numId="7" w16cid:durableId="18765811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D57"/>
    <w:rsid w:val="00425F20"/>
    <w:rsid w:val="007155EE"/>
    <w:rsid w:val="007C3D57"/>
    <w:rsid w:val="00836326"/>
    <w:rsid w:val="00AB5CB3"/>
    <w:rsid w:val="00EB3E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D95B"/>
  <w15:docId w15:val="{9A762683-6620-49A6-92E3-F493C4584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Pr>
  </w:style>
  <w:style w:type="character" w:customStyle="1" w:styleId="Ttulo1Car">
    <w:name w:val="Título 1 Car"/>
    <w:basedOn w:val="Fuentedeprrafopredeter"/>
    <w:link w:val="Ttulo1"/>
    <w:uiPriority w:val="9"/>
    <w:rsid w:val="00836326"/>
    <w:rPr>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qQ/+wgNYq4EEyhkmq/ikbKBiNA==">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YzJuNm83b2I5NmZ2Mg5oLmMybjZvN29iOTZmdjIOaC5jMm42bzdvYjk2ZnYyDmgua3FkZ3Y4ajVyb2psMg5oLnNqMnV2ejR2azI4bjIOaC5jMm42bzdvYjk2ZnY4AHIhMWpjZDRyRTdOSGtESm1PY2ZMMy1UeTVPWlBqQWM0Vk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3814</Words>
  <Characters>20980</Characters>
  <Application>Microsoft Office Word</Application>
  <DocSecurity>0</DocSecurity>
  <Lines>174</Lines>
  <Paragraphs>49</Paragraphs>
  <ScaleCrop>false</ScaleCrop>
  <Company/>
  <LinksUpToDate>false</LinksUpToDate>
  <CharactersWithSpaces>24745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Amaru Rojas Justiniano</cp:lastModifiedBy>
  <cp:revision>4</cp:revision>
  <dcterms:created xsi:type="dcterms:W3CDTF">2026-09-14T22:40:00Z</dcterms:created>
  <dcterms:modified xsi:type="dcterms:W3CDTF">2026-09-14T22:42:00Z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