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6yhxe1wj050o"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Amaru Benjamin Rojas Justiniano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4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1020"/>
        <w:gridCol w:w="954.0000000000003"/>
        <w:gridCol w:w="1025.9999999999995"/>
        <w:gridCol w:w="1185"/>
        <w:gridCol w:w="1245"/>
        <w:gridCol w:w="2550"/>
        <w:tblGridChange w:id="0">
          <w:tblGrid>
            <w:gridCol w:w="2460"/>
            <w:gridCol w:w="1020"/>
            <w:gridCol w:w="954.0000000000003"/>
            <w:gridCol w:w="1025.9999999999995"/>
            <w:gridCol w:w="1185"/>
            <w:gridCol w:w="1245"/>
            <w:gridCol w:w="2550"/>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2pkb54pllj52"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sz w:val="16"/>
                <w:szCs w:val="16"/>
              </w:rPr>
            </w:pPr>
            <w:r w:rsidDel="00000000" w:rsidR="00000000" w:rsidRPr="00000000">
              <w:rPr>
                <w:sz w:val="16"/>
                <w:szCs w:val="16"/>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40">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1">
            <w:pPr>
              <w:jc w:val="left"/>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sz w:val="16"/>
                <w:szCs w:val="16"/>
              </w:rPr>
            </w:pPr>
            <w:r w:rsidDel="00000000" w:rsidR="00000000" w:rsidRPr="00000000">
              <w:rPr>
                <w:sz w:val="16"/>
                <w:szCs w:val="16"/>
                <w:rtl w:val="0"/>
              </w:rPr>
              <w:t xml:space="preserve">A lo largo de mi carrera he mantenido un desempeño destacado, si bien todavía me encuentro perfeccionando la capacidad de priorizar requerimientos cuando estos provienen de distintas áreas de negocio, tales como las unidades comercial, de soporte y operativa. </w:t>
            </w:r>
          </w:p>
        </w:tc>
      </w:tr>
      <w:tr>
        <w:trPr>
          <w:cantSplit w:val="0"/>
          <w:trHeight w:val="1327.5390625000011" w:hRule="atLeast"/>
          <w:tblHeader w:val="0"/>
        </w:trPr>
        <w:tc>
          <w:tcPr/>
          <w:p w:rsidR="00000000" w:rsidDel="00000000" w:rsidP="00000000" w:rsidRDefault="00000000" w:rsidRPr="00000000" w14:paraId="00000046">
            <w:pPr>
              <w:jc w:val="center"/>
              <w:rPr>
                <w:sz w:val="16"/>
                <w:szCs w:val="16"/>
              </w:rPr>
            </w:pPr>
            <w:r w:rsidDel="00000000" w:rsidR="00000000" w:rsidRPr="00000000">
              <w:rPr>
                <w:sz w:val="16"/>
                <w:szCs w:val="16"/>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47">
            <w:pPr>
              <w:jc w:val="center"/>
              <w:rPr>
                <w:sz w:val="18"/>
                <w:szCs w:val="18"/>
              </w:rPr>
            </w:pPr>
            <w:r w:rsidDel="00000000" w:rsidR="00000000" w:rsidRPr="00000000">
              <w:rPr>
                <w:rtl w:val="0"/>
              </w:rPr>
            </w:r>
          </w:p>
        </w:tc>
        <w:tc>
          <w:tcPr>
            <w:shd w:fill="ffffff" w:val="clear"/>
          </w:tcPr>
          <w:p w:rsidR="00000000" w:rsidDel="00000000" w:rsidP="00000000" w:rsidRDefault="00000000" w:rsidRPr="00000000" w14:paraId="00000048">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A">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sz w:val="16"/>
                <w:szCs w:val="16"/>
              </w:rPr>
            </w:pPr>
            <w:r w:rsidDel="00000000" w:rsidR="00000000" w:rsidRPr="00000000">
              <w:rPr>
                <w:sz w:val="16"/>
                <w:szCs w:val="16"/>
                <w:rtl w:val="0"/>
              </w:rPr>
              <w:t xml:space="preserve">He aplicado metodologías y buenas prácticas a lo largo del ciclo de vida del software, lo que me ha permitido estructurar proyectos de forma ordenada, aun busco profundizar en la automatización de los procesos de mantenimiento. </w:t>
            </w:r>
          </w:p>
        </w:tc>
      </w:tr>
      <w:tr>
        <w:trPr>
          <w:cantSplit w:val="0"/>
          <w:trHeight w:val="591" w:hRule="atLeast"/>
          <w:tblHeader w:val="0"/>
        </w:trPr>
        <w:tc>
          <w:tcPr/>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52">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4">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sz w:val="16"/>
                <w:szCs w:val="16"/>
              </w:rPr>
            </w:pPr>
            <w:r w:rsidDel="00000000" w:rsidR="00000000" w:rsidRPr="00000000">
              <w:rPr>
                <w:sz w:val="16"/>
                <w:szCs w:val="16"/>
                <w:rtl w:val="0"/>
              </w:rPr>
              <w:t xml:space="preserve">Tengo bases necesarias para elaborar consultas y gestionar información esencial en bases de datos, aunque me falta mas practica.</w:t>
            </w:r>
          </w:p>
        </w:tc>
      </w:tr>
      <w:tr>
        <w:trPr>
          <w:cantSplit w:val="0"/>
          <w:trHeight w:val="1141.8749999999998" w:hRule="atLeast"/>
          <w:tblHeader w:val="0"/>
        </w:trPr>
        <w:tc>
          <w:tcPr/>
          <w:p w:rsidR="00000000" w:rsidDel="00000000" w:rsidP="00000000" w:rsidRDefault="00000000" w:rsidRPr="00000000" w14:paraId="00000058">
            <w:pPr>
              <w:jc w:val="center"/>
              <w:rPr>
                <w:sz w:val="16"/>
                <w:szCs w:val="16"/>
              </w:rPr>
            </w:pPr>
            <w:r w:rsidDel="00000000" w:rsidR="00000000" w:rsidRPr="00000000">
              <w:rPr>
                <w:sz w:val="16"/>
                <w:szCs w:val="16"/>
                <w:rtl w:val="0"/>
              </w:rPr>
              <w:t xml:space="preserve">Construir Modelos de datos para soportar los requerimientos de la organización de acuerdo a un diseño definido y escalable en el tiempo.</w:t>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5B">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D">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sz w:val="16"/>
                <w:szCs w:val="16"/>
              </w:rPr>
            </w:pPr>
            <w:r w:rsidDel="00000000" w:rsidR="00000000" w:rsidRPr="00000000">
              <w:rPr>
                <w:sz w:val="16"/>
                <w:szCs w:val="16"/>
                <w:rtl w:val="0"/>
              </w:rPr>
              <w:t xml:space="preserve">Comprendo y diseño modelos relacionales y no relacionales funcionales,  aun necesito adquirir mayor experiencia práctica.</w:t>
            </w:r>
          </w:p>
        </w:tc>
      </w:tr>
      <w:tr>
        <w:trPr>
          <w:cantSplit w:val="0"/>
          <w:trHeight w:val="591" w:hRule="atLeast"/>
          <w:tblHeader w:val="0"/>
        </w:trPr>
        <w:tc>
          <w:tcPr/>
          <w:p w:rsidR="00000000" w:rsidDel="00000000" w:rsidP="00000000" w:rsidRDefault="00000000" w:rsidRPr="00000000" w14:paraId="00000061">
            <w:pPr>
              <w:jc w:val="center"/>
              <w:rPr>
                <w:b w:val="1"/>
                <w:bCs w:val="1"/>
                <w:sz w:val="16"/>
                <w:szCs w:val="16"/>
              </w:rPr>
            </w:pPr>
            <w:r w:rsidDel="00000000" w:rsidR="00000000" w:rsidRPr="00000000">
              <w:rPr>
                <w:sz w:val="16"/>
                <w:szCs w:val="16"/>
                <w:rtl w:val="0"/>
              </w:rPr>
              <w:t xml:space="preserve">Construir programas y rutinas de variada complejidad para dar solución a requerimientos de la organización, acordes a tecnologías de mercado y utilizando buenas prácticas de codificación.</w:t>
            </w: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63">
            <w:pPr>
              <w:jc w:val="center"/>
              <w:rPr>
                <w:b w:val="1"/>
                <w:bCs w:val="1"/>
                <w:sz w:val="18"/>
                <w:szCs w:val="18"/>
              </w:rPr>
            </w:pPr>
            <w:r w:rsidDel="00000000" w:rsidR="00000000" w:rsidRPr="00000000">
              <w:rPr>
                <w:rtl w:val="0"/>
              </w:rPr>
            </w:r>
          </w:p>
          <w:p w:rsidR="00000000" w:rsidDel="00000000" w:rsidP="00000000" w:rsidRDefault="00000000" w:rsidRPr="00000000" w14:paraId="00000064">
            <w:pPr>
              <w:jc w:val="center"/>
              <w:rPr>
                <w:b w:val="1"/>
                <w:bCs w:val="1"/>
                <w:sz w:val="18"/>
                <w:szCs w:val="18"/>
              </w:rPr>
            </w:pPr>
            <w:r w:rsidDel="00000000" w:rsidR="00000000" w:rsidRPr="00000000">
              <w:rPr>
                <w:rtl w:val="0"/>
              </w:rPr>
            </w:r>
          </w:p>
          <w:p w:rsidR="00000000" w:rsidDel="00000000" w:rsidP="00000000" w:rsidRDefault="00000000" w:rsidRPr="00000000" w14:paraId="00000065">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sz w:val="16"/>
                <w:szCs w:val="16"/>
              </w:rPr>
            </w:pPr>
            <w:r w:rsidDel="00000000" w:rsidR="00000000" w:rsidRPr="00000000">
              <w:rPr>
                <w:sz w:val="16"/>
                <w:szCs w:val="16"/>
                <w:rtl w:val="0"/>
              </w:rPr>
              <w:t xml:space="preserve">Manejo con soltura diversos lenguajes y tecnologías actuales para el desarrollo de soluciones efectivas, manteniendo en todo momento un estándar de código limpio y estructurado. </w:t>
            </w:r>
          </w:p>
        </w:tc>
      </w:tr>
      <w:tr>
        <w:trPr>
          <w:cantSplit w:val="0"/>
          <w:trHeight w:val="576" w:hRule="atLeast"/>
          <w:tblHeader w:val="0"/>
        </w:trPr>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sz w:val="16"/>
                <w:szCs w:val="16"/>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71">
            <w:pPr>
              <w:rPr>
                <w:b w:val="1"/>
                <w:bCs w:val="1"/>
                <w:sz w:val="16"/>
                <w:szCs w:val="16"/>
              </w:rPr>
            </w:pPr>
            <w:r w:rsidDel="00000000" w:rsidR="00000000" w:rsidRPr="00000000">
              <w:rPr>
                <w:sz w:val="16"/>
                <w:szCs w:val="16"/>
                <w:rtl w:val="0"/>
              </w:rPr>
              <w:t xml:space="preserve">Realizar pruebas de certificación tanto de los productos como de los procesos utilizando buenas prácticas definidas por la industria.</w:t>
            </w: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7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X</w:t>
            </w:r>
          </w:p>
          <w:p w:rsidR="00000000" w:rsidDel="00000000" w:rsidP="00000000" w:rsidRDefault="00000000" w:rsidRPr="00000000" w14:paraId="0000007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sz w:val="16"/>
                <w:szCs w:val="16"/>
              </w:rPr>
            </w:pPr>
            <w:r w:rsidDel="00000000" w:rsidR="00000000" w:rsidRPr="00000000">
              <w:rPr>
                <w:sz w:val="16"/>
                <w:szCs w:val="16"/>
                <w:rtl w:val="0"/>
              </w:rPr>
              <w:t xml:space="preserve">Aplico metodologías de testing y validación de calidad en el desarrollo de software, no obstante, me gustaría certificarme y profundizar en pruebas automatizadas avanzadas. </w:t>
            </w:r>
          </w:p>
        </w:tc>
      </w:tr>
      <w:tr>
        <w:trPr>
          <w:cantSplit w:val="0"/>
          <w:trHeight w:val="1527.1875000000043" w:hRule="atLeast"/>
          <w:tblHeader w:val="0"/>
        </w:trPr>
        <w:tc>
          <w:tcPr/>
          <w:p w:rsidR="00000000" w:rsidDel="00000000" w:rsidP="00000000" w:rsidRDefault="00000000" w:rsidRPr="00000000" w14:paraId="0000007C">
            <w:pPr>
              <w:rPr>
                <w:b w:val="1"/>
                <w:bCs w:val="1"/>
                <w:sz w:val="14"/>
                <w:szCs w:val="14"/>
              </w:rPr>
            </w:pPr>
            <w:r w:rsidDel="00000000" w:rsidR="00000000" w:rsidRPr="00000000">
              <w:rPr>
                <w:sz w:val="16"/>
                <w:szCs w:val="16"/>
                <w:rtl w:val="0"/>
              </w:rPr>
              <w:t xml:space="preserve">Construir el modelo arquitectónico de una solución sistémica que soporte los procesos de negocio de acuerdo los requerimientos de la organización y estándares industria.</w:t>
            </w: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7F">
            <w:pPr>
              <w:jc w:val="center"/>
              <w:rPr>
                <w:b w:val="1"/>
                <w:bCs w:val="1"/>
                <w:sz w:val="18"/>
                <w:szCs w:val="18"/>
              </w:rPr>
            </w:pPr>
            <w:r w:rsidDel="00000000" w:rsidR="00000000" w:rsidRPr="00000000">
              <w:rPr>
                <w:rtl w:val="0"/>
              </w:rPr>
            </w:r>
          </w:p>
          <w:p w:rsidR="00000000" w:rsidDel="00000000" w:rsidP="00000000" w:rsidRDefault="00000000" w:rsidRPr="00000000" w14:paraId="00000080">
            <w:pPr>
              <w:jc w:val="center"/>
              <w:rPr>
                <w:b w:val="1"/>
                <w:bCs w:val="1"/>
                <w:sz w:val="18"/>
                <w:szCs w:val="18"/>
              </w:rPr>
            </w:pPr>
            <w:r w:rsidDel="00000000" w:rsidR="00000000" w:rsidRPr="00000000">
              <w:rPr>
                <w:rtl w:val="0"/>
              </w:rPr>
            </w:r>
          </w:p>
          <w:p w:rsidR="00000000" w:rsidDel="00000000" w:rsidP="00000000" w:rsidRDefault="00000000" w:rsidRPr="00000000" w14:paraId="00000081">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p w:rsidR="00000000" w:rsidDel="00000000" w:rsidP="00000000" w:rsidRDefault="00000000" w:rsidRPr="00000000" w14:paraId="00000084">
            <w:pPr>
              <w:jc w:val="center"/>
              <w:rPr>
                <w:sz w:val="16"/>
                <w:szCs w:val="16"/>
              </w:rPr>
            </w:pPr>
            <w:r w:rsidDel="00000000" w:rsidR="00000000" w:rsidRPr="00000000">
              <w:rPr>
                <w:sz w:val="16"/>
                <w:szCs w:val="16"/>
                <w:rtl w:val="0"/>
              </w:rPr>
              <w:t xml:space="preserve">Entiendo la teoría de modelado, sin embargo, se me dificulta diseñar estructuras que realmente se mantengan escalables y eficientes a largo plazo frente a cambios complejos. </w:t>
            </w:r>
          </w:p>
        </w:tc>
      </w:tr>
      <w:tr>
        <w:trPr>
          <w:cantSplit w:val="0"/>
          <w:trHeight w:val="1260" w:hRule="atLeast"/>
          <w:tblHeader w:val="0"/>
        </w:trPr>
        <w:tc>
          <w:tcPr/>
          <w:p w:rsidR="00000000" w:rsidDel="00000000" w:rsidP="00000000" w:rsidRDefault="00000000" w:rsidRPr="00000000" w14:paraId="00000085">
            <w:pPr>
              <w:rPr>
                <w:b w:val="1"/>
                <w:bCs w:val="1"/>
                <w:sz w:val="16"/>
                <w:szCs w:val="16"/>
              </w:rPr>
            </w:pPr>
            <w:r w:rsidDel="00000000" w:rsidR="00000000" w:rsidRPr="00000000">
              <w:rPr>
                <w:sz w:val="16"/>
                <w:szCs w:val="16"/>
                <w:rtl w:val="0"/>
              </w:rPr>
              <w:t xml:space="preserve">Implementar soluciones sistémicas integrales para automatizar u optimizar procesos de negocio de acuerdo a las necesidades de la organización.</w:t>
            </w: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8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8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89">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tc>
        <w:tc>
          <w:tcPr>
            <w:shd w:fill="ffffff" w:val="clear"/>
          </w:tcPr>
          <w:p w:rsidR="00000000" w:rsidDel="00000000" w:rsidP="00000000" w:rsidRDefault="00000000" w:rsidRPr="00000000" w14:paraId="0000008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8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8C">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8D">
            <w:pPr>
              <w:rPr>
                <w:b w:val="1"/>
                <w:bCs w:val="1"/>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sz w:val="16"/>
                <w:szCs w:val="16"/>
              </w:rPr>
            </w:pPr>
            <w:r w:rsidDel="00000000" w:rsidR="00000000" w:rsidRPr="00000000">
              <w:rPr>
                <w:sz w:val="16"/>
                <w:szCs w:val="16"/>
                <w:rtl w:val="0"/>
              </w:rPr>
              <w:t xml:space="preserve">Si bien comprendo el concepto de optimización, aún me falta consolidar las habilidades técnicas necesarias para desplegar e integrar soluciones que automaticen procesos de manera integral.</w:t>
            </w:r>
          </w:p>
        </w:tc>
      </w:tr>
      <w:tr>
        <w:trPr>
          <w:cantSplit w:val="0"/>
          <w:trHeight w:val="1260" w:hRule="atLeast"/>
          <w:tblHeader w:val="0"/>
        </w:trPr>
        <w:tc>
          <w:tcPr/>
          <w:p w:rsidR="00000000" w:rsidDel="00000000" w:rsidP="00000000" w:rsidRDefault="00000000" w:rsidRPr="00000000" w14:paraId="00000090">
            <w:pPr>
              <w:rPr>
                <w:sz w:val="16"/>
                <w:szCs w:val="16"/>
              </w:rPr>
            </w:pPr>
            <w:r w:rsidDel="00000000" w:rsidR="00000000" w:rsidRPr="00000000">
              <w:rPr>
                <w:sz w:val="16"/>
                <w:szCs w:val="16"/>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09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9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5">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96">
            <w:pPr>
              <w:jc w:val="center"/>
              <w:rPr>
                <w:b w:val="1"/>
                <w:bCs w:val="1"/>
                <w:sz w:val="18"/>
                <w:szCs w:val="18"/>
              </w:rPr>
            </w:pPr>
            <w:r w:rsidDel="00000000" w:rsidR="00000000" w:rsidRPr="00000000">
              <w:rPr>
                <w:rtl w:val="0"/>
              </w:rPr>
            </w:r>
          </w:p>
          <w:p w:rsidR="00000000" w:rsidDel="00000000" w:rsidP="00000000" w:rsidRDefault="00000000" w:rsidRPr="00000000" w14:paraId="00000097">
            <w:pPr>
              <w:jc w:val="center"/>
              <w:rPr>
                <w:b w:val="1"/>
                <w:bCs w:val="1"/>
                <w:sz w:val="18"/>
                <w:szCs w:val="18"/>
              </w:rPr>
            </w:pPr>
            <w:r w:rsidDel="00000000" w:rsidR="00000000" w:rsidRPr="00000000">
              <w:rPr>
                <w:rtl w:val="0"/>
              </w:rPr>
            </w:r>
          </w:p>
          <w:p w:rsidR="00000000" w:rsidDel="00000000" w:rsidP="00000000" w:rsidRDefault="00000000" w:rsidRPr="00000000" w14:paraId="00000098">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tc>
        <w:tc>
          <w:tcPr/>
          <w:p w:rsidR="00000000" w:rsidDel="00000000" w:rsidP="00000000" w:rsidRDefault="00000000" w:rsidRPr="00000000" w14:paraId="00000099">
            <w:pPr>
              <w:jc w:val="center"/>
              <w:rPr>
                <w:b w:val="1"/>
                <w:bCs w:val="1"/>
                <w:sz w:val="18"/>
                <w:szCs w:val="18"/>
              </w:rPr>
            </w:pPr>
            <w:r w:rsidDel="00000000" w:rsidR="00000000" w:rsidRPr="00000000">
              <w:rPr>
                <w:rtl w:val="0"/>
              </w:rPr>
            </w:r>
          </w:p>
        </w:tc>
        <w:tc>
          <w:tcPr/>
          <w:p w:rsidR="00000000" w:rsidDel="00000000" w:rsidP="00000000" w:rsidRDefault="00000000" w:rsidRPr="00000000" w14:paraId="0000009A">
            <w:pPr>
              <w:jc w:val="center"/>
              <w:rPr>
                <w:sz w:val="16"/>
                <w:szCs w:val="16"/>
              </w:rPr>
            </w:pPr>
            <w:r w:rsidDel="00000000" w:rsidR="00000000" w:rsidRPr="00000000">
              <w:rPr>
                <w:sz w:val="16"/>
                <w:szCs w:val="16"/>
                <w:rtl w:val="0"/>
              </w:rPr>
              <w:t xml:space="preserve">Comprendo los conceptos y la relevancia de la seguridad informática en el desarrollo de software; sin embargo, me falta experiencia y profundidad técnica para identificar y resolver de manera efectiva vulnerabilidades sistémicas complejas.</w:t>
            </w:r>
          </w:p>
          <w:p w:rsidR="00000000" w:rsidDel="00000000" w:rsidP="00000000" w:rsidRDefault="00000000" w:rsidRPr="00000000" w14:paraId="0000009B">
            <w:pPr>
              <w:jc w:val="center"/>
              <w:rPr>
                <w:sz w:val="16"/>
                <w:szCs w:val="16"/>
              </w:rPr>
            </w:pPr>
            <w:r w:rsidDel="00000000" w:rsidR="00000000" w:rsidRPr="00000000">
              <w:rPr>
                <w:rtl w:val="0"/>
              </w:rPr>
            </w:r>
          </w:p>
        </w:tc>
      </w:tr>
      <w:tr>
        <w:trPr>
          <w:cantSplit w:val="0"/>
          <w:trHeight w:val="1260" w:hRule="atLeast"/>
          <w:tblHeader w:val="0"/>
        </w:trPr>
        <w:tc>
          <w:tcPr/>
          <w:p w:rsidR="00000000" w:rsidDel="00000000" w:rsidP="00000000" w:rsidRDefault="00000000" w:rsidRPr="00000000" w14:paraId="0000009C">
            <w:pPr>
              <w:rPr>
                <w:sz w:val="16"/>
                <w:szCs w:val="16"/>
              </w:rPr>
            </w:pPr>
            <w:r w:rsidDel="00000000" w:rsidR="00000000" w:rsidRPr="00000000">
              <w:rPr>
                <w:sz w:val="16"/>
                <w:szCs w:val="16"/>
                <w:rtl w:val="0"/>
              </w:rPr>
              <w:t xml:space="preserve">Gestionar proyectos informáticos, ofreciendo alternativas para la toma de decisiones de acuerdo a los requerimientos de la organización.</w:t>
            </w:r>
          </w:p>
        </w:tc>
        <w:tc>
          <w:tcPr>
            <w:shd w:fill="ffffff" w:val="clear"/>
          </w:tcPr>
          <w:p w:rsidR="00000000" w:rsidDel="00000000" w:rsidP="00000000" w:rsidRDefault="00000000" w:rsidRPr="00000000" w14:paraId="0000009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1">
            <w:pPr>
              <w:jc w:val="center"/>
              <w:rPr>
                <w:b w:val="1"/>
                <w:bCs w:val="1"/>
                <w:sz w:val="18"/>
                <w:szCs w:val="18"/>
              </w:rPr>
            </w:pPr>
            <w:r w:rsidDel="00000000" w:rsidR="00000000" w:rsidRPr="00000000">
              <w:rPr>
                <w:rtl w:val="0"/>
              </w:rPr>
            </w:r>
          </w:p>
        </w:tc>
        <w:tc>
          <w:tcPr/>
          <w:p w:rsidR="00000000" w:rsidDel="00000000" w:rsidP="00000000" w:rsidRDefault="00000000" w:rsidRPr="00000000" w14:paraId="000000A2">
            <w:pPr>
              <w:jc w:val="center"/>
              <w:rPr>
                <w:b w:val="1"/>
                <w:bCs w:val="1"/>
                <w:sz w:val="18"/>
                <w:szCs w:val="18"/>
              </w:rPr>
            </w:pPr>
            <w:r w:rsidDel="00000000" w:rsidR="00000000" w:rsidRPr="00000000">
              <w:rPr>
                <w:rtl w:val="0"/>
              </w:rPr>
            </w:r>
          </w:p>
        </w:tc>
        <w:tc>
          <w:tcPr/>
          <w:p w:rsidR="00000000" w:rsidDel="00000000" w:rsidP="00000000" w:rsidRDefault="00000000" w:rsidRPr="00000000" w14:paraId="000000A3">
            <w:pPr>
              <w:jc w:val="center"/>
              <w:rPr>
                <w:b w:val="1"/>
                <w:bCs w:val="1"/>
                <w:sz w:val="18"/>
                <w:szCs w:val="18"/>
              </w:rPr>
            </w:pPr>
            <w:r w:rsidDel="00000000" w:rsidR="00000000" w:rsidRPr="00000000">
              <w:rPr>
                <w:rtl w:val="0"/>
              </w:rPr>
            </w:r>
          </w:p>
        </w:tc>
        <w:tc>
          <w:tcPr/>
          <w:p w:rsidR="00000000" w:rsidDel="00000000" w:rsidP="00000000" w:rsidRDefault="00000000" w:rsidRPr="00000000" w14:paraId="000000A4">
            <w:pPr>
              <w:jc w:val="center"/>
              <w:rPr>
                <w:sz w:val="16"/>
                <w:szCs w:val="16"/>
              </w:rPr>
            </w:pPr>
            <w:r w:rsidDel="00000000" w:rsidR="00000000" w:rsidRPr="00000000">
              <w:rPr>
                <w:sz w:val="16"/>
                <w:szCs w:val="16"/>
                <w:rtl w:val="0"/>
              </w:rPr>
              <w:t xml:space="preserve">Poseo un dominio sólido en la gestión de proyectos informáticos, lo que me permite estructurar planes claros y ofrecer alternativas estratégicas y efectivas para la toma de decisiones frente a los requerimientos de la organización. </w:t>
            </w:r>
          </w:p>
          <w:p w:rsidR="00000000" w:rsidDel="00000000" w:rsidP="00000000" w:rsidRDefault="00000000" w:rsidRPr="00000000" w14:paraId="000000A5">
            <w:pPr>
              <w:jc w:val="center"/>
              <w:rPr>
                <w:sz w:val="16"/>
                <w:szCs w:val="16"/>
              </w:rPr>
            </w:pPr>
            <w:r w:rsidDel="00000000" w:rsidR="00000000" w:rsidRPr="00000000">
              <w:rPr>
                <w:rtl w:val="0"/>
              </w:rPr>
            </w:r>
          </w:p>
        </w:tc>
      </w:tr>
      <w:tr>
        <w:trPr>
          <w:cantSplit w:val="0"/>
          <w:trHeight w:val="2039.82421875" w:hRule="atLeast"/>
          <w:tblHeader w:val="0"/>
        </w:trPr>
        <w:tc>
          <w:tcPr/>
          <w:p w:rsidR="00000000" w:rsidDel="00000000" w:rsidP="00000000" w:rsidRDefault="00000000" w:rsidRPr="00000000" w14:paraId="000000A6">
            <w:pPr>
              <w:rPr>
                <w:b w:val="1"/>
                <w:bCs w:val="1"/>
                <w:sz w:val="16"/>
                <w:szCs w:val="16"/>
              </w:rPr>
            </w:pPr>
            <w:r w:rsidDel="00000000" w:rsidR="00000000" w:rsidRPr="00000000">
              <w:rPr>
                <w:sz w:val="16"/>
                <w:szCs w:val="16"/>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r w:rsidDel="00000000" w:rsidR="00000000" w:rsidRPr="00000000">
              <w:rPr>
                <w:rtl w:val="0"/>
              </w:rPr>
            </w:r>
          </w:p>
        </w:tc>
        <w:tc>
          <w:tcPr/>
          <w:p w:rsidR="00000000" w:rsidDel="00000000" w:rsidP="00000000" w:rsidRDefault="00000000" w:rsidRPr="00000000" w14:paraId="000000A7">
            <w:pPr>
              <w:jc w:val="center"/>
              <w:rPr>
                <w:b w:val="1"/>
                <w:bCs w:val="1"/>
                <w:sz w:val="18"/>
                <w:szCs w:val="18"/>
              </w:rPr>
            </w:pPr>
            <w:r w:rsidDel="00000000" w:rsidR="00000000" w:rsidRPr="00000000">
              <w:rPr>
                <w:rtl w:val="0"/>
              </w:rPr>
            </w:r>
          </w:p>
        </w:tc>
        <w:tc>
          <w:tcPr/>
          <w:p w:rsidR="00000000" w:rsidDel="00000000" w:rsidP="00000000" w:rsidRDefault="00000000" w:rsidRPr="00000000" w14:paraId="000000A8">
            <w:pPr>
              <w:jc w:val="center"/>
              <w:rPr>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A9">
            <w:pPr>
              <w:jc w:val="center"/>
              <w:rPr>
                <w:b w:val="1"/>
                <w:bCs w:val="1"/>
                <w:sz w:val="18"/>
                <w:szCs w:val="18"/>
              </w:rPr>
            </w:pPr>
            <w:r w:rsidDel="00000000" w:rsidR="00000000" w:rsidRPr="00000000">
              <w:rPr>
                <w:rtl w:val="0"/>
              </w:rPr>
            </w:r>
          </w:p>
          <w:p w:rsidR="00000000" w:rsidDel="00000000" w:rsidP="00000000" w:rsidRDefault="00000000" w:rsidRPr="00000000" w14:paraId="000000AA">
            <w:pPr>
              <w:jc w:val="center"/>
              <w:rPr>
                <w:b w:val="1"/>
                <w:bCs w:val="1"/>
                <w:sz w:val="18"/>
                <w:szCs w:val="18"/>
              </w:rPr>
            </w:pPr>
            <w:r w:rsidDel="00000000" w:rsidR="00000000" w:rsidRPr="00000000">
              <w:rPr>
                <w:rtl w:val="0"/>
              </w:rPr>
            </w:r>
          </w:p>
          <w:p w:rsidR="00000000" w:rsidDel="00000000" w:rsidP="00000000" w:rsidRDefault="00000000" w:rsidRPr="00000000" w14:paraId="000000AB">
            <w:pPr>
              <w:jc w:val="center"/>
              <w:rPr>
                <w:b w:val="1"/>
                <w:bCs w:val="1"/>
                <w:sz w:val="18"/>
                <w:szCs w:val="18"/>
              </w:rPr>
            </w:pPr>
            <w:r w:rsidDel="00000000" w:rsidR="00000000" w:rsidRPr="00000000">
              <w:rPr>
                <w:rtl w:val="0"/>
              </w:rPr>
            </w:r>
          </w:p>
          <w:p w:rsidR="00000000" w:rsidDel="00000000" w:rsidP="00000000" w:rsidRDefault="00000000" w:rsidRPr="00000000" w14:paraId="000000AC">
            <w:pPr>
              <w:jc w:val="center"/>
              <w:rPr>
                <w:b w:val="1"/>
                <w:bCs w:val="1"/>
                <w:sz w:val="18"/>
                <w:szCs w:val="18"/>
              </w:rPr>
            </w:pPr>
            <w:r w:rsidDel="00000000" w:rsidR="00000000" w:rsidRPr="00000000">
              <w:rPr>
                <w:rtl w:val="0"/>
              </w:rPr>
            </w:r>
          </w:p>
          <w:p w:rsidR="00000000" w:rsidDel="00000000" w:rsidP="00000000" w:rsidRDefault="00000000" w:rsidRPr="00000000" w14:paraId="000000AD">
            <w:pPr>
              <w:rPr>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X</w:t>
            </w:r>
            <w:r w:rsidDel="00000000" w:rsidR="00000000" w:rsidRPr="00000000">
              <w:rPr>
                <w:rtl w:val="0"/>
              </w:rPr>
            </w:r>
          </w:p>
        </w:tc>
        <w:tc>
          <w:tcPr/>
          <w:p w:rsidR="00000000" w:rsidDel="00000000" w:rsidP="00000000" w:rsidRDefault="00000000" w:rsidRPr="00000000" w14:paraId="000000AE">
            <w:pPr>
              <w:jc w:val="center"/>
              <w:rPr>
                <w:b w:val="1"/>
                <w:bCs w:val="1"/>
                <w:sz w:val="18"/>
                <w:szCs w:val="18"/>
              </w:rPr>
            </w:pPr>
            <w:r w:rsidDel="00000000" w:rsidR="00000000" w:rsidRPr="00000000">
              <w:rPr>
                <w:rtl w:val="0"/>
              </w:rPr>
            </w:r>
          </w:p>
        </w:tc>
        <w:tc>
          <w:tcPr/>
          <w:p w:rsidR="00000000" w:rsidDel="00000000" w:rsidP="00000000" w:rsidRDefault="00000000" w:rsidRPr="00000000" w14:paraId="000000AF">
            <w:pPr>
              <w:jc w:val="center"/>
              <w:rPr>
                <w:b w:val="1"/>
                <w:bCs w:val="1"/>
                <w:sz w:val="18"/>
                <w:szCs w:val="18"/>
              </w:rPr>
            </w:pPr>
            <w:r w:rsidDel="00000000" w:rsidR="00000000" w:rsidRPr="00000000">
              <w:rPr>
                <w:rtl w:val="0"/>
              </w:rPr>
            </w:r>
          </w:p>
        </w:tc>
        <w:tc>
          <w:tcPr/>
          <w:p w:rsidR="00000000" w:rsidDel="00000000" w:rsidP="00000000" w:rsidRDefault="00000000" w:rsidRPr="00000000" w14:paraId="000000B0">
            <w:pPr>
              <w:jc w:val="center"/>
              <w:rPr>
                <w:sz w:val="16"/>
                <w:szCs w:val="16"/>
              </w:rPr>
            </w:pPr>
            <w:r w:rsidDel="00000000" w:rsidR="00000000" w:rsidRPr="00000000">
              <w:rPr>
                <w:sz w:val="16"/>
                <w:szCs w:val="16"/>
                <w:rtl w:val="0"/>
              </w:rPr>
              <w:t xml:space="preserve">Poseo un dominio aún limitado en el tratamiento de grandes volúmenes de datos, lo que dificulta transformar esa información en aportes claros; sin embargo, gracias a la experiencia adquirida durante mi carrera, he avanzado en las técnicas para abordarla en la práctica.</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B5">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8"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B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QAq6ZvJwQWqDhZQeUHIEaiCw==">CgMxLjAyDmguNnloeGUxd2owNTBvMg5oLjJwa2I1NHBsbGo1MjgAciExNGprZEdSaFRlTHBZdWRVTFZhUVA2YTFOalFhdWtnckI=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