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3028F" w14:textId="17529C1B" w:rsidR="00BB4F9B" w:rsidRPr="00D60AAD" w:rsidRDefault="00BB4F9B" w:rsidP="009F42BB">
      <w:pPr>
        <w:jc w:val="both"/>
        <w:rPr>
          <w:b/>
          <w:bCs/>
          <w:sz w:val="24"/>
          <w:szCs w:val="24"/>
        </w:rPr>
      </w:pPr>
      <w:r w:rsidRPr="00D60AAD">
        <w:rPr>
          <w:b/>
          <w:bCs/>
          <w:sz w:val="24"/>
          <w:szCs w:val="24"/>
        </w:rPr>
        <w:t>SEGMENTACIÓN DE IMAGEN</w:t>
      </w:r>
    </w:p>
    <w:p w14:paraId="69C4C745" w14:textId="45280CE2" w:rsidR="009F42BB" w:rsidRPr="00D60AAD" w:rsidRDefault="009F42BB" w:rsidP="009F42BB">
      <w:pPr>
        <w:jc w:val="both"/>
        <w:rPr>
          <w:sz w:val="24"/>
          <w:szCs w:val="24"/>
        </w:rPr>
      </w:pPr>
      <w:r w:rsidRPr="00D60AAD">
        <w:rPr>
          <w:sz w:val="24"/>
          <w:szCs w:val="24"/>
        </w:rPr>
        <w:t>Para este ejercicio se le pide que se realicen ciertas operaciones sobre una imagen que se carga, la imagen queda a disposición del estudiante. La idea es entonces usar las funcionalidades de Numpy para realizar las siguientes operaciones sobre la imagen:</w:t>
      </w:r>
    </w:p>
    <w:p w14:paraId="312F8D8C" w14:textId="310609BF" w:rsidR="009F42BB" w:rsidRPr="00D60AAD" w:rsidRDefault="009F42BB" w:rsidP="009F42BB">
      <w:pPr>
        <w:pStyle w:val="ListParagraph"/>
        <w:numPr>
          <w:ilvl w:val="0"/>
          <w:numId w:val="2"/>
        </w:numPr>
        <w:jc w:val="both"/>
        <w:rPr>
          <w:sz w:val="24"/>
          <w:szCs w:val="24"/>
        </w:rPr>
      </w:pPr>
      <w:r w:rsidRPr="00D60AAD">
        <w:rPr>
          <w:sz w:val="24"/>
          <w:szCs w:val="24"/>
        </w:rPr>
        <w:t>Dividir la imagen en 16 cuadrantes de igual dimensión.</w:t>
      </w:r>
    </w:p>
    <w:p w14:paraId="0855FC3E" w14:textId="77777777" w:rsidR="009F42BB" w:rsidRPr="00D60AAD" w:rsidRDefault="009F42BB" w:rsidP="009F42BB">
      <w:pPr>
        <w:pStyle w:val="ListParagraph"/>
        <w:numPr>
          <w:ilvl w:val="0"/>
          <w:numId w:val="2"/>
        </w:numPr>
        <w:jc w:val="both"/>
        <w:rPr>
          <w:sz w:val="24"/>
          <w:szCs w:val="24"/>
        </w:rPr>
      </w:pPr>
      <w:r w:rsidRPr="00D60AAD">
        <w:rPr>
          <w:sz w:val="24"/>
          <w:szCs w:val="24"/>
        </w:rPr>
        <w:t>Asignar la siguiente distribución de colores a cada cuadrante.</w:t>
      </w:r>
    </w:p>
    <w:tbl>
      <w:tblPr>
        <w:tblStyle w:val="TableGrid"/>
        <w:tblW w:w="0" w:type="auto"/>
        <w:jc w:val="center"/>
        <w:tblLook w:val="04A0" w:firstRow="1" w:lastRow="0" w:firstColumn="1" w:lastColumn="0" w:noHBand="0" w:noVBand="1"/>
      </w:tblPr>
      <w:tblGrid>
        <w:gridCol w:w="2337"/>
        <w:gridCol w:w="2337"/>
        <w:gridCol w:w="2338"/>
        <w:gridCol w:w="2338"/>
      </w:tblGrid>
      <w:tr w:rsidR="009F42BB" w:rsidRPr="00D60AAD" w14:paraId="24AD3285" w14:textId="77777777" w:rsidTr="009B5C78">
        <w:trPr>
          <w:jc w:val="center"/>
        </w:trPr>
        <w:tc>
          <w:tcPr>
            <w:tcW w:w="2337" w:type="dxa"/>
            <w:shd w:val="clear" w:color="auto" w:fill="FF0000"/>
          </w:tcPr>
          <w:p w14:paraId="65BA9BD5" w14:textId="77777777" w:rsidR="009F42BB" w:rsidRPr="00D60AAD" w:rsidRDefault="009F42BB" w:rsidP="009B5C78">
            <w:pPr>
              <w:jc w:val="both"/>
              <w:rPr>
                <w:sz w:val="24"/>
                <w:szCs w:val="24"/>
              </w:rPr>
            </w:pPr>
          </w:p>
        </w:tc>
        <w:tc>
          <w:tcPr>
            <w:tcW w:w="2337" w:type="dxa"/>
            <w:shd w:val="clear" w:color="auto" w:fill="00B0F0"/>
          </w:tcPr>
          <w:p w14:paraId="42F914E4" w14:textId="77777777" w:rsidR="009F42BB" w:rsidRPr="00D60AAD" w:rsidRDefault="009F42BB" w:rsidP="009B5C78">
            <w:pPr>
              <w:jc w:val="both"/>
              <w:rPr>
                <w:sz w:val="24"/>
                <w:szCs w:val="24"/>
              </w:rPr>
            </w:pPr>
          </w:p>
        </w:tc>
        <w:tc>
          <w:tcPr>
            <w:tcW w:w="2338" w:type="dxa"/>
            <w:shd w:val="clear" w:color="auto" w:fill="00B0F0"/>
          </w:tcPr>
          <w:p w14:paraId="68A358D9" w14:textId="77777777" w:rsidR="009F42BB" w:rsidRPr="00D60AAD" w:rsidRDefault="009F42BB" w:rsidP="009B5C78">
            <w:pPr>
              <w:jc w:val="both"/>
              <w:rPr>
                <w:sz w:val="24"/>
                <w:szCs w:val="24"/>
              </w:rPr>
            </w:pPr>
          </w:p>
        </w:tc>
        <w:tc>
          <w:tcPr>
            <w:tcW w:w="2338" w:type="dxa"/>
            <w:shd w:val="clear" w:color="auto" w:fill="FF0000"/>
          </w:tcPr>
          <w:p w14:paraId="5D947DDB" w14:textId="77777777" w:rsidR="009F42BB" w:rsidRPr="00D60AAD" w:rsidRDefault="009F42BB" w:rsidP="009B5C78">
            <w:pPr>
              <w:jc w:val="both"/>
              <w:rPr>
                <w:sz w:val="24"/>
                <w:szCs w:val="24"/>
              </w:rPr>
            </w:pPr>
          </w:p>
        </w:tc>
      </w:tr>
      <w:tr w:rsidR="009F42BB" w:rsidRPr="00D60AAD" w14:paraId="607BCFD2" w14:textId="77777777" w:rsidTr="009B5C78">
        <w:trPr>
          <w:jc w:val="center"/>
        </w:trPr>
        <w:tc>
          <w:tcPr>
            <w:tcW w:w="2337" w:type="dxa"/>
            <w:shd w:val="clear" w:color="auto" w:fill="A6A6A6" w:themeFill="background1" w:themeFillShade="A6"/>
          </w:tcPr>
          <w:p w14:paraId="2377EABD" w14:textId="77777777" w:rsidR="009F42BB" w:rsidRPr="00D60AAD" w:rsidRDefault="009F42BB" w:rsidP="009B5C78">
            <w:pPr>
              <w:jc w:val="both"/>
              <w:rPr>
                <w:sz w:val="24"/>
                <w:szCs w:val="24"/>
              </w:rPr>
            </w:pPr>
          </w:p>
        </w:tc>
        <w:tc>
          <w:tcPr>
            <w:tcW w:w="2337" w:type="dxa"/>
          </w:tcPr>
          <w:p w14:paraId="4A752702" w14:textId="77777777" w:rsidR="009F42BB" w:rsidRPr="00D60AAD" w:rsidRDefault="009F42BB" w:rsidP="009B5C78">
            <w:pPr>
              <w:jc w:val="center"/>
              <w:rPr>
                <w:sz w:val="24"/>
                <w:szCs w:val="24"/>
              </w:rPr>
            </w:pPr>
            <w:r w:rsidRPr="00D60AAD">
              <w:rPr>
                <w:sz w:val="24"/>
                <w:szCs w:val="24"/>
              </w:rPr>
              <w:t>No modificar</w:t>
            </w:r>
          </w:p>
        </w:tc>
        <w:tc>
          <w:tcPr>
            <w:tcW w:w="2338" w:type="dxa"/>
          </w:tcPr>
          <w:p w14:paraId="0B66431C" w14:textId="77777777" w:rsidR="009F42BB" w:rsidRPr="00D60AAD" w:rsidRDefault="009F42BB" w:rsidP="009B5C78">
            <w:pPr>
              <w:jc w:val="center"/>
              <w:rPr>
                <w:sz w:val="24"/>
                <w:szCs w:val="24"/>
              </w:rPr>
            </w:pPr>
            <w:r w:rsidRPr="00D60AAD">
              <w:rPr>
                <w:sz w:val="24"/>
                <w:szCs w:val="24"/>
              </w:rPr>
              <w:t>No modificar</w:t>
            </w:r>
          </w:p>
        </w:tc>
        <w:tc>
          <w:tcPr>
            <w:tcW w:w="2338" w:type="dxa"/>
            <w:shd w:val="clear" w:color="auto" w:fill="A6A6A6" w:themeFill="background1" w:themeFillShade="A6"/>
          </w:tcPr>
          <w:p w14:paraId="6D29324E" w14:textId="77777777" w:rsidR="009F42BB" w:rsidRPr="00D60AAD" w:rsidRDefault="009F42BB" w:rsidP="009B5C78">
            <w:pPr>
              <w:jc w:val="both"/>
              <w:rPr>
                <w:sz w:val="24"/>
                <w:szCs w:val="24"/>
              </w:rPr>
            </w:pPr>
          </w:p>
        </w:tc>
      </w:tr>
      <w:tr w:rsidR="009F42BB" w:rsidRPr="00D60AAD" w14:paraId="472F3F24" w14:textId="77777777" w:rsidTr="009B5C78">
        <w:trPr>
          <w:jc w:val="center"/>
        </w:trPr>
        <w:tc>
          <w:tcPr>
            <w:tcW w:w="2337" w:type="dxa"/>
            <w:shd w:val="clear" w:color="auto" w:fill="A6A6A6" w:themeFill="background1" w:themeFillShade="A6"/>
          </w:tcPr>
          <w:p w14:paraId="08E0A44D" w14:textId="77777777" w:rsidR="009F42BB" w:rsidRPr="00D60AAD" w:rsidRDefault="009F42BB" w:rsidP="009B5C78">
            <w:pPr>
              <w:jc w:val="both"/>
              <w:rPr>
                <w:sz w:val="24"/>
                <w:szCs w:val="24"/>
              </w:rPr>
            </w:pPr>
          </w:p>
        </w:tc>
        <w:tc>
          <w:tcPr>
            <w:tcW w:w="2337" w:type="dxa"/>
          </w:tcPr>
          <w:p w14:paraId="2D0BDEDD" w14:textId="77777777" w:rsidR="009F42BB" w:rsidRPr="00D60AAD" w:rsidRDefault="009F42BB" w:rsidP="009B5C78">
            <w:pPr>
              <w:jc w:val="center"/>
              <w:rPr>
                <w:sz w:val="24"/>
                <w:szCs w:val="24"/>
              </w:rPr>
            </w:pPr>
            <w:r w:rsidRPr="00D60AAD">
              <w:rPr>
                <w:sz w:val="24"/>
                <w:szCs w:val="24"/>
              </w:rPr>
              <w:t>No modificar</w:t>
            </w:r>
          </w:p>
        </w:tc>
        <w:tc>
          <w:tcPr>
            <w:tcW w:w="2338" w:type="dxa"/>
          </w:tcPr>
          <w:p w14:paraId="3B71834D" w14:textId="77777777" w:rsidR="009F42BB" w:rsidRPr="00D60AAD" w:rsidRDefault="009F42BB" w:rsidP="009B5C78">
            <w:pPr>
              <w:jc w:val="center"/>
              <w:rPr>
                <w:sz w:val="24"/>
                <w:szCs w:val="24"/>
              </w:rPr>
            </w:pPr>
            <w:r w:rsidRPr="00D60AAD">
              <w:rPr>
                <w:sz w:val="24"/>
                <w:szCs w:val="24"/>
              </w:rPr>
              <w:t>No modificar</w:t>
            </w:r>
          </w:p>
        </w:tc>
        <w:tc>
          <w:tcPr>
            <w:tcW w:w="2338" w:type="dxa"/>
            <w:shd w:val="clear" w:color="auto" w:fill="A6A6A6" w:themeFill="background1" w:themeFillShade="A6"/>
          </w:tcPr>
          <w:p w14:paraId="0CC6F199" w14:textId="77777777" w:rsidR="009F42BB" w:rsidRPr="00D60AAD" w:rsidRDefault="009F42BB" w:rsidP="009B5C78">
            <w:pPr>
              <w:jc w:val="both"/>
              <w:rPr>
                <w:sz w:val="24"/>
                <w:szCs w:val="24"/>
              </w:rPr>
            </w:pPr>
          </w:p>
        </w:tc>
      </w:tr>
      <w:tr w:rsidR="009F42BB" w:rsidRPr="00D60AAD" w14:paraId="706B7D52" w14:textId="77777777" w:rsidTr="009B5C78">
        <w:trPr>
          <w:jc w:val="center"/>
        </w:trPr>
        <w:tc>
          <w:tcPr>
            <w:tcW w:w="2337" w:type="dxa"/>
            <w:shd w:val="clear" w:color="auto" w:fill="00B050"/>
          </w:tcPr>
          <w:p w14:paraId="7A9629A2" w14:textId="77777777" w:rsidR="009F42BB" w:rsidRPr="00D60AAD" w:rsidRDefault="009F42BB" w:rsidP="009B5C78">
            <w:pPr>
              <w:jc w:val="both"/>
              <w:rPr>
                <w:sz w:val="24"/>
                <w:szCs w:val="24"/>
              </w:rPr>
            </w:pPr>
          </w:p>
        </w:tc>
        <w:tc>
          <w:tcPr>
            <w:tcW w:w="2337" w:type="dxa"/>
            <w:shd w:val="clear" w:color="auto" w:fill="00B0F0"/>
          </w:tcPr>
          <w:p w14:paraId="6DC818B8" w14:textId="77777777" w:rsidR="009F42BB" w:rsidRPr="00D60AAD" w:rsidRDefault="009F42BB" w:rsidP="009B5C78">
            <w:pPr>
              <w:jc w:val="both"/>
              <w:rPr>
                <w:sz w:val="24"/>
                <w:szCs w:val="24"/>
              </w:rPr>
            </w:pPr>
          </w:p>
        </w:tc>
        <w:tc>
          <w:tcPr>
            <w:tcW w:w="2338" w:type="dxa"/>
            <w:shd w:val="clear" w:color="auto" w:fill="00B0F0"/>
          </w:tcPr>
          <w:p w14:paraId="30694833" w14:textId="77777777" w:rsidR="009F42BB" w:rsidRPr="00D60AAD" w:rsidRDefault="009F42BB" w:rsidP="009B5C78">
            <w:pPr>
              <w:jc w:val="both"/>
              <w:rPr>
                <w:sz w:val="24"/>
                <w:szCs w:val="24"/>
              </w:rPr>
            </w:pPr>
          </w:p>
        </w:tc>
        <w:tc>
          <w:tcPr>
            <w:tcW w:w="2338" w:type="dxa"/>
            <w:shd w:val="clear" w:color="auto" w:fill="00B050"/>
          </w:tcPr>
          <w:p w14:paraId="5203A205" w14:textId="77777777" w:rsidR="009F42BB" w:rsidRPr="00D60AAD" w:rsidRDefault="009F42BB" w:rsidP="009B5C78">
            <w:pPr>
              <w:jc w:val="both"/>
              <w:rPr>
                <w:sz w:val="24"/>
                <w:szCs w:val="24"/>
              </w:rPr>
            </w:pPr>
          </w:p>
        </w:tc>
      </w:tr>
    </w:tbl>
    <w:p w14:paraId="66B39505" w14:textId="77777777" w:rsidR="009F42BB" w:rsidRPr="00D60AAD" w:rsidRDefault="009F42BB" w:rsidP="009F42BB">
      <w:pPr>
        <w:jc w:val="both"/>
        <w:rPr>
          <w:sz w:val="24"/>
          <w:szCs w:val="24"/>
        </w:rPr>
      </w:pPr>
    </w:p>
    <w:p w14:paraId="1268BFC1" w14:textId="77777777" w:rsidR="009F42BB" w:rsidRPr="00D60AAD" w:rsidRDefault="009F42BB" w:rsidP="009F42BB">
      <w:pPr>
        <w:jc w:val="both"/>
        <w:rPr>
          <w:sz w:val="24"/>
          <w:szCs w:val="24"/>
        </w:rPr>
      </w:pPr>
      <w:r w:rsidRPr="00D60AAD">
        <w:rPr>
          <w:sz w:val="24"/>
          <w:szCs w:val="24"/>
        </w:rPr>
        <w:t xml:space="preserve">Tenga en cuenta que cuando se lee una imagen esta se almacena como una matriz de 3x3, donde las dimensiones </w:t>
      </w:r>
      <w:r w:rsidRPr="00D60AAD">
        <w:rPr>
          <w:i/>
          <w:iCs/>
          <w:sz w:val="24"/>
          <w:szCs w:val="24"/>
        </w:rPr>
        <w:t>x</w:t>
      </w:r>
      <w:r w:rsidRPr="00D60AAD">
        <w:rPr>
          <w:sz w:val="24"/>
          <w:szCs w:val="24"/>
        </w:rPr>
        <w:t xml:space="preserve"> e </w:t>
      </w:r>
      <w:r w:rsidRPr="00D60AAD">
        <w:rPr>
          <w:i/>
          <w:iCs/>
          <w:sz w:val="24"/>
          <w:szCs w:val="24"/>
        </w:rPr>
        <w:t>y</w:t>
      </w:r>
      <w:r w:rsidRPr="00D60AAD">
        <w:rPr>
          <w:sz w:val="24"/>
          <w:szCs w:val="24"/>
        </w:rPr>
        <w:t xml:space="preserve"> representan la cantidad de pixeles de esta y la </w:t>
      </w:r>
      <w:r w:rsidRPr="00D60AAD">
        <w:rPr>
          <w:i/>
          <w:iCs/>
          <w:sz w:val="24"/>
          <w:szCs w:val="24"/>
        </w:rPr>
        <w:t xml:space="preserve">z </w:t>
      </w:r>
      <w:r w:rsidRPr="00D60AAD">
        <w:rPr>
          <w:sz w:val="24"/>
          <w:szCs w:val="24"/>
        </w:rPr>
        <w:t>los colores RGB.</w:t>
      </w:r>
    </w:p>
    <w:p w14:paraId="579107E8" w14:textId="77777777" w:rsidR="009F42BB" w:rsidRPr="00D60AAD" w:rsidRDefault="009F42BB" w:rsidP="009F42BB">
      <w:pPr>
        <w:pStyle w:val="ListParagraph"/>
        <w:jc w:val="both"/>
        <w:rPr>
          <w:sz w:val="24"/>
          <w:szCs w:val="24"/>
        </w:rPr>
      </w:pPr>
      <w:r w:rsidRPr="00D60AAD">
        <w:rPr>
          <w:noProof/>
          <w:sz w:val="24"/>
          <w:szCs w:val="24"/>
        </w:rPr>
        <mc:AlternateContent>
          <mc:Choice Requires="wps">
            <w:drawing>
              <wp:anchor distT="0" distB="0" distL="114300" distR="114300" simplePos="0" relativeHeight="251665408" behindDoc="0" locked="0" layoutInCell="1" allowOverlap="1" wp14:anchorId="5A5103B3" wp14:editId="7107C61D">
                <wp:simplePos x="0" y="0"/>
                <wp:positionH relativeFrom="column">
                  <wp:posOffset>3581400</wp:posOffset>
                </wp:positionH>
                <wp:positionV relativeFrom="paragraph">
                  <wp:posOffset>111760</wp:posOffset>
                </wp:positionV>
                <wp:extent cx="962025" cy="228600"/>
                <wp:effectExtent l="0" t="0" r="9525" b="0"/>
                <wp:wrapThrough wrapText="bothSides">
                  <wp:wrapPolygon edited="0">
                    <wp:start x="0" y="0"/>
                    <wp:lineTo x="0" y="19800"/>
                    <wp:lineTo x="21386" y="19800"/>
                    <wp:lineTo x="21386"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962025" cy="228600"/>
                        </a:xfrm>
                        <a:prstGeom prst="rect">
                          <a:avLst/>
                        </a:prstGeom>
                        <a:solidFill>
                          <a:schemeClr val="lt1"/>
                        </a:solidFill>
                        <a:ln w="6350">
                          <a:noFill/>
                        </a:ln>
                      </wps:spPr>
                      <wps:txbx>
                        <w:txbxContent>
                          <w:p w14:paraId="401CA4FC" w14:textId="77777777" w:rsidR="009F42BB" w:rsidRPr="001B065B" w:rsidRDefault="009F42BB" w:rsidP="009F42BB">
                            <w:r>
                              <w:t>Horiz 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5103B3" id="_x0000_t202" coordsize="21600,21600" o:spt="202" path="m,l,21600r21600,l21600,xe">
                <v:stroke joinstyle="miter"/>
                <v:path gradientshapeok="t" o:connecttype="rect"/>
              </v:shapetype>
              <v:shape id="Text Box 8" o:spid="_x0000_s1026" type="#_x0000_t202" style="position:absolute;left:0;text-align:left;margin-left:282pt;margin-top:8.8pt;width:75.75pt;height:1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" fillcolor="white [3201]" stroked="f" strokeweight=".5pt">
                <v:textbox>
                  <w:txbxContent>
                    <w:p w14:paraId="401CA4FC" w14:textId="77777777" w:rsidR="009F42BB" w:rsidRPr="001B065B" w:rsidRDefault="009F42BB" w:rsidP="009F42BB">
                      <w:r>
                        <w:t>Horiz Px</w:t>
                      </w:r>
                    </w:p>
                  </w:txbxContent>
                </v:textbox>
                <w10:wrap type="through"/>
              </v:shape>
            </w:pict>
          </mc:Fallback>
        </mc:AlternateContent>
      </w:r>
    </w:p>
    <w:p w14:paraId="71E94358" w14:textId="77777777" w:rsidR="009F42BB" w:rsidRPr="00D60AAD" w:rsidRDefault="009F42BB" w:rsidP="009F42BB">
      <w:pPr>
        <w:pStyle w:val="ListParagraph"/>
        <w:jc w:val="center"/>
        <w:rPr>
          <w:sz w:val="24"/>
          <w:szCs w:val="24"/>
        </w:rPr>
      </w:pPr>
      <w:r w:rsidRPr="00D60AAD">
        <w:rPr>
          <w:noProof/>
          <w:sz w:val="24"/>
          <w:szCs w:val="24"/>
        </w:rPr>
        <mc:AlternateContent>
          <mc:Choice Requires="wps">
            <w:drawing>
              <wp:anchor distT="0" distB="0" distL="114300" distR="114300" simplePos="0" relativeHeight="251663360" behindDoc="0" locked="0" layoutInCell="1" allowOverlap="1" wp14:anchorId="52482971" wp14:editId="356AA4E6">
                <wp:simplePos x="0" y="0"/>
                <wp:positionH relativeFrom="column">
                  <wp:posOffset>3028949</wp:posOffset>
                </wp:positionH>
                <wp:positionV relativeFrom="paragraph">
                  <wp:posOffset>178435</wp:posOffset>
                </wp:positionV>
                <wp:extent cx="1933575" cy="0"/>
                <wp:effectExtent l="38100" t="76200" r="9525" b="95250"/>
                <wp:wrapNone/>
                <wp:docPr id="6" name="Straight Arrow Connector 6"/>
                <wp:cNvGraphicFramePr/>
                <a:graphic xmlns:a="http://schemas.openxmlformats.org/drawingml/2006/main">
                  <a:graphicData uri="http://schemas.microsoft.com/office/word/2010/wordprocessingShape">
                    <wps:wsp>
                      <wps:cNvCnPr/>
                      <wps:spPr>
                        <a:xfrm>
                          <a:off x="0" y="0"/>
                          <a:ext cx="193357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F755DFD" id="_x0000_t32" coordsize="21600,21600" o:spt="32" o:oned="t" path="m,l21600,21600e" filled="f">
                <v:path arrowok="t" fillok="f" o:connecttype="none"/>
                <o:lock v:ext="edit" shapetype="t"/>
              </v:shapetype>
              <v:shape id="Straight Arrow Connector 6" o:spid="_x0000_s1026" type="#_x0000_t32" style="position:absolute;margin-left:238.5pt;margin-top:14.05pt;width:152.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" strokecolor="black [3200]" strokeweight=".5pt">
                <v:stroke startarrow="block" endarrow="block" joinstyle="miter"/>
              </v:shape>
            </w:pict>
          </mc:Fallback>
        </mc:AlternateContent>
      </w:r>
    </w:p>
    <w:p w14:paraId="1CC96EAC" w14:textId="77777777" w:rsidR="009F42BB" w:rsidRPr="00D60AAD" w:rsidRDefault="009F42BB" w:rsidP="009F42BB">
      <w:pPr>
        <w:pStyle w:val="ListParagraph"/>
        <w:jc w:val="center"/>
        <w:rPr>
          <w:sz w:val="24"/>
          <w:szCs w:val="24"/>
        </w:rPr>
      </w:pPr>
    </w:p>
    <w:p w14:paraId="76A77EF1" w14:textId="77777777" w:rsidR="009F42BB" w:rsidRPr="00D60AAD" w:rsidRDefault="009F42BB" w:rsidP="009F42BB">
      <w:pPr>
        <w:pStyle w:val="ListParagraph"/>
        <w:jc w:val="center"/>
        <w:rPr>
          <w:sz w:val="24"/>
          <w:szCs w:val="24"/>
        </w:rPr>
      </w:pPr>
      <w:r w:rsidRPr="00D60AAD">
        <w:rPr>
          <w:noProof/>
          <w:sz w:val="24"/>
          <w:szCs w:val="24"/>
        </w:rPr>
        <mc:AlternateContent>
          <mc:Choice Requires="wps">
            <w:drawing>
              <wp:anchor distT="0" distB="0" distL="114300" distR="114300" simplePos="0" relativeHeight="251662336" behindDoc="0" locked="0" layoutInCell="1" allowOverlap="1" wp14:anchorId="5744E505" wp14:editId="0912C603">
                <wp:simplePos x="0" y="0"/>
                <wp:positionH relativeFrom="column">
                  <wp:posOffset>5238750</wp:posOffset>
                </wp:positionH>
                <wp:positionV relativeFrom="paragraph">
                  <wp:posOffset>29210</wp:posOffset>
                </wp:positionV>
                <wp:extent cx="9525" cy="1466850"/>
                <wp:effectExtent l="76200" t="38100" r="66675" b="57150"/>
                <wp:wrapNone/>
                <wp:docPr id="4" name="Straight Arrow Connector 4"/>
                <wp:cNvGraphicFramePr/>
                <a:graphic xmlns:a="http://schemas.openxmlformats.org/drawingml/2006/main">
                  <a:graphicData uri="http://schemas.microsoft.com/office/word/2010/wordprocessingShape">
                    <wps:wsp>
                      <wps:cNvCnPr/>
                      <wps:spPr>
                        <a:xfrm>
                          <a:off x="0" y="0"/>
                          <a:ext cx="9525" cy="14668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187263" id="Straight Arrow Connector 4" o:spid="_x0000_s1026" type="#_x0000_t32" style="position:absolute;margin-left:412.5pt;margin-top:2.3pt;width:.75pt;height:11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" strokecolor="black [3200]" strokeweight=".5pt">
                <v:stroke startarrow="block" endarrow="block" joinstyle="miter"/>
              </v:shape>
            </w:pict>
          </mc:Fallback>
        </mc:AlternateContent>
      </w:r>
      <w:r w:rsidRPr="00D60AAD">
        <w:rPr>
          <w:noProof/>
          <w:sz w:val="24"/>
          <w:szCs w:val="24"/>
        </w:rPr>
        <mc:AlternateContent>
          <mc:Choice Requires="wps">
            <w:drawing>
              <wp:anchor distT="0" distB="0" distL="114300" distR="114300" simplePos="0" relativeHeight="251661312" behindDoc="0" locked="0" layoutInCell="1" allowOverlap="1" wp14:anchorId="304328B9" wp14:editId="1B7E0D90">
                <wp:simplePos x="0" y="0"/>
                <wp:positionH relativeFrom="column">
                  <wp:posOffset>3028950</wp:posOffset>
                </wp:positionH>
                <wp:positionV relativeFrom="paragraph">
                  <wp:posOffset>6350</wp:posOffset>
                </wp:positionV>
                <wp:extent cx="1952625" cy="14954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952625" cy="149542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D3CD63" id="Rectangle 3" o:spid="_x0000_s1026" style="position:absolute;margin-left:238.5pt;margin-top:.5pt;width:153.75pt;height:11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" fillcolor="#c00000" strokecolor="#1f3763 [1604]" strokeweight="1pt"/>
            </w:pict>
          </mc:Fallback>
        </mc:AlternateContent>
      </w:r>
    </w:p>
    <w:p w14:paraId="12BDE82D" w14:textId="77777777" w:rsidR="009F42BB" w:rsidRPr="00D60AAD" w:rsidRDefault="009F42BB" w:rsidP="009F42BB">
      <w:pPr>
        <w:pStyle w:val="ListParagraph"/>
        <w:jc w:val="center"/>
        <w:rPr>
          <w:sz w:val="24"/>
          <w:szCs w:val="24"/>
        </w:rPr>
      </w:pPr>
      <w:r w:rsidRPr="00D60AAD">
        <w:rPr>
          <w:noProof/>
          <w:sz w:val="24"/>
          <w:szCs w:val="24"/>
        </w:rPr>
        <mc:AlternateContent>
          <mc:Choice Requires="wps">
            <w:drawing>
              <wp:anchor distT="0" distB="0" distL="114300" distR="114300" simplePos="0" relativeHeight="251660288" behindDoc="0" locked="0" layoutInCell="1" allowOverlap="1" wp14:anchorId="4DDB044F" wp14:editId="664130F9">
                <wp:simplePos x="0" y="0"/>
                <wp:positionH relativeFrom="column">
                  <wp:posOffset>2562225</wp:posOffset>
                </wp:positionH>
                <wp:positionV relativeFrom="paragraph">
                  <wp:posOffset>114935</wp:posOffset>
                </wp:positionV>
                <wp:extent cx="1952625" cy="14954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952625" cy="149542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480194" id="Rectangle 2" o:spid="_x0000_s1026" style="position:absolute;margin-left:201.75pt;margin-top:9.05pt;width:153.75pt;height:117.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" fillcolor="#00b050" strokecolor="#1f3763 [1604]" strokeweight="1pt"/>
            </w:pict>
          </mc:Fallback>
        </mc:AlternateContent>
      </w:r>
    </w:p>
    <w:p w14:paraId="1A80CD4F" w14:textId="77777777" w:rsidR="009F42BB" w:rsidRPr="00D60AAD" w:rsidRDefault="009F42BB" w:rsidP="009F42BB">
      <w:pPr>
        <w:pStyle w:val="ListParagraph"/>
        <w:jc w:val="center"/>
        <w:rPr>
          <w:sz w:val="24"/>
          <w:szCs w:val="24"/>
        </w:rPr>
      </w:pPr>
      <w:r w:rsidRPr="00D60AAD">
        <w:rPr>
          <w:noProof/>
          <w:sz w:val="24"/>
          <w:szCs w:val="24"/>
        </w:rPr>
        <mc:AlternateContent>
          <mc:Choice Requires="wps">
            <w:drawing>
              <wp:anchor distT="0" distB="0" distL="114300" distR="114300" simplePos="0" relativeHeight="251664384" behindDoc="0" locked="0" layoutInCell="1" allowOverlap="1" wp14:anchorId="6E00BE56" wp14:editId="2D92C914">
                <wp:simplePos x="0" y="0"/>
                <wp:positionH relativeFrom="column">
                  <wp:posOffset>4933634</wp:posOffset>
                </wp:positionH>
                <wp:positionV relativeFrom="paragraph">
                  <wp:posOffset>393383</wp:posOffset>
                </wp:positionV>
                <wp:extent cx="962025" cy="228600"/>
                <wp:effectExtent l="4763" t="0" r="0" b="0"/>
                <wp:wrapNone/>
                <wp:docPr id="7" name="Text Box 7"/>
                <wp:cNvGraphicFramePr/>
                <a:graphic xmlns:a="http://schemas.openxmlformats.org/drawingml/2006/main">
                  <a:graphicData uri="http://schemas.microsoft.com/office/word/2010/wordprocessingShape">
                    <wps:wsp>
                      <wps:cNvSpPr txBox="1"/>
                      <wps:spPr>
                        <a:xfrm rot="5400000">
                          <a:off x="0" y="0"/>
                          <a:ext cx="962025" cy="228600"/>
                        </a:xfrm>
                        <a:prstGeom prst="rect">
                          <a:avLst/>
                        </a:prstGeom>
                        <a:solidFill>
                          <a:schemeClr val="lt1"/>
                        </a:solidFill>
                        <a:ln w="6350">
                          <a:noFill/>
                        </a:ln>
                      </wps:spPr>
                      <wps:txbx>
                        <w:txbxContent>
                          <w:p w14:paraId="564C60EC" w14:textId="77777777" w:rsidR="009F42BB" w:rsidRPr="001B065B" w:rsidRDefault="009F42BB" w:rsidP="009F42BB">
                            <w:r>
                              <w:t>Vert 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00BE56" id="Text Box 7" o:spid="_x0000_s1027" type="#_x0000_t202" style="position:absolute;left:0;text-align:left;margin-left:388.5pt;margin-top:31pt;width:75.75pt;height:18pt;rotation:90;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" fillcolor="white [3201]" stroked="f" strokeweight=".5pt">
                <v:textbox>
                  <w:txbxContent>
                    <w:p w14:paraId="564C60EC" w14:textId="77777777" w:rsidR="009F42BB" w:rsidRPr="001B065B" w:rsidRDefault="009F42BB" w:rsidP="009F42BB">
                      <w:r>
                        <w:t>Vert Px</w:t>
                      </w:r>
                    </w:p>
                  </w:txbxContent>
                </v:textbox>
              </v:shape>
            </w:pict>
          </mc:Fallback>
        </mc:AlternateContent>
      </w:r>
      <w:r w:rsidRPr="00D60AAD">
        <w:rPr>
          <w:noProof/>
          <w:sz w:val="24"/>
          <w:szCs w:val="24"/>
        </w:rPr>
        <mc:AlternateContent>
          <mc:Choice Requires="wps">
            <w:drawing>
              <wp:anchor distT="0" distB="0" distL="114300" distR="114300" simplePos="0" relativeHeight="251659264" behindDoc="0" locked="0" layoutInCell="1" allowOverlap="1" wp14:anchorId="7338C407" wp14:editId="63C5307C">
                <wp:simplePos x="0" y="0"/>
                <wp:positionH relativeFrom="column">
                  <wp:posOffset>2028825</wp:posOffset>
                </wp:positionH>
                <wp:positionV relativeFrom="paragraph">
                  <wp:posOffset>230505</wp:posOffset>
                </wp:positionV>
                <wp:extent cx="1933575" cy="1485900"/>
                <wp:effectExtent l="0" t="0" r="28575" b="19050"/>
                <wp:wrapTopAndBottom/>
                <wp:docPr id="1" name="Rectangle 1"/>
                <wp:cNvGraphicFramePr/>
                <a:graphic xmlns:a="http://schemas.openxmlformats.org/drawingml/2006/main">
                  <a:graphicData uri="http://schemas.microsoft.com/office/word/2010/wordprocessingShape">
                    <wps:wsp>
                      <wps:cNvSpPr/>
                      <wps:spPr>
                        <a:xfrm>
                          <a:off x="0" y="0"/>
                          <a:ext cx="1933575" cy="14859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42FB62" id="Rectangle 1" o:spid="_x0000_s1026" style="position:absolute;margin-left:159.75pt;margin-top:18.15pt;width:152.25pt;height:1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" fillcolor="#00b0f0" strokecolor="#1f3763 [1604]" strokeweight="1pt">
                <w10:wrap type="topAndBottom"/>
              </v:rect>
            </w:pict>
          </mc:Fallback>
        </mc:AlternateContent>
      </w:r>
    </w:p>
    <w:p w14:paraId="05308860" w14:textId="0E997CB4" w:rsidR="006940A3" w:rsidRDefault="00D60AAD" w:rsidP="00D60AAD">
      <w:pPr>
        <w:jc w:val="both"/>
        <w:rPr>
          <w:b/>
          <w:bCs/>
          <w:sz w:val="24"/>
          <w:szCs w:val="24"/>
        </w:rPr>
      </w:pPr>
      <w:r w:rsidRPr="00D60AAD">
        <w:rPr>
          <w:b/>
          <w:bCs/>
          <w:sz w:val="24"/>
          <w:szCs w:val="24"/>
        </w:rPr>
        <w:t>Solución</w:t>
      </w:r>
    </w:p>
    <w:p w14:paraId="3151B9EB" w14:textId="6EDFC9E9" w:rsidR="00D60AAD" w:rsidRDefault="00F80442" w:rsidP="00D60AAD">
      <w:pPr>
        <w:jc w:val="both"/>
        <w:rPr>
          <w:sz w:val="24"/>
          <w:szCs w:val="24"/>
        </w:rPr>
      </w:pPr>
      <w:r>
        <w:rPr>
          <w:sz w:val="24"/>
          <w:szCs w:val="24"/>
        </w:rPr>
        <w:t>Durante la ejecución del ejercicio se obtuvo lo siguiente: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1"/>
        <w:gridCol w:w="5971"/>
      </w:tblGrid>
      <w:tr w:rsidR="00F80442" w14:paraId="68EC8358" w14:textId="77777777" w:rsidTr="009F6515">
        <w:tc>
          <w:tcPr>
            <w:tcW w:w="5971" w:type="dxa"/>
          </w:tcPr>
          <w:p w14:paraId="091C8CC4" w14:textId="0EE4D9E8" w:rsidR="00F80442" w:rsidRDefault="00F80442" w:rsidP="00D60AAD">
            <w:pPr>
              <w:jc w:val="both"/>
              <w:rPr>
                <w:sz w:val="24"/>
                <w:szCs w:val="24"/>
              </w:rPr>
            </w:pPr>
            <w:r>
              <w:rPr>
                <w:noProof/>
                <w:sz w:val="24"/>
                <w:szCs w:val="24"/>
              </w:rPr>
              <w:drawing>
                <wp:inline distT="0" distB="0" distL="0" distR="0" wp14:anchorId="7C8849E8" wp14:editId="3C6C6CC3">
                  <wp:extent cx="3628678" cy="2476500"/>
                  <wp:effectExtent l="0" t="0" r="0" b="0"/>
                  <wp:docPr id="5" name="Picture 5" descr="A picture containing mountain, water, sky,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mountain, water, sky, outdoo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30925" cy="2478034"/>
                          </a:xfrm>
                          <a:prstGeom prst="rect">
                            <a:avLst/>
                          </a:prstGeom>
                        </pic:spPr>
                      </pic:pic>
                    </a:graphicData>
                  </a:graphic>
                </wp:inline>
              </w:drawing>
            </w:r>
          </w:p>
        </w:tc>
        <w:tc>
          <w:tcPr>
            <w:tcW w:w="5971" w:type="dxa"/>
          </w:tcPr>
          <w:p w14:paraId="2750FC51" w14:textId="6A4E5B99" w:rsidR="00F80442" w:rsidRDefault="00F80442" w:rsidP="00D60AAD">
            <w:pPr>
              <w:jc w:val="both"/>
              <w:rPr>
                <w:sz w:val="24"/>
                <w:szCs w:val="24"/>
              </w:rPr>
            </w:pPr>
            <w:r>
              <w:rPr>
                <w:noProof/>
                <w:sz w:val="24"/>
                <w:szCs w:val="24"/>
              </w:rPr>
              <w:drawing>
                <wp:inline distT="0" distB="0" distL="0" distR="0" wp14:anchorId="5B1CEE8C" wp14:editId="6AF25803">
                  <wp:extent cx="3611841" cy="2465009"/>
                  <wp:effectExtent l="0" t="0" r="8255"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27583" cy="2475753"/>
                          </a:xfrm>
                          <a:prstGeom prst="rect">
                            <a:avLst/>
                          </a:prstGeom>
                        </pic:spPr>
                      </pic:pic>
                    </a:graphicData>
                  </a:graphic>
                </wp:inline>
              </w:drawing>
            </w:r>
          </w:p>
        </w:tc>
      </w:tr>
    </w:tbl>
    <w:p w14:paraId="5506ED8C" w14:textId="3AE06875" w:rsidR="009F6515" w:rsidRDefault="009F6515" w:rsidP="00D60AAD">
      <w:pPr>
        <w:jc w:val="both"/>
        <w:rPr>
          <w:sz w:val="24"/>
          <w:szCs w:val="24"/>
        </w:rPr>
      </w:pPr>
      <w:r>
        <w:rPr>
          <w:sz w:val="24"/>
          <w:szCs w:val="24"/>
        </w:rPr>
        <w:br/>
        <w:t xml:space="preserve">La lógica empleada lo que hace es recorrer la imagen por sectores por medio de </w:t>
      </w:r>
      <w:r w:rsidRPr="009F6515">
        <w:rPr>
          <w:i/>
          <w:iCs/>
          <w:sz w:val="24"/>
          <w:szCs w:val="24"/>
        </w:rPr>
        <w:t>slicing</w:t>
      </w:r>
      <w:r>
        <w:rPr>
          <w:sz w:val="24"/>
          <w:szCs w:val="24"/>
        </w:rPr>
        <w:t>. Este recorrido se hace de forma automática por medio de dos ciclos for anidados, que permiten recorrer la imagen en sentido horizontal y vertical.</w:t>
      </w:r>
      <w:r w:rsidR="00374913">
        <w:rPr>
          <w:sz w:val="24"/>
          <w:szCs w:val="24"/>
        </w:rPr>
        <w:t xml:space="preserve"> Como en total hay 16 cuadrantes, los for anidados deben generar en total 16 iteraciones. Esto último entonces establece que cada for recorrerá 4 estados del 0 al 3. Estos estados serán los que establezcan los </w:t>
      </w:r>
      <w:r w:rsidR="00397072">
        <w:rPr>
          <w:sz w:val="24"/>
          <w:szCs w:val="24"/>
        </w:rPr>
        <w:t>límites</w:t>
      </w:r>
      <w:r w:rsidR="00374913">
        <w:rPr>
          <w:sz w:val="24"/>
          <w:szCs w:val="24"/>
        </w:rPr>
        <w:t xml:space="preserve"> del </w:t>
      </w:r>
      <w:r w:rsidR="00374913" w:rsidRPr="00374913">
        <w:rPr>
          <w:i/>
          <w:iCs/>
          <w:sz w:val="24"/>
          <w:szCs w:val="24"/>
        </w:rPr>
        <w:t>slicing</w:t>
      </w:r>
      <w:r w:rsidR="00374913">
        <w:rPr>
          <w:sz w:val="24"/>
          <w:szCs w:val="24"/>
        </w:rPr>
        <w:t xml:space="preserve"> usado</w:t>
      </w:r>
      <w:r w:rsidR="008B3419">
        <w:rPr>
          <w:sz w:val="24"/>
          <w:szCs w:val="24"/>
        </w:rPr>
        <w:t>.</w:t>
      </w:r>
    </w:p>
    <w:p w14:paraId="35D26C54" w14:textId="1B1C648E" w:rsidR="008B3419" w:rsidRDefault="008B3419" w:rsidP="00D60AAD">
      <w:pPr>
        <w:jc w:val="both"/>
        <w:rPr>
          <w:sz w:val="24"/>
          <w:szCs w:val="24"/>
        </w:rPr>
      </w:pPr>
      <w:r>
        <w:rPr>
          <w:sz w:val="24"/>
          <w:szCs w:val="24"/>
        </w:rPr>
        <w:lastRenderedPageBreak/>
        <w:t>Para la generación de los sectores en blanco y negro se debe tener en cuenta que normalmente una imagen en blanco y negro solo tiene 2 dimensiones, por lo que es necesario</w:t>
      </w:r>
      <w:r w:rsidR="00A756DA">
        <w:rPr>
          <w:sz w:val="24"/>
          <w:szCs w:val="24"/>
        </w:rPr>
        <w:t xml:space="preserve"> </w:t>
      </w:r>
      <w:r w:rsidR="00397072">
        <w:rPr>
          <w:sz w:val="24"/>
          <w:szCs w:val="24"/>
        </w:rPr>
        <w:t>generar una matriz de 3D donde las capas asociadas a los colores rojo, verde y azul contenga la matriz de grises calculada.</w:t>
      </w:r>
    </w:p>
    <w:p w14:paraId="2B4A4E77" w14:textId="77777777" w:rsidR="0018008F" w:rsidRDefault="0018008F" w:rsidP="00D60AAD">
      <w:pPr>
        <w:jc w:val="both"/>
        <w:rPr>
          <w:sz w:val="24"/>
          <w:szCs w:val="24"/>
        </w:rPr>
      </w:pPr>
    </w:p>
    <w:p w14:paraId="74421F50" w14:textId="5CB0EB84" w:rsidR="00397072" w:rsidRDefault="00397072" w:rsidP="00D60AAD">
      <w:pPr>
        <w:jc w:val="both"/>
        <w:rPr>
          <w:b/>
          <w:bCs/>
          <w:sz w:val="24"/>
          <w:szCs w:val="24"/>
        </w:rPr>
      </w:pPr>
      <w:r>
        <w:rPr>
          <w:b/>
          <w:bCs/>
          <w:sz w:val="24"/>
          <w:szCs w:val="24"/>
        </w:rPr>
        <w:t>Módulos usados:</w:t>
      </w:r>
    </w:p>
    <w:p w14:paraId="0A482151" w14:textId="77777777" w:rsidR="0018008F" w:rsidRDefault="0018008F" w:rsidP="00D60AAD">
      <w:pPr>
        <w:jc w:val="both"/>
        <w:rPr>
          <w:b/>
          <w:bCs/>
          <w:sz w:val="24"/>
          <w:szCs w:val="24"/>
        </w:rPr>
      </w:pPr>
    </w:p>
    <w:bookmarkStart w:id="0" w:name="_MON_1699168030"/>
    <w:bookmarkEnd w:id="0"/>
    <w:p w14:paraId="2A49947E" w14:textId="0C32C54B" w:rsidR="00397072" w:rsidRDefault="00C20BE8" w:rsidP="00397072">
      <w:pPr>
        <w:jc w:val="center"/>
        <w:rPr>
          <w:b/>
          <w:bCs/>
          <w:sz w:val="24"/>
          <w:szCs w:val="24"/>
        </w:rPr>
      </w:pPr>
      <w:r>
        <w:rPr>
          <w:b/>
          <w:bCs/>
          <w:sz w:val="24"/>
          <w:szCs w:val="24"/>
        </w:rPr>
        <w:object w:dxaOrig="5112" w:dyaOrig="4770" w14:anchorId="702642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55.6pt;height:238.5pt" o:ole="">
            <v:imagedata r:id="rId7" o:title=""/>
          </v:shape>
          <o:OLEObject Type="Embed" ProgID="Word.Document.12" ShapeID="_x0000_i1035" DrawAspect="Content" ObjectID="_1699176942" r:id="rId8">
            <o:FieldCodes>\s</o:FieldCodes>
          </o:OLEObject>
        </w:object>
      </w:r>
    </w:p>
    <w:p w14:paraId="12C78FD0" w14:textId="77777777" w:rsidR="0018008F" w:rsidRDefault="0018008F" w:rsidP="00397072">
      <w:pPr>
        <w:jc w:val="center"/>
        <w:rPr>
          <w:b/>
          <w:bCs/>
          <w:sz w:val="24"/>
          <w:szCs w:val="24"/>
        </w:rPr>
      </w:pPr>
    </w:p>
    <w:p w14:paraId="67001416" w14:textId="211F6CCA" w:rsidR="00397072" w:rsidRDefault="00C20BE8" w:rsidP="00397072">
      <w:pPr>
        <w:jc w:val="both"/>
        <w:rPr>
          <w:sz w:val="24"/>
          <w:szCs w:val="24"/>
        </w:rPr>
      </w:pPr>
      <w:r>
        <w:rPr>
          <w:sz w:val="24"/>
          <w:szCs w:val="24"/>
        </w:rPr>
        <w:t>Inicialmente se importan los paquetes pyplot, image y Numpy. El primero es usado para visualizar y guardar la imagen, el segundo para leer la imagen y el último para procesamiento de arrays.</w:t>
      </w:r>
    </w:p>
    <w:p w14:paraId="4D9D3DC6" w14:textId="0C04CF93" w:rsidR="00C20BE8" w:rsidRDefault="00C42BAA" w:rsidP="00397072">
      <w:pPr>
        <w:jc w:val="both"/>
        <w:rPr>
          <w:sz w:val="24"/>
          <w:szCs w:val="24"/>
        </w:rPr>
      </w:pPr>
      <w:r>
        <w:rPr>
          <w:sz w:val="24"/>
          <w:szCs w:val="24"/>
        </w:rPr>
        <w:t>También</w:t>
      </w:r>
      <w:r w:rsidR="00C20BE8">
        <w:rPr>
          <w:sz w:val="24"/>
          <w:szCs w:val="24"/>
        </w:rPr>
        <w:t xml:space="preserve"> se implementa una función llamada rgb2gray, esta tiene el fin de convertir la imagen rgb a una imagen en blanco y negro de 3 dimensiones</w:t>
      </w:r>
      <w:r>
        <w:rPr>
          <w:sz w:val="24"/>
          <w:szCs w:val="24"/>
        </w:rPr>
        <w:t>. Para esto inicialmente se genera la imagen en blanco y negro asociada a la imagen en rgb, esto se hace por medio de la sentencia establecida en la capa1 (En esta se aplica la operación usada para convertir de rgb a gris). Luego esta matriz se almacena en cada uno de los canales de cada color de la matriz que se retorna (aGris). Se debe tener en cuenta que el array donde se almacena la imagen es de tipo uint8 (Entero de 8bits), esto para que durante el proceso de visualización la imagen se muestre adecuadamente.</w:t>
      </w:r>
    </w:p>
    <w:p w14:paraId="2F9BDEBF" w14:textId="09BD080A" w:rsidR="0018008F" w:rsidRDefault="0018008F" w:rsidP="00397072">
      <w:pPr>
        <w:jc w:val="both"/>
        <w:rPr>
          <w:sz w:val="24"/>
          <w:szCs w:val="24"/>
        </w:rPr>
      </w:pPr>
    </w:p>
    <w:p w14:paraId="33EA1DC5" w14:textId="3784DE41" w:rsidR="0018008F" w:rsidRDefault="0018008F" w:rsidP="00397072">
      <w:pPr>
        <w:jc w:val="both"/>
        <w:rPr>
          <w:sz w:val="24"/>
          <w:szCs w:val="24"/>
        </w:rPr>
      </w:pPr>
    </w:p>
    <w:p w14:paraId="7F4F30F9" w14:textId="1C16C263" w:rsidR="0018008F" w:rsidRDefault="0018008F" w:rsidP="00397072">
      <w:pPr>
        <w:jc w:val="both"/>
        <w:rPr>
          <w:sz w:val="24"/>
          <w:szCs w:val="24"/>
        </w:rPr>
      </w:pPr>
    </w:p>
    <w:p w14:paraId="302C023E" w14:textId="235ED9CB" w:rsidR="0018008F" w:rsidRDefault="0018008F" w:rsidP="00397072">
      <w:pPr>
        <w:jc w:val="both"/>
        <w:rPr>
          <w:sz w:val="24"/>
          <w:szCs w:val="24"/>
        </w:rPr>
      </w:pPr>
    </w:p>
    <w:p w14:paraId="08D60F59" w14:textId="17179191" w:rsidR="0018008F" w:rsidRDefault="0018008F" w:rsidP="00397072">
      <w:pPr>
        <w:jc w:val="both"/>
        <w:rPr>
          <w:sz w:val="24"/>
          <w:szCs w:val="24"/>
        </w:rPr>
      </w:pPr>
    </w:p>
    <w:p w14:paraId="7E381F0B" w14:textId="4A0BF21D" w:rsidR="0018008F" w:rsidRDefault="0018008F" w:rsidP="00397072">
      <w:pPr>
        <w:jc w:val="both"/>
        <w:rPr>
          <w:sz w:val="24"/>
          <w:szCs w:val="24"/>
        </w:rPr>
      </w:pPr>
    </w:p>
    <w:p w14:paraId="47542BF6" w14:textId="032745A7" w:rsidR="0018008F" w:rsidRDefault="0018008F" w:rsidP="00397072">
      <w:pPr>
        <w:jc w:val="both"/>
        <w:rPr>
          <w:sz w:val="24"/>
          <w:szCs w:val="24"/>
        </w:rPr>
      </w:pPr>
    </w:p>
    <w:p w14:paraId="14A7BD82" w14:textId="021DF3A8" w:rsidR="0018008F" w:rsidRDefault="0018008F" w:rsidP="00397072">
      <w:pPr>
        <w:jc w:val="both"/>
        <w:rPr>
          <w:sz w:val="24"/>
          <w:szCs w:val="24"/>
        </w:rPr>
      </w:pPr>
    </w:p>
    <w:p w14:paraId="52192CD3" w14:textId="2AD98EB8" w:rsidR="0018008F" w:rsidRDefault="0018008F" w:rsidP="00397072">
      <w:pPr>
        <w:jc w:val="both"/>
        <w:rPr>
          <w:sz w:val="24"/>
          <w:szCs w:val="24"/>
        </w:rPr>
      </w:pPr>
    </w:p>
    <w:p w14:paraId="7745012E" w14:textId="2D4B47D6" w:rsidR="0018008F" w:rsidRDefault="0018008F" w:rsidP="00397072">
      <w:pPr>
        <w:jc w:val="both"/>
        <w:rPr>
          <w:sz w:val="24"/>
          <w:szCs w:val="24"/>
        </w:rPr>
      </w:pPr>
    </w:p>
    <w:p w14:paraId="3C0F959D" w14:textId="3CEB7CB4" w:rsidR="0018008F" w:rsidRDefault="0018008F" w:rsidP="00397072">
      <w:pPr>
        <w:jc w:val="both"/>
        <w:rPr>
          <w:sz w:val="24"/>
          <w:szCs w:val="24"/>
        </w:rPr>
      </w:pPr>
    </w:p>
    <w:p w14:paraId="02D3E17E" w14:textId="10D642B1" w:rsidR="00C42BAA" w:rsidRPr="00F2437D" w:rsidRDefault="00F2437D" w:rsidP="00397072">
      <w:pPr>
        <w:jc w:val="both"/>
        <w:rPr>
          <w:b/>
          <w:bCs/>
          <w:sz w:val="24"/>
          <w:szCs w:val="24"/>
        </w:rPr>
      </w:pPr>
      <w:r>
        <w:rPr>
          <w:b/>
          <w:bCs/>
          <w:sz w:val="24"/>
          <w:szCs w:val="24"/>
        </w:rPr>
        <w:lastRenderedPageBreak/>
        <w:t>Inicialización de variables</w:t>
      </w:r>
    </w:p>
    <w:p w14:paraId="3E8DE8B6" w14:textId="18D117E8" w:rsidR="00C42BAA" w:rsidRDefault="00C42BAA" w:rsidP="00397072">
      <w:pPr>
        <w:jc w:val="both"/>
        <w:rPr>
          <w:sz w:val="24"/>
          <w:szCs w:val="24"/>
        </w:rPr>
      </w:pPr>
      <w:r>
        <w:rPr>
          <w:sz w:val="24"/>
          <w:szCs w:val="24"/>
        </w:rPr>
        <w:t xml:space="preserve">Las líneas de código siguientes muestran la inicialización de las variables usadas durante el proceso de generación de la nueva imagen. La variable img contiene la matriz de 3 dimensiones asociada a la imagen leída. La variable nuevaImagen </w:t>
      </w:r>
      <w:r w:rsidR="002F67F2">
        <w:rPr>
          <w:sz w:val="24"/>
          <w:szCs w:val="24"/>
        </w:rPr>
        <w:t>tiene asignada una matriz de ceros que tiene la misma dimensión que la imagen leída, este array a su vez es de tipo uint8, por lo dicho anteriormente. En esta última variable es que se almacenará los valores numéricos asociados a la nueva imagen que se creará en los ciclos for.</w:t>
      </w:r>
    </w:p>
    <w:p w14:paraId="288ED12F" w14:textId="77777777" w:rsidR="002F67F2" w:rsidRDefault="002F67F2" w:rsidP="00397072">
      <w:pPr>
        <w:jc w:val="both"/>
        <w:rPr>
          <w:sz w:val="24"/>
          <w:szCs w:val="24"/>
        </w:rPr>
      </w:pPr>
    </w:p>
    <w:bookmarkStart w:id="1" w:name="_MON_1699172747"/>
    <w:bookmarkEnd w:id="1"/>
    <w:p w14:paraId="63C08978" w14:textId="4D5A3632" w:rsidR="00C42BAA" w:rsidRDefault="00C42BAA" w:rsidP="00C42BAA">
      <w:pPr>
        <w:jc w:val="center"/>
        <w:rPr>
          <w:sz w:val="24"/>
          <w:szCs w:val="24"/>
        </w:rPr>
      </w:pPr>
      <w:r>
        <w:rPr>
          <w:sz w:val="24"/>
          <w:szCs w:val="24"/>
        </w:rPr>
        <w:object w:dxaOrig="4917" w:dyaOrig="2598" w14:anchorId="57C54155">
          <v:shape id="_x0000_i1040" type="#_x0000_t75" style="width:245.85pt;height:129.9pt" o:ole="">
            <v:imagedata r:id="rId9" o:title=""/>
          </v:shape>
          <o:OLEObject Type="Embed" ProgID="Word.Document.12" ShapeID="_x0000_i1040" DrawAspect="Content" ObjectID="_1699176943" r:id="rId10">
            <o:FieldCodes>\s</o:FieldCodes>
          </o:OLEObject>
        </w:object>
      </w:r>
    </w:p>
    <w:p w14:paraId="18DE0777" w14:textId="25569F26" w:rsidR="002F67F2" w:rsidRDefault="00C7544F" w:rsidP="002F67F2">
      <w:pPr>
        <w:jc w:val="both"/>
        <w:rPr>
          <w:sz w:val="24"/>
          <w:szCs w:val="24"/>
        </w:rPr>
      </w:pPr>
      <w:r>
        <w:rPr>
          <w:sz w:val="24"/>
          <w:szCs w:val="24"/>
        </w:rPr>
        <w:t>La variable color especifica qué color se asociará</w:t>
      </w:r>
      <w:r w:rsidR="00B80E63">
        <w:rPr>
          <w:sz w:val="24"/>
          <w:szCs w:val="24"/>
        </w:rPr>
        <w:t xml:space="preserve"> al cuadrante de imagen analizado. Este orden se establece según cómo es recorrida la imagen.</w:t>
      </w:r>
    </w:p>
    <w:p w14:paraId="26550309" w14:textId="7E815F95" w:rsidR="00B80E63" w:rsidRDefault="00B80E63" w:rsidP="002F67F2">
      <w:pPr>
        <w:jc w:val="both"/>
        <w:rPr>
          <w:sz w:val="24"/>
          <w:szCs w:val="24"/>
        </w:rPr>
      </w:pPr>
    </w:p>
    <w:p w14:paraId="443CDA1B" w14:textId="33BA3DBB" w:rsidR="00960FC6" w:rsidRDefault="00960FC6" w:rsidP="002F67F2">
      <w:pPr>
        <w:jc w:val="both"/>
        <w:rPr>
          <w:sz w:val="24"/>
          <w:szCs w:val="24"/>
        </w:rPr>
      </w:pPr>
      <w:r>
        <w:rPr>
          <w:sz w:val="24"/>
          <w:szCs w:val="24"/>
        </w:rPr>
        <w:t>Los for anidados se implementaron de forma que se recorren todas las columnas asociadas a una fila primero y luego se sigue a la siguiente fila. De manera que:</w:t>
      </w:r>
    </w:p>
    <w:p w14:paraId="0ADEEB1B" w14:textId="26E077D2" w:rsidR="00960FC6" w:rsidRDefault="00960FC6" w:rsidP="002F67F2">
      <w:pPr>
        <w:jc w:val="both"/>
        <w:rPr>
          <w:sz w:val="24"/>
          <w:szCs w:val="24"/>
        </w:rPr>
      </w:pPr>
      <w:r>
        <w:rPr>
          <w:sz w:val="24"/>
          <w:szCs w:val="24"/>
        </w:rPr>
        <w:t>Para i=0</w:t>
      </w:r>
    </w:p>
    <w:tbl>
      <w:tblPr>
        <w:tblStyle w:val="TableGrid"/>
        <w:tblW w:w="0" w:type="auto"/>
        <w:jc w:val="center"/>
        <w:tblLook w:val="04A0" w:firstRow="1" w:lastRow="0" w:firstColumn="1" w:lastColumn="0" w:noHBand="0" w:noVBand="1"/>
      </w:tblPr>
      <w:tblGrid>
        <w:gridCol w:w="2388"/>
        <w:gridCol w:w="2388"/>
        <w:gridCol w:w="2388"/>
        <w:gridCol w:w="2389"/>
      </w:tblGrid>
      <w:tr w:rsidR="00960FC6" w14:paraId="56C830BC" w14:textId="77777777" w:rsidTr="00960FC6">
        <w:trPr>
          <w:jc w:val="center"/>
        </w:trPr>
        <w:tc>
          <w:tcPr>
            <w:tcW w:w="2388" w:type="dxa"/>
            <w:shd w:val="clear" w:color="auto" w:fill="FF0000"/>
          </w:tcPr>
          <w:p w14:paraId="01F7EC13" w14:textId="02B77B98" w:rsidR="00960FC6" w:rsidRDefault="00960FC6" w:rsidP="00960FC6">
            <w:pPr>
              <w:jc w:val="center"/>
              <w:rPr>
                <w:sz w:val="24"/>
                <w:szCs w:val="24"/>
              </w:rPr>
            </w:pPr>
            <w:r>
              <w:rPr>
                <w:sz w:val="24"/>
                <w:szCs w:val="24"/>
              </w:rPr>
              <w:t>j=0</w:t>
            </w:r>
          </w:p>
        </w:tc>
        <w:tc>
          <w:tcPr>
            <w:tcW w:w="2388" w:type="dxa"/>
            <w:shd w:val="clear" w:color="auto" w:fill="00B0F0"/>
          </w:tcPr>
          <w:p w14:paraId="1F284E26" w14:textId="4295E5FC" w:rsidR="00960FC6" w:rsidRDefault="00960FC6" w:rsidP="00960FC6">
            <w:pPr>
              <w:jc w:val="center"/>
              <w:rPr>
                <w:sz w:val="24"/>
                <w:szCs w:val="24"/>
              </w:rPr>
            </w:pPr>
            <w:r>
              <w:rPr>
                <w:sz w:val="24"/>
                <w:szCs w:val="24"/>
              </w:rPr>
              <w:t>j=</w:t>
            </w:r>
            <w:r>
              <w:rPr>
                <w:sz w:val="24"/>
                <w:szCs w:val="24"/>
              </w:rPr>
              <w:t>1</w:t>
            </w:r>
          </w:p>
        </w:tc>
        <w:tc>
          <w:tcPr>
            <w:tcW w:w="2388" w:type="dxa"/>
            <w:shd w:val="clear" w:color="auto" w:fill="00B0F0"/>
          </w:tcPr>
          <w:p w14:paraId="684AD8F4" w14:textId="1BC0C40D" w:rsidR="00960FC6" w:rsidRDefault="00960FC6" w:rsidP="00960FC6">
            <w:pPr>
              <w:jc w:val="center"/>
              <w:rPr>
                <w:sz w:val="24"/>
                <w:szCs w:val="24"/>
              </w:rPr>
            </w:pPr>
            <w:r>
              <w:rPr>
                <w:sz w:val="24"/>
                <w:szCs w:val="24"/>
              </w:rPr>
              <w:t>j=</w:t>
            </w:r>
            <w:r>
              <w:rPr>
                <w:sz w:val="24"/>
                <w:szCs w:val="24"/>
              </w:rPr>
              <w:t>2</w:t>
            </w:r>
          </w:p>
        </w:tc>
        <w:tc>
          <w:tcPr>
            <w:tcW w:w="2389" w:type="dxa"/>
            <w:shd w:val="clear" w:color="auto" w:fill="FF0000"/>
          </w:tcPr>
          <w:p w14:paraId="1A71EE9F" w14:textId="29040F04" w:rsidR="00960FC6" w:rsidRDefault="00960FC6" w:rsidP="00960FC6">
            <w:pPr>
              <w:jc w:val="center"/>
              <w:rPr>
                <w:sz w:val="24"/>
                <w:szCs w:val="24"/>
              </w:rPr>
            </w:pPr>
            <w:r>
              <w:rPr>
                <w:sz w:val="24"/>
                <w:szCs w:val="24"/>
              </w:rPr>
              <w:t>j=</w:t>
            </w:r>
            <w:r>
              <w:rPr>
                <w:sz w:val="24"/>
                <w:szCs w:val="24"/>
              </w:rPr>
              <w:t>3</w:t>
            </w:r>
          </w:p>
        </w:tc>
      </w:tr>
      <w:tr w:rsidR="00960FC6" w14:paraId="335146E6" w14:textId="77777777" w:rsidTr="00960FC6">
        <w:trPr>
          <w:jc w:val="center"/>
        </w:trPr>
        <w:tc>
          <w:tcPr>
            <w:tcW w:w="2388" w:type="dxa"/>
            <w:shd w:val="clear" w:color="auto" w:fill="0D0D0D" w:themeFill="text1" w:themeFillTint="F2"/>
          </w:tcPr>
          <w:p w14:paraId="590280D9" w14:textId="77777777" w:rsidR="00960FC6" w:rsidRDefault="00960FC6" w:rsidP="00960FC6">
            <w:pPr>
              <w:jc w:val="center"/>
              <w:rPr>
                <w:sz w:val="24"/>
                <w:szCs w:val="24"/>
              </w:rPr>
            </w:pPr>
          </w:p>
        </w:tc>
        <w:tc>
          <w:tcPr>
            <w:tcW w:w="2388" w:type="dxa"/>
            <w:shd w:val="clear" w:color="auto" w:fill="0D0D0D" w:themeFill="text1" w:themeFillTint="F2"/>
          </w:tcPr>
          <w:p w14:paraId="5015FBE4" w14:textId="77777777" w:rsidR="00960FC6" w:rsidRDefault="00960FC6" w:rsidP="00960FC6">
            <w:pPr>
              <w:jc w:val="center"/>
              <w:rPr>
                <w:sz w:val="24"/>
                <w:szCs w:val="24"/>
              </w:rPr>
            </w:pPr>
          </w:p>
        </w:tc>
        <w:tc>
          <w:tcPr>
            <w:tcW w:w="2388" w:type="dxa"/>
            <w:shd w:val="clear" w:color="auto" w:fill="0D0D0D" w:themeFill="text1" w:themeFillTint="F2"/>
          </w:tcPr>
          <w:p w14:paraId="766D4BB7" w14:textId="77777777" w:rsidR="00960FC6" w:rsidRDefault="00960FC6" w:rsidP="00960FC6">
            <w:pPr>
              <w:jc w:val="center"/>
              <w:rPr>
                <w:sz w:val="24"/>
                <w:szCs w:val="24"/>
              </w:rPr>
            </w:pPr>
          </w:p>
        </w:tc>
        <w:tc>
          <w:tcPr>
            <w:tcW w:w="2389" w:type="dxa"/>
            <w:shd w:val="clear" w:color="auto" w:fill="0D0D0D" w:themeFill="text1" w:themeFillTint="F2"/>
          </w:tcPr>
          <w:p w14:paraId="59FEAF47" w14:textId="77777777" w:rsidR="00960FC6" w:rsidRDefault="00960FC6" w:rsidP="00960FC6">
            <w:pPr>
              <w:jc w:val="center"/>
              <w:rPr>
                <w:sz w:val="24"/>
                <w:szCs w:val="24"/>
              </w:rPr>
            </w:pPr>
          </w:p>
        </w:tc>
      </w:tr>
      <w:tr w:rsidR="00960FC6" w14:paraId="2567E872" w14:textId="77777777" w:rsidTr="00960FC6">
        <w:trPr>
          <w:jc w:val="center"/>
        </w:trPr>
        <w:tc>
          <w:tcPr>
            <w:tcW w:w="2388" w:type="dxa"/>
            <w:shd w:val="clear" w:color="auto" w:fill="0D0D0D" w:themeFill="text1" w:themeFillTint="F2"/>
          </w:tcPr>
          <w:p w14:paraId="5019C1A4" w14:textId="77777777" w:rsidR="00960FC6" w:rsidRDefault="00960FC6" w:rsidP="00960FC6">
            <w:pPr>
              <w:jc w:val="center"/>
              <w:rPr>
                <w:sz w:val="24"/>
                <w:szCs w:val="24"/>
              </w:rPr>
            </w:pPr>
          </w:p>
        </w:tc>
        <w:tc>
          <w:tcPr>
            <w:tcW w:w="2388" w:type="dxa"/>
            <w:shd w:val="clear" w:color="auto" w:fill="0D0D0D" w:themeFill="text1" w:themeFillTint="F2"/>
          </w:tcPr>
          <w:p w14:paraId="0726937D" w14:textId="77777777" w:rsidR="00960FC6" w:rsidRDefault="00960FC6" w:rsidP="00960FC6">
            <w:pPr>
              <w:jc w:val="center"/>
              <w:rPr>
                <w:sz w:val="24"/>
                <w:szCs w:val="24"/>
              </w:rPr>
            </w:pPr>
          </w:p>
        </w:tc>
        <w:tc>
          <w:tcPr>
            <w:tcW w:w="2388" w:type="dxa"/>
            <w:shd w:val="clear" w:color="auto" w:fill="0D0D0D" w:themeFill="text1" w:themeFillTint="F2"/>
          </w:tcPr>
          <w:p w14:paraId="6DF4CCE4" w14:textId="77777777" w:rsidR="00960FC6" w:rsidRDefault="00960FC6" w:rsidP="00960FC6">
            <w:pPr>
              <w:jc w:val="center"/>
              <w:rPr>
                <w:sz w:val="24"/>
                <w:szCs w:val="24"/>
              </w:rPr>
            </w:pPr>
          </w:p>
        </w:tc>
        <w:tc>
          <w:tcPr>
            <w:tcW w:w="2389" w:type="dxa"/>
            <w:shd w:val="clear" w:color="auto" w:fill="0D0D0D" w:themeFill="text1" w:themeFillTint="F2"/>
          </w:tcPr>
          <w:p w14:paraId="636546A7" w14:textId="77777777" w:rsidR="00960FC6" w:rsidRDefault="00960FC6" w:rsidP="00960FC6">
            <w:pPr>
              <w:jc w:val="center"/>
              <w:rPr>
                <w:sz w:val="24"/>
                <w:szCs w:val="24"/>
              </w:rPr>
            </w:pPr>
          </w:p>
        </w:tc>
      </w:tr>
      <w:tr w:rsidR="00960FC6" w14:paraId="2AC20D50" w14:textId="77777777" w:rsidTr="00960FC6">
        <w:trPr>
          <w:jc w:val="center"/>
        </w:trPr>
        <w:tc>
          <w:tcPr>
            <w:tcW w:w="2388" w:type="dxa"/>
            <w:shd w:val="clear" w:color="auto" w:fill="0D0D0D" w:themeFill="text1" w:themeFillTint="F2"/>
          </w:tcPr>
          <w:p w14:paraId="1E4D2187" w14:textId="77777777" w:rsidR="00960FC6" w:rsidRDefault="00960FC6" w:rsidP="00960FC6">
            <w:pPr>
              <w:jc w:val="center"/>
              <w:rPr>
                <w:sz w:val="24"/>
                <w:szCs w:val="24"/>
              </w:rPr>
            </w:pPr>
          </w:p>
        </w:tc>
        <w:tc>
          <w:tcPr>
            <w:tcW w:w="2388" w:type="dxa"/>
            <w:shd w:val="clear" w:color="auto" w:fill="0D0D0D" w:themeFill="text1" w:themeFillTint="F2"/>
          </w:tcPr>
          <w:p w14:paraId="100BEFCB" w14:textId="77777777" w:rsidR="00960FC6" w:rsidRDefault="00960FC6" w:rsidP="00960FC6">
            <w:pPr>
              <w:jc w:val="center"/>
              <w:rPr>
                <w:sz w:val="24"/>
                <w:szCs w:val="24"/>
              </w:rPr>
            </w:pPr>
          </w:p>
        </w:tc>
        <w:tc>
          <w:tcPr>
            <w:tcW w:w="2388" w:type="dxa"/>
            <w:shd w:val="clear" w:color="auto" w:fill="0D0D0D" w:themeFill="text1" w:themeFillTint="F2"/>
          </w:tcPr>
          <w:p w14:paraId="34FAF79E" w14:textId="77777777" w:rsidR="00960FC6" w:rsidRDefault="00960FC6" w:rsidP="00960FC6">
            <w:pPr>
              <w:jc w:val="center"/>
              <w:rPr>
                <w:sz w:val="24"/>
                <w:szCs w:val="24"/>
              </w:rPr>
            </w:pPr>
          </w:p>
        </w:tc>
        <w:tc>
          <w:tcPr>
            <w:tcW w:w="2389" w:type="dxa"/>
            <w:shd w:val="clear" w:color="auto" w:fill="0D0D0D" w:themeFill="text1" w:themeFillTint="F2"/>
          </w:tcPr>
          <w:p w14:paraId="1AFA3D12" w14:textId="77777777" w:rsidR="00960FC6" w:rsidRDefault="00960FC6" w:rsidP="00960FC6">
            <w:pPr>
              <w:jc w:val="center"/>
              <w:rPr>
                <w:sz w:val="24"/>
                <w:szCs w:val="24"/>
              </w:rPr>
            </w:pPr>
          </w:p>
        </w:tc>
      </w:tr>
    </w:tbl>
    <w:p w14:paraId="01315A0E" w14:textId="3AFCCA39" w:rsidR="00960FC6" w:rsidRDefault="00960FC6" w:rsidP="00960FC6">
      <w:pPr>
        <w:rPr>
          <w:sz w:val="24"/>
          <w:szCs w:val="24"/>
        </w:rPr>
      </w:pPr>
      <w:r>
        <w:rPr>
          <w:sz w:val="24"/>
          <w:szCs w:val="24"/>
        </w:rPr>
        <w:t>Para i=1</w:t>
      </w:r>
    </w:p>
    <w:tbl>
      <w:tblPr>
        <w:tblStyle w:val="TableGrid"/>
        <w:tblW w:w="0" w:type="auto"/>
        <w:jc w:val="center"/>
        <w:tblLook w:val="04A0" w:firstRow="1" w:lastRow="0" w:firstColumn="1" w:lastColumn="0" w:noHBand="0" w:noVBand="1"/>
      </w:tblPr>
      <w:tblGrid>
        <w:gridCol w:w="2388"/>
        <w:gridCol w:w="2388"/>
        <w:gridCol w:w="2388"/>
        <w:gridCol w:w="2389"/>
      </w:tblGrid>
      <w:tr w:rsidR="00960FC6" w14:paraId="5886CA68" w14:textId="77777777" w:rsidTr="00960FC6">
        <w:trPr>
          <w:jc w:val="center"/>
        </w:trPr>
        <w:tc>
          <w:tcPr>
            <w:tcW w:w="2388" w:type="dxa"/>
            <w:shd w:val="clear" w:color="auto" w:fill="FF0000"/>
          </w:tcPr>
          <w:p w14:paraId="142E3EC4" w14:textId="77777777" w:rsidR="00960FC6" w:rsidRDefault="00960FC6" w:rsidP="00960FC6">
            <w:pPr>
              <w:jc w:val="center"/>
              <w:rPr>
                <w:sz w:val="24"/>
                <w:szCs w:val="24"/>
              </w:rPr>
            </w:pPr>
          </w:p>
        </w:tc>
        <w:tc>
          <w:tcPr>
            <w:tcW w:w="2388" w:type="dxa"/>
            <w:shd w:val="clear" w:color="auto" w:fill="00B0F0"/>
          </w:tcPr>
          <w:p w14:paraId="4D2A983B" w14:textId="77777777" w:rsidR="00960FC6" w:rsidRDefault="00960FC6" w:rsidP="00960FC6">
            <w:pPr>
              <w:jc w:val="center"/>
              <w:rPr>
                <w:sz w:val="24"/>
                <w:szCs w:val="24"/>
              </w:rPr>
            </w:pPr>
          </w:p>
        </w:tc>
        <w:tc>
          <w:tcPr>
            <w:tcW w:w="2388" w:type="dxa"/>
            <w:shd w:val="clear" w:color="auto" w:fill="00B0F0"/>
          </w:tcPr>
          <w:p w14:paraId="761EDDA8" w14:textId="77777777" w:rsidR="00960FC6" w:rsidRDefault="00960FC6" w:rsidP="00960FC6">
            <w:pPr>
              <w:jc w:val="center"/>
              <w:rPr>
                <w:sz w:val="24"/>
                <w:szCs w:val="24"/>
              </w:rPr>
            </w:pPr>
          </w:p>
        </w:tc>
        <w:tc>
          <w:tcPr>
            <w:tcW w:w="2389" w:type="dxa"/>
            <w:shd w:val="clear" w:color="auto" w:fill="FF0000"/>
          </w:tcPr>
          <w:p w14:paraId="192A6826" w14:textId="77777777" w:rsidR="00960FC6" w:rsidRDefault="00960FC6" w:rsidP="00960FC6">
            <w:pPr>
              <w:jc w:val="center"/>
              <w:rPr>
                <w:sz w:val="24"/>
                <w:szCs w:val="24"/>
              </w:rPr>
            </w:pPr>
          </w:p>
        </w:tc>
      </w:tr>
      <w:tr w:rsidR="00960FC6" w14:paraId="497B14FB" w14:textId="77777777" w:rsidTr="00AF3C3F">
        <w:trPr>
          <w:jc w:val="center"/>
        </w:trPr>
        <w:tc>
          <w:tcPr>
            <w:tcW w:w="2388" w:type="dxa"/>
            <w:shd w:val="clear" w:color="auto" w:fill="AEAAAA" w:themeFill="background2" w:themeFillShade="BF"/>
          </w:tcPr>
          <w:p w14:paraId="460FEE8B" w14:textId="32F4C7CB" w:rsidR="00960FC6" w:rsidRDefault="00960FC6" w:rsidP="00960FC6">
            <w:pPr>
              <w:jc w:val="center"/>
              <w:rPr>
                <w:sz w:val="24"/>
                <w:szCs w:val="24"/>
              </w:rPr>
            </w:pPr>
            <w:r>
              <w:rPr>
                <w:sz w:val="24"/>
                <w:szCs w:val="24"/>
              </w:rPr>
              <w:t>j=0</w:t>
            </w:r>
          </w:p>
        </w:tc>
        <w:tc>
          <w:tcPr>
            <w:tcW w:w="2388" w:type="dxa"/>
          </w:tcPr>
          <w:p w14:paraId="6C3F2083" w14:textId="73A18B1D" w:rsidR="00960FC6" w:rsidRDefault="00960FC6" w:rsidP="00960FC6">
            <w:pPr>
              <w:jc w:val="center"/>
              <w:rPr>
                <w:sz w:val="24"/>
                <w:szCs w:val="24"/>
              </w:rPr>
            </w:pPr>
            <w:r>
              <w:rPr>
                <w:sz w:val="24"/>
                <w:szCs w:val="24"/>
              </w:rPr>
              <w:t>j=1</w:t>
            </w:r>
          </w:p>
        </w:tc>
        <w:tc>
          <w:tcPr>
            <w:tcW w:w="2388" w:type="dxa"/>
          </w:tcPr>
          <w:p w14:paraId="4CCF2F82" w14:textId="1762C59C" w:rsidR="00960FC6" w:rsidRDefault="00960FC6" w:rsidP="00960FC6">
            <w:pPr>
              <w:jc w:val="center"/>
              <w:rPr>
                <w:sz w:val="24"/>
                <w:szCs w:val="24"/>
              </w:rPr>
            </w:pPr>
            <w:r>
              <w:rPr>
                <w:sz w:val="24"/>
                <w:szCs w:val="24"/>
              </w:rPr>
              <w:t>j=2</w:t>
            </w:r>
          </w:p>
        </w:tc>
        <w:tc>
          <w:tcPr>
            <w:tcW w:w="2389" w:type="dxa"/>
            <w:shd w:val="clear" w:color="auto" w:fill="AEAAAA" w:themeFill="background2" w:themeFillShade="BF"/>
          </w:tcPr>
          <w:p w14:paraId="435E7A0C" w14:textId="43439EB4" w:rsidR="00960FC6" w:rsidRDefault="00960FC6" w:rsidP="00960FC6">
            <w:pPr>
              <w:jc w:val="center"/>
              <w:rPr>
                <w:sz w:val="24"/>
                <w:szCs w:val="24"/>
              </w:rPr>
            </w:pPr>
            <w:r>
              <w:rPr>
                <w:sz w:val="24"/>
                <w:szCs w:val="24"/>
              </w:rPr>
              <w:t>j=3</w:t>
            </w:r>
          </w:p>
        </w:tc>
      </w:tr>
      <w:tr w:rsidR="00960FC6" w14:paraId="64C8B252" w14:textId="77777777" w:rsidTr="00960FC6">
        <w:trPr>
          <w:jc w:val="center"/>
        </w:trPr>
        <w:tc>
          <w:tcPr>
            <w:tcW w:w="2388" w:type="dxa"/>
            <w:shd w:val="clear" w:color="auto" w:fill="0D0D0D" w:themeFill="text1" w:themeFillTint="F2"/>
          </w:tcPr>
          <w:p w14:paraId="11E0BC99" w14:textId="77777777" w:rsidR="00960FC6" w:rsidRDefault="00960FC6" w:rsidP="00960FC6">
            <w:pPr>
              <w:jc w:val="center"/>
              <w:rPr>
                <w:sz w:val="24"/>
                <w:szCs w:val="24"/>
              </w:rPr>
            </w:pPr>
          </w:p>
        </w:tc>
        <w:tc>
          <w:tcPr>
            <w:tcW w:w="2388" w:type="dxa"/>
            <w:shd w:val="clear" w:color="auto" w:fill="0D0D0D" w:themeFill="text1" w:themeFillTint="F2"/>
          </w:tcPr>
          <w:p w14:paraId="75B00422" w14:textId="77777777" w:rsidR="00960FC6" w:rsidRDefault="00960FC6" w:rsidP="00960FC6">
            <w:pPr>
              <w:jc w:val="center"/>
              <w:rPr>
                <w:sz w:val="24"/>
                <w:szCs w:val="24"/>
              </w:rPr>
            </w:pPr>
          </w:p>
        </w:tc>
        <w:tc>
          <w:tcPr>
            <w:tcW w:w="2388" w:type="dxa"/>
            <w:shd w:val="clear" w:color="auto" w:fill="0D0D0D" w:themeFill="text1" w:themeFillTint="F2"/>
          </w:tcPr>
          <w:p w14:paraId="7C9B8249" w14:textId="77777777" w:rsidR="00960FC6" w:rsidRDefault="00960FC6" w:rsidP="00960FC6">
            <w:pPr>
              <w:jc w:val="center"/>
              <w:rPr>
                <w:sz w:val="24"/>
                <w:szCs w:val="24"/>
              </w:rPr>
            </w:pPr>
          </w:p>
        </w:tc>
        <w:tc>
          <w:tcPr>
            <w:tcW w:w="2389" w:type="dxa"/>
            <w:shd w:val="clear" w:color="auto" w:fill="0D0D0D" w:themeFill="text1" w:themeFillTint="F2"/>
          </w:tcPr>
          <w:p w14:paraId="74E2271F" w14:textId="77777777" w:rsidR="00960FC6" w:rsidRDefault="00960FC6" w:rsidP="00960FC6">
            <w:pPr>
              <w:jc w:val="center"/>
              <w:rPr>
                <w:sz w:val="24"/>
                <w:szCs w:val="24"/>
              </w:rPr>
            </w:pPr>
          </w:p>
        </w:tc>
      </w:tr>
      <w:tr w:rsidR="00960FC6" w14:paraId="78CF0DFC" w14:textId="77777777" w:rsidTr="00960FC6">
        <w:trPr>
          <w:jc w:val="center"/>
        </w:trPr>
        <w:tc>
          <w:tcPr>
            <w:tcW w:w="2388" w:type="dxa"/>
            <w:shd w:val="clear" w:color="auto" w:fill="0D0D0D" w:themeFill="text1" w:themeFillTint="F2"/>
          </w:tcPr>
          <w:p w14:paraId="026DD93F" w14:textId="77777777" w:rsidR="00960FC6" w:rsidRDefault="00960FC6" w:rsidP="00960FC6">
            <w:pPr>
              <w:jc w:val="center"/>
              <w:rPr>
                <w:sz w:val="24"/>
                <w:szCs w:val="24"/>
              </w:rPr>
            </w:pPr>
          </w:p>
        </w:tc>
        <w:tc>
          <w:tcPr>
            <w:tcW w:w="2388" w:type="dxa"/>
            <w:shd w:val="clear" w:color="auto" w:fill="0D0D0D" w:themeFill="text1" w:themeFillTint="F2"/>
          </w:tcPr>
          <w:p w14:paraId="4B33F71D" w14:textId="77777777" w:rsidR="00960FC6" w:rsidRDefault="00960FC6" w:rsidP="00960FC6">
            <w:pPr>
              <w:jc w:val="center"/>
              <w:rPr>
                <w:sz w:val="24"/>
                <w:szCs w:val="24"/>
              </w:rPr>
            </w:pPr>
          </w:p>
        </w:tc>
        <w:tc>
          <w:tcPr>
            <w:tcW w:w="2388" w:type="dxa"/>
            <w:shd w:val="clear" w:color="auto" w:fill="0D0D0D" w:themeFill="text1" w:themeFillTint="F2"/>
          </w:tcPr>
          <w:p w14:paraId="239BFA57" w14:textId="77777777" w:rsidR="00960FC6" w:rsidRDefault="00960FC6" w:rsidP="00960FC6">
            <w:pPr>
              <w:jc w:val="center"/>
              <w:rPr>
                <w:sz w:val="24"/>
                <w:szCs w:val="24"/>
              </w:rPr>
            </w:pPr>
          </w:p>
        </w:tc>
        <w:tc>
          <w:tcPr>
            <w:tcW w:w="2389" w:type="dxa"/>
            <w:shd w:val="clear" w:color="auto" w:fill="0D0D0D" w:themeFill="text1" w:themeFillTint="F2"/>
          </w:tcPr>
          <w:p w14:paraId="31DFAE2D" w14:textId="77777777" w:rsidR="00960FC6" w:rsidRDefault="00960FC6" w:rsidP="00960FC6">
            <w:pPr>
              <w:jc w:val="center"/>
              <w:rPr>
                <w:sz w:val="24"/>
                <w:szCs w:val="24"/>
              </w:rPr>
            </w:pPr>
          </w:p>
        </w:tc>
      </w:tr>
    </w:tbl>
    <w:p w14:paraId="1E614203" w14:textId="51B75171" w:rsidR="00960FC6" w:rsidRDefault="00960FC6" w:rsidP="00960FC6">
      <w:pPr>
        <w:rPr>
          <w:sz w:val="24"/>
          <w:szCs w:val="24"/>
        </w:rPr>
      </w:pPr>
      <w:r>
        <w:rPr>
          <w:sz w:val="24"/>
          <w:szCs w:val="24"/>
        </w:rPr>
        <w:t>Para i=2</w:t>
      </w:r>
    </w:p>
    <w:tbl>
      <w:tblPr>
        <w:tblStyle w:val="TableGrid"/>
        <w:tblW w:w="0" w:type="auto"/>
        <w:jc w:val="center"/>
        <w:tblLook w:val="04A0" w:firstRow="1" w:lastRow="0" w:firstColumn="1" w:lastColumn="0" w:noHBand="0" w:noVBand="1"/>
      </w:tblPr>
      <w:tblGrid>
        <w:gridCol w:w="2388"/>
        <w:gridCol w:w="2388"/>
        <w:gridCol w:w="2388"/>
        <w:gridCol w:w="2389"/>
      </w:tblGrid>
      <w:tr w:rsidR="00960FC6" w14:paraId="1231A1E5" w14:textId="77777777" w:rsidTr="00AF3C3F">
        <w:trPr>
          <w:jc w:val="center"/>
        </w:trPr>
        <w:tc>
          <w:tcPr>
            <w:tcW w:w="2388" w:type="dxa"/>
            <w:shd w:val="clear" w:color="auto" w:fill="FF0000"/>
          </w:tcPr>
          <w:p w14:paraId="29762D7E" w14:textId="77777777" w:rsidR="00960FC6" w:rsidRPr="00AF3C3F" w:rsidRDefault="00960FC6" w:rsidP="00960FC6">
            <w:pPr>
              <w:jc w:val="center"/>
              <w:rPr>
                <w:color w:val="FF0000"/>
                <w:sz w:val="24"/>
                <w:szCs w:val="24"/>
              </w:rPr>
            </w:pPr>
          </w:p>
        </w:tc>
        <w:tc>
          <w:tcPr>
            <w:tcW w:w="2388" w:type="dxa"/>
            <w:shd w:val="clear" w:color="auto" w:fill="00B0F0"/>
          </w:tcPr>
          <w:p w14:paraId="35BBFB70" w14:textId="77777777" w:rsidR="00960FC6" w:rsidRDefault="00960FC6" w:rsidP="00960FC6">
            <w:pPr>
              <w:jc w:val="center"/>
              <w:rPr>
                <w:sz w:val="24"/>
                <w:szCs w:val="24"/>
              </w:rPr>
            </w:pPr>
          </w:p>
        </w:tc>
        <w:tc>
          <w:tcPr>
            <w:tcW w:w="2388" w:type="dxa"/>
            <w:shd w:val="clear" w:color="auto" w:fill="00B0F0"/>
          </w:tcPr>
          <w:p w14:paraId="07A9C82A" w14:textId="77777777" w:rsidR="00960FC6" w:rsidRDefault="00960FC6" w:rsidP="00960FC6">
            <w:pPr>
              <w:jc w:val="center"/>
              <w:rPr>
                <w:sz w:val="24"/>
                <w:szCs w:val="24"/>
              </w:rPr>
            </w:pPr>
          </w:p>
        </w:tc>
        <w:tc>
          <w:tcPr>
            <w:tcW w:w="2389" w:type="dxa"/>
            <w:shd w:val="clear" w:color="auto" w:fill="FF0000"/>
          </w:tcPr>
          <w:p w14:paraId="1770A9E2" w14:textId="77777777" w:rsidR="00960FC6" w:rsidRDefault="00960FC6" w:rsidP="00960FC6">
            <w:pPr>
              <w:jc w:val="center"/>
              <w:rPr>
                <w:sz w:val="24"/>
                <w:szCs w:val="24"/>
              </w:rPr>
            </w:pPr>
          </w:p>
        </w:tc>
      </w:tr>
      <w:tr w:rsidR="00960FC6" w14:paraId="769E6C76" w14:textId="77777777" w:rsidTr="00AF3C3F">
        <w:trPr>
          <w:jc w:val="center"/>
        </w:trPr>
        <w:tc>
          <w:tcPr>
            <w:tcW w:w="2388" w:type="dxa"/>
            <w:shd w:val="clear" w:color="auto" w:fill="AEAAAA" w:themeFill="background2" w:themeFillShade="BF"/>
          </w:tcPr>
          <w:p w14:paraId="151C85CB" w14:textId="77777777" w:rsidR="00960FC6" w:rsidRDefault="00960FC6" w:rsidP="00960FC6">
            <w:pPr>
              <w:jc w:val="center"/>
              <w:rPr>
                <w:sz w:val="24"/>
                <w:szCs w:val="24"/>
              </w:rPr>
            </w:pPr>
          </w:p>
        </w:tc>
        <w:tc>
          <w:tcPr>
            <w:tcW w:w="2388" w:type="dxa"/>
          </w:tcPr>
          <w:p w14:paraId="024567AF" w14:textId="77777777" w:rsidR="00960FC6" w:rsidRDefault="00960FC6" w:rsidP="00960FC6">
            <w:pPr>
              <w:jc w:val="center"/>
              <w:rPr>
                <w:sz w:val="24"/>
                <w:szCs w:val="24"/>
              </w:rPr>
            </w:pPr>
          </w:p>
        </w:tc>
        <w:tc>
          <w:tcPr>
            <w:tcW w:w="2388" w:type="dxa"/>
          </w:tcPr>
          <w:p w14:paraId="3BA75B1F" w14:textId="77777777" w:rsidR="00960FC6" w:rsidRDefault="00960FC6" w:rsidP="00960FC6">
            <w:pPr>
              <w:jc w:val="center"/>
              <w:rPr>
                <w:sz w:val="24"/>
                <w:szCs w:val="24"/>
              </w:rPr>
            </w:pPr>
          </w:p>
        </w:tc>
        <w:tc>
          <w:tcPr>
            <w:tcW w:w="2389" w:type="dxa"/>
            <w:shd w:val="clear" w:color="auto" w:fill="AEAAAA" w:themeFill="background2" w:themeFillShade="BF"/>
          </w:tcPr>
          <w:p w14:paraId="1E5F9719" w14:textId="77777777" w:rsidR="00960FC6" w:rsidRDefault="00960FC6" w:rsidP="00960FC6">
            <w:pPr>
              <w:jc w:val="center"/>
              <w:rPr>
                <w:sz w:val="24"/>
                <w:szCs w:val="24"/>
              </w:rPr>
            </w:pPr>
          </w:p>
        </w:tc>
      </w:tr>
      <w:tr w:rsidR="00960FC6" w14:paraId="2B0C0147" w14:textId="77777777" w:rsidTr="00AF3C3F">
        <w:trPr>
          <w:jc w:val="center"/>
        </w:trPr>
        <w:tc>
          <w:tcPr>
            <w:tcW w:w="2388" w:type="dxa"/>
            <w:shd w:val="clear" w:color="auto" w:fill="AEAAAA" w:themeFill="background2" w:themeFillShade="BF"/>
          </w:tcPr>
          <w:p w14:paraId="36B3E6E0" w14:textId="63BD52B1" w:rsidR="00960FC6" w:rsidRDefault="00960FC6" w:rsidP="00960FC6">
            <w:pPr>
              <w:jc w:val="center"/>
              <w:rPr>
                <w:sz w:val="24"/>
                <w:szCs w:val="24"/>
              </w:rPr>
            </w:pPr>
            <w:r>
              <w:rPr>
                <w:sz w:val="24"/>
                <w:szCs w:val="24"/>
              </w:rPr>
              <w:t>j=0</w:t>
            </w:r>
          </w:p>
        </w:tc>
        <w:tc>
          <w:tcPr>
            <w:tcW w:w="2388" w:type="dxa"/>
          </w:tcPr>
          <w:p w14:paraId="2EACEA88" w14:textId="711A47E2" w:rsidR="00960FC6" w:rsidRDefault="00960FC6" w:rsidP="00960FC6">
            <w:pPr>
              <w:jc w:val="center"/>
              <w:rPr>
                <w:sz w:val="24"/>
                <w:szCs w:val="24"/>
              </w:rPr>
            </w:pPr>
            <w:r>
              <w:rPr>
                <w:sz w:val="24"/>
                <w:szCs w:val="24"/>
              </w:rPr>
              <w:t>j=1</w:t>
            </w:r>
          </w:p>
        </w:tc>
        <w:tc>
          <w:tcPr>
            <w:tcW w:w="2388" w:type="dxa"/>
          </w:tcPr>
          <w:p w14:paraId="3AAE1E00" w14:textId="1844A569" w:rsidR="00960FC6" w:rsidRDefault="00960FC6" w:rsidP="00960FC6">
            <w:pPr>
              <w:jc w:val="center"/>
              <w:rPr>
                <w:sz w:val="24"/>
                <w:szCs w:val="24"/>
              </w:rPr>
            </w:pPr>
            <w:r>
              <w:rPr>
                <w:sz w:val="24"/>
                <w:szCs w:val="24"/>
              </w:rPr>
              <w:t>j=2</w:t>
            </w:r>
          </w:p>
        </w:tc>
        <w:tc>
          <w:tcPr>
            <w:tcW w:w="2389" w:type="dxa"/>
            <w:shd w:val="clear" w:color="auto" w:fill="AEAAAA" w:themeFill="background2" w:themeFillShade="BF"/>
          </w:tcPr>
          <w:p w14:paraId="44C1C17D" w14:textId="1C8A6DCF" w:rsidR="00960FC6" w:rsidRDefault="00960FC6" w:rsidP="00960FC6">
            <w:pPr>
              <w:jc w:val="center"/>
              <w:rPr>
                <w:sz w:val="24"/>
                <w:szCs w:val="24"/>
              </w:rPr>
            </w:pPr>
            <w:r>
              <w:rPr>
                <w:sz w:val="24"/>
                <w:szCs w:val="24"/>
              </w:rPr>
              <w:t>j=3</w:t>
            </w:r>
          </w:p>
        </w:tc>
      </w:tr>
      <w:tr w:rsidR="00960FC6" w14:paraId="787C9DA7" w14:textId="77777777" w:rsidTr="00960FC6">
        <w:trPr>
          <w:jc w:val="center"/>
        </w:trPr>
        <w:tc>
          <w:tcPr>
            <w:tcW w:w="2388" w:type="dxa"/>
            <w:shd w:val="clear" w:color="auto" w:fill="0D0D0D" w:themeFill="text1" w:themeFillTint="F2"/>
          </w:tcPr>
          <w:p w14:paraId="0699D744" w14:textId="77777777" w:rsidR="00960FC6" w:rsidRDefault="00960FC6" w:rsidP="00960FC6">
            <w:pPr>
              <w:jc w:val="center"/>
              <w:rPr>
                <w:sz w:val="24"/>
                <w:szCs w:val="24"/>
              </w:rPr>
            </w:pPr>
          </w:p>
        </w:tc>
        <w:tc>
          <w:tcPr>
            <w:tcW w:w="2388" w:type="dxa"/>
            <w:shd w:val="clear" w:color="auto" w:fill="0D0D0D" w:themeFill="text1" w:themeFillTint="F2"/>
          </w:tcPr>
          <w:p w14:paraId="56E3F058" w14:textId="77777777" w:rsidR="00960FC6" w:rsidRDefault="00960FC6" w:rsidP="00960FC6">
            <w:pPr>
              <w:jc w:val="center"/>
              <w:rPr>
                <w:sz w:val="24"/>
                <w:szCs w:val="24"/>
              </w:rPr>
            </w:pPr>
          </w:p>
        </w:tc>
        <w:tc>
          <w:tcPr>
            <w:tcW w:w="2388" w:type="dxa"/>
            <w:shd w:val="clear" w:color="auto" w:fill="0D0D0D" w:themeFill="text1" w:themeFillTint="F2"/>
          </w:tcPr>
          <w:p w14:paraId="018832FE" w14:textId="77777777" w:rsidR="00960FC6" w:rsidRDefault="00960FC6" w:rsidP="00960FC6">
            <w:pPr>
              <w:jc w:val="center"/>
              <w:rPr>
                <w:sz w:val="24"/>
                <w:szCs w:val="24"/>
              </w:rPr>
            </w:pPr>
          </w:p>
        </w:tc>
        <w:tc>
          <w:tcPr>
            <w:tcW w:w="2389" w:type="dxa"/>
            <w:shd w:val="clear" w:color="auto" w:fill="0D0D0D" w:themeFill="text1" w:themeFillTint="F2"/>
          </w:tcPr>
          <w:p w14:paraId="6118F7A3" w14:textId="77777777" w:rsidR="00960FC6" w:rsidRDefault="00960FC6" w:rsidP="00960FC6">
            <w:pPr>
              <w:jc w:val="center"/>
              <w:rPr>
                <w:sz w:val="24"/>
                <w:szCs w:val="24"/>
              </w:rPr>
            </w:pPr>
          </w:p>
        </w:tc>
      </w:tr>
    </w:tbl>
    <w:p w14:paraId="6E46B40C" w14:textId="289FC841" w:rsidR="00960FC6" w:rsidRDefault="00960FC6" w:rsidP="00960FC6">
      <w:pPr>
        <w:rPr>
          <w:sz w:val="24"/>
          <w:szCs w:val="24"/>
        </w:rPr>
      </w:pPr>
      <w:r>
        <w:rPr>
          <w:sz w:val="24"/>
          <w:szCs w:val="24"/>
        </w:rPr>
        <w:t>Para i=3</w:t>
      </w:r>
    </w:p>
    <w:tbl>
      <w:tblPr>
        <w:tblStyle w:val="TableGrid"/>
        <w:tblW w:w="0" w:type="auto"/>
        <w:jc w:val="center"/>
        <w:tblLook w:val="04A0" w:firstRow="1" w:lastRow="0" w:firstColumn="1" w:lastColumn="0" w:noHBand="0" w:noVBand="1"/>
      </w:tblPr>
      <w:tblGrid>
        <w:gridCol w:w="2388"/>
        <w:gridCol w:w="2388"/>
        <w:gridCol w:w="2388"/>
        <w:gridCol w:w="2389"/>
      </w:tblGrid>
      <w:tr w:rsidR="00960FC6" w14:paraId="049E0AA0" w14:textId="77777777" w:rsidTr="00AF3C3F">
        <w:trPr>
          <w:jc w:val="center"/>
        </w:trPr>
        <w:tc>
          <w:tcPr>
            <w:tcW w:w="2388" w:type="dxa"/>
            <w:shd w:val="clear" w:color="auto" w:fill="FF0000"/>
          </w:tcPr>
          <w:p w14:paraId="35E25E4D" w14:textId="77777777" w:rsidR="00960FC6" w:rsidRDefault="00960FC6" w:rsidP="00960FC6">
            <w:pPr>
              <w:jc w:val="center"/>
              <w:rPr>
                <w:sz w:val="24"/>
                <w:szCs w:val="24"/>
              </w:rPr>
            </w:pPr>
          </w:p>
        </w:tc>
        <w:tc>
          <w:tcPr>
            <w:tcW w:w="2388" w:type="dxa"/>
            <w:shd w:val="clear" w:color="auto" w:fill="00B0F0"/>
          </w:tcPr>
          <w:p w14:paraId="484875BB" w14:textId="77777777" w:rsidR="00960FC6" w:rsidRDefault="00960FC6" w:rsidP="00960FC6">
            <w:pPr>
              <w:jc w:val="center"/>
              <w:rPr>
                <w:sz w:val="24"/>
                <w:szCs w:val="24"/>
              </w:rPr>
            </w:pPr>
          </w:p>
        </w:tc>
        <w:tc>
          <w:tcPr>
            <w:tcW w:w="2388" w:type="dxa"/>
            <w:shd w:val="clear" w:color="auto" w:fill="00B0F0"/>
          </w:tcPr>
          <w:p w14:paraId="1ED964E5" w14:textId="77777777" w:rsidR="00960FC6" w:rsidRDefault="00960FC6" w:rsidP="00960FC6">
            <w:pPr>
              <w:jc w:val="center"/>
              <w:rPr>
                <w:sz w:val="24"/>
                <w:szCs w:val="24"/>
              </w:rPr>
            </w:pPr>
          </w:p>
        </w:tc>
        <w:tc>
          <w:tcPr>
            <w:tcW w:w="2389" w:type="dxa"/>
            <w:shd w:val="clear" w:color="auto" w:fill="FF0000"/>
          </w:tcPr>
          <w:p w14:paraId="1500767E" w14:textId="77777777" w:rsidR="00960FC6" w:rsidRDefault="00960FC6" w:rsidP="00960FC6">
            <w:pPr>
              <w:jc w:val="center"/>
              <w:rPr>
                <w:sz w:val="24"/>
                <w:szCs w:val="24"/>
              </w:rPr>
            </w:pPr>
          </w:p>
        </w:tc>
      </w:tr>
      <w:tr w:rsidR="00960FC6" w14:paraId="56F31381" w14:textId="77777777" w:rsidTr="00AF3C3F">
        <w:trPr>
          <w:jc w:val="center"/>
        </w:trPr>
        <w:tc>
          <w:tcPr>
            <w:tcW w:w="2388" w:type="dxa"/>
            <w:shd w:val="clear" w:color="auto" w:fill="AEAAAA" w:themeFill="background2" w:themeFillShade="BF"/>
          </w:tcPr>
          <w:p w14:paraId="3E0A3FA4" w14:textId="77777777" w:rsidR="00960FC6" w:rsidRDefault="00960FC6" w:rsidP="00960FC6">
            <w:pPr>
              <w:jc w:val="center"/>
              <w:rPr>
                <w:sz w:val="24"/>
                <w:szCs w:val="24"/>
              </w:rPr>
            </w:pPr>
          </w:p>
        </w:tc>
        <w:tc>
          <w:tcPr>
            <w:tcW w:w="2388" w:type="dxa"/>
          </w:tcPr>
          <w:p w14:paraId="2A38542A" w14:textId="77777777" w:rsidR="00960FC6" w:rsidRDefault="00960FC6" w:rsidP="00960FC6">
            <w:pPr>
              <w:jc w:val="center"/>
              <w:rPr>
                <w:sz w:val="24"/>
                <w:szCs w:val="24"/>
              </w:rPr>
            </w:pPr>
          </w:p>
        </w:tc>
        <w:tc>
          <w:tcPr>
            <w:tcW w:w="2388" w:type="dxa"/>
          </w:tcPr>
          <w:p w14:paraId="4E01A413" w14:textId="77777777" w:rsidR="00960FC6" w:rsidRDefault="00960FC6" w:rsidP="00960FC6">
            <w:pPr>
              <w:jc w:val="center"/>
              <w:rPr>
                <w:sz w:val="24"/>
                <w:szCs w:val="24"/>
              </w:rPr>
            </w:pPr>
          </w:p>
        </w:tc>
        <w:tc>
          <w:tcPr>
            <w:tcW w:w="2389" w:type="dxa"/>
            <w:shd w:val="clear" w:color="auto" w:fill="AEAAAA" w:themeFill="background2" w:themeFillShade="BF"/>
          </w:tcPr>
          <w:p w14:paraId="30005E6C" w14:textId="77777777" w:rsidR="00960FC6" w:rsidRDefault="00960FC6" w:rsidP="00960FC6">
            <w:pPr>
              <w:jc w:val="center"/>
              <w:rPr>
                <w:sz w:val="24"/>
                <w:szCs w:val="24"/>
              </w:rPr>
            </w:pPr>
          </w:p>
        </w:tc>
      </w:tr>
      <w:tr w:rsidR="00960FC6" w14:paraId="06A13A09" w14:textId="77777777" w:rsidTr="00AF3C3F">
        <w:trPr>
          <w:jc w:val="center"/>
        </w:trPr>
        <w:tc>
          <w:tcPr>
            <w:tcW w:w="2388" w:type="dxa"/>
            <w:shd w:val="clear" w:color="auto" w:fill="AEAAAA" w:themeFill="background2" w:themeFillShade="BF"/>
          </w:tcPr>
          <w:p w14:paraId="46400D63" w14:textId="77777777" w:rsidR="00960FC6" w:rsidRDefault="00960FC6" w:rsidP="00960FC6">
            <w:pPr>
              <w:jc w:val="center"/>
              <w:rPr>
                <w:sz w:val="24"/>
                <w:szCs w:val="24"/>
              </w:rPr>
            </w:pPr>
          </w:p>
        </w:tc>
        <w:tc>
          <w:tcPr>
            <w:tcW w:w="2388" w:type="dxa"/>
          </w:tcPr>
          <w:p w14:paraId="224E5A6B" w14:textId="77777777" w:rsidR="00960FC6" w:rsidRDefault="00960FC6" w:rsidP="00960FC6">
            <w:pPr>
              <w:jc w:val="center"/>
              <w:rPr>
                <w:sz w:val="24"/>
                <w:szCs w:val="24"/>
              </w:rPr>
            </w:pPr>
          </w:p>
        </w:tc>
        <w:tc>
          <w:tcPr>
            <w:tcW w:w="2388" w:type="dxa"/>
          </w:tcPr>
          <w:p w14:paraId="32EF9157" w14:textId="77777777" w:rsidR="00960FC6" w:rsidRDefault="00960FC6" w:rsidP="00960FC6">
            <w:pPr>
              <w:jc w:val="center"/>
              <w:rPr>
                <w:sz w:val="24"/>
                <w:szCs w:val="24"/>
              </w:rPr>
            </w:pPr>
          </w:p>
        </w:tc>
        <w:tc>
          <w:tcPr>
            <w:tcW w:w="2389" w:type="dxa"/>
            <w:shd w:val="clear" w:color="auto" w:fill="AEAAAA" w:themeFill="background2" w:themeFillShade="BF"/>
          </w:tcPr>
          <w:p w14:paraId="2BA7819C" w14:textId="77777777" w:rsidR="00960FC6" w:rsidRDefault="00960FC6" w:rsidP="00960FC6">
            <w:pPr>
              <w:jc w:val="center"/>
              <w:rPr>
                <w:sz w:val="24"/>
                <w:szCs w:val="24"/>
              </w:rPr>
            </w:pPr>
          </w:p>
        </w:tc>
      </w:tr>
      <w:tr w:rsidR="00960FC6" w14:paraId="75616059" w14:textId="77777777" w:rsidTr="00AF3C3F">
        <w:trPr>
          <w:jc w:val="center"/>
        </w:trPr>
        <w:tc>
          <w:tcPr>
            <w:tcW w:w="2388" w:type="dxa"/>
            <w:shd w:val="clear" w:color="auto" w:fill="00B050"/>
          </w:tcPr>
          <w:p w14:paraId="723C15AD" w14:textId="39CC2BBD" w:rsidR="00960FC6" w:rsidRDefault="00960FC6" w:rsidP="00960FC6">
            <w:pPr>
              <w:jc w:val="both"/>
              <w:rPr>
                <w:sz w:val="24"/>
                <w:szCs w:val="24"/>
              </w:rPr>
            </w:pPr>
            <w:r>
              <w:rPr>
                <w:sz w:val="24"/>
                <w:szCs w:val="24"/>
              </w:rPr>
              <w:t>j=0</w:t>
            </w:r>
          </w:p>
        </w:tc>
        <w:tc>
          <w:tcPr>
            <w:tcW w:w="2388" w:type="dxa"/>
            <w:shd w:val="clear" w:color="auto" w:fill="00B0F0"/>
          </w:tcPr>
          <w:p w14:paraId="061886B6" w14:textId="68B6C31B" w:rsidR="00960FC6" w:rsidRDefault="00960FC6" w:rsidP="00960FC6">
            <w:pPr>
              <w:jc w:val="both"/>
              <w:rPr>
                <w:sz w:val="24"/>
                <w:szCs w:val="24"/>
              </w:rPr>
            </w:pPr>
            <w:r>
              <w:rPr>
                <w:sz w:val="24"/>
                <w:szCs w:val="24"/>
              </w:rPr>
              <w:t>j=1</w:t>
            </w:r>
          </w:p>
        </w:tc>
        <w:tc>
          <w:tcPr>
            <w:tcW w:w="2388" w:type="dxa"/>
            <w:shd w:val="clear" w:color="auto" w:fill="00B0F0"/>
          </w:tcPr>
          <w:p w14:paraId="75F4A724" w14:textId="4667CDA8" w:rsidR="00960FC6" w:rsidRDefault="00960FC6" w:rsidP="00960FC6">
            <w:pPr>
              <w:jc w:val="both"/>
              <w:rPr>
                <w:sz w:val="24"/>
                <w:szCs w:val="24"/>
              </w:rPr>
            </w:pPr>
            <w:r>
              <w:rPr>
                <w:sz w:val="24"/>
                <w:szCs w:val="24"/>
              </w:rPr>
              <w:t>j=2</w:t>
            </w:r>
          </w:p>
        </w:tc>
        <w:tc>
          <w:tcPr>
            <w:tcW w:w="2389" w:type="dxa"/>
            <w:shd w:val="clear" w:color="auto" w:fill="00B050"/>
          </w:tcPr>
          <w:p w14:paraId="45BD04AB" w14:textId="1749809F" w:rsidR="00960FC6" w:rsidRDefault="00960FC6" w:rsidP="00960FC6">
            <w:pPr>
              <w:jc w:val="both"/>
              <w:rPr>
                <w:sz w:val="24"/>
                <w:szCs w:val="24"/>
              </w:rPr>
            </w:pPr>
            <w:r>
              <w:rPr>
                <w:sz w:val="24"/>
                <w:szCs w:val="24"/>
              </w:rPr>
              <w:t>j=3</w:t>
            </w:r>
          </w:p>
        </w:tc>
      </w:tr>
    </w:tbl>
    <w:p w14:paraId="342F3091" w14:textId="11670C3C" w:rsidR="00AF3C3F" w:rsidRDefault="00AF3C3F" w:rsidP="002F67F2">
      <w:pPr>
        <w:jc w:val="both"/>
        <w:rPr>
          <w:sz w:val="24"/>
          <w:szCs w:val="24"/>
        </w:rPr>
      </w:pPr>
    </w:p>
    <w:p w14:paraId="394D204E" w14:textId="46997B8C" w:rsidR="00AF3C3F" w:rsidRDefault="00AF3C3F" w:rsidP="002F67F2">
      <w:pPr>
        <w:jc w:val="both"/>
      </w:pPr>
      <w:r>
        <w:rPr>
          <w:sz w:val="24"/>
          <w:szCs w:val="24"/>
        </w:rPr>
        <w:t>Bajo este orden establecido</w:t>
      </w:r>
      <w:r w:rsidR="00EB2C8C">
        <w:rPr>
          <w:sz w:val="24"/>
          <w:szCs w:val="24"/>
        </w:rPr>
        <w:t xml:space="preserve">, los colores se ingresarán en cada sector de la siguiente forma: rojo, azul, azul, rojo, gris, gris, normal, normal, gris, gris, normal, normal, gris, verde, azul, azul y verde. Que codificando </w:t>
      </w:r>
      <w:r w:rsidR="001C7530">
        <w:rPr>
          <w:sz w:val="24"/>
          <w:szCs w:val="24"/>
        </w:rPr>
        <w:t xml:space="preserve">bajo el siguiente esquema: rojo: 1, azul:2, gris:3, verde:4 y normal:5; quedaría </w:t>
      </w:r>
      <w:r w:rsidR="001C7530" w:rsidRPr="001C7530">
        <w:rPr>
          <w:sz w:val="24"/>
          <w:szCs w:val="24"/>
        </w:rPr>
        <w:sym w:font="Wingdings" w:char="F0E0"/>
      </w:r>
      <w:r w:rsidR="001C7530">
        <w:rPr>
          <w:sz w:val="24"/>
          <w:szCs w:val="24"/>
        </w:rPr>
        <w:t xml:space="preserve"> </w:t>
      </w:r>
      <w:r w:rsidR="001C7530">
        <w:t>[1, 2, 2, 1, 3, 5, 5, 3, 3, 5, 5, 3, 4, 2, 2, 4]</w:t>
      </w:r>
      <w:r w:rsidR="001C7530">
        <w:t>, la cual es la lista color.</w:t>
      </w:r>
    </w:p>
    <w:p w14:paraId="31B4CA15" w14:textId="4520EC77" w:rsidR="00F2437D" w:rsidRDefault="001C7530" w:rsidP="002F67F2">
      <w:pPr>
        <w:jc w:val="both"/>
      </w:pPr>
      <w:r>
        <w:lastRenderedPageBreak/>
        <w:t xml:space="preserve">Por </w:t>
      </w:r>
      <w:r w:rsidR="00F2437D">
        <w:t>último,</w:t>
      </w:r>
      <w:r>
        <w:t xml:space="preserve"> se inicializa</w:t>
      </w:r>
      <w:r w:rsidR="00230AE0">
        <w:t xml:space="preserve"> la variable posición, la cual se encarga de recorrer la lista color y por medio de esto definir qué color se aplicará en el cuadrante.</w:t>
      </w:r>
    </w:p>
    <w:p w14:paraId="06C8BFAA" w14:textId="5E6D9720" w:rsidR="00F2437D" w:rsidRDefault="00F2437D" w:rsidP="002F67F2">
      <w:pPr>
        <w:jc w:val="both"/>
      </w:pPr>
    </w:p>
    <w:p w14:paraId="083E97F3" w14:textId="0A15C22E" w:rsidR="00F2437D" w:rsidRPr="00F2437D" w:rsidRDefault="00F2437D" w:rsidP="002F67F2">
      <w:pPr>
        <w:jc w:val="both"/>
        <w:rPr>
          <w:b/>
          <w:bCs/>
        </w:rPr>
      </w:pPr>
      <w:r>
        <w:rPr>
          <w:b/>
          <w:bCs/>
        </w:rPr>
        <w:t>Generación de nueva imagen</w:t>
      </w:r>
    </w:p>
    <w:bookmarkStart w:id="2" w:name="_MON_1699175372"/>
    <w:bookmarkEnd w:id="2"/>
    <w:p w14:paraId="61EA5640" w14:textId="15CD87CE" w:rsidR="00230AE0" w:rsidRDefault="00C95355" w:rsidP="00F2437D">
      <w:pPr>
        <w:jc w:val="center"/>
        <w:rPr>
          <w:sz w:val="24"/>
          <w:szCs w:val="24"/>
        </w:rPr>
      </w:pPr>
      <w:r>
        <w:rPr>
          <w:sz w:val="24"/>
          <w:szCs w:val="24"/>
        </w:rPr>
        <w:object w:dxaOrig="8187" w:dyaOrig="9045" w14:anchorId="50B44858">
          <v:shape id="_x0000_i1055" type="#_x0000_t75" style="width:409.35pt;height:452.25pt" o:ole="">
            <v:imagedata r:id="rId11" o:title=""/>
          </v:shape>
          <o:OLEObject Type="Embed" ProgID="Word.Document.12" ShapeID="_x0000_i1055" DrawAspect="Content" ObjectID="_1699176944" r:id="rId12">
            <o:FieldCodes>\s</o:FieldCodes>
          </o:OLEObject>
        </w:object>
      </w:r>
    </w:p>
    <w:p w14:paraId="4F3253A5" w14:textId="77777777" w:rsidR="00C95355" w:rsidRDefault="00C95355" w:rsidP="00F2437D">
      <w:pPr>
        <w:jc w:val="both"/>
        <w:rPr>
          <w:sz w:val="24"/>
          <w:szCs w:val="24"/>
        </w:rPr>
      </w:pPr>
      <w:r>
        <w:rPr>
          <w:sz w:val="24"/>
          <w:szCs w:val="24"/>
        </w:rPr>
        <w:t xml:space="preserve">En el código anterior se muestran los for anidados y la respectiva lógica aplicada para generar la nueva imagen. </w:t>
      </w:r>
    </w:p>
    <w:p w14:paraId="45343B11" w14:textId="77777777" w:rsidR="00C95355" w:rsidRDefault="00C95355" w:rsidP="00C95355">
      <w:pPr>
        <w:pStyle w:val="ListParagraph"/>
        <w:numPr>
          <w:ilvl w:val="0"/>
          <w:numId w:val="3"/>
        </w:numPr>
        <w:jc w:val="both"/>
        <w:rPr>
          <w:sz w:val="24"/>
          <w:szCs w:val="24"/>
        </w:rPr>
      </w:pPr>
      <w:r w:rsidRPr="00C95355">
        <w:rPr>
          <w:sz w:val="24"/>
          <w:szCs w:val="24"/>
        </w:rPr>
        <w:t>En amarillo está resaltado la imagen copia que se genera, la cual será la que se modifica en función del color que se desee establecer. Esta copia se renueva en cada iteración, ya que cada una de estas equivale a un cuadrante nuevo.</w:t>
      </w:r>
    </w:p>
    <w:p w14:paraId="5CFF0FB0" w14:textId="7FCACE45" w:rsidR="00F2437D" w:rsidRDefault="00C95355" w:rsidP="00C95355">
      <w:pPr>
        <w:pStyle w:val="ListParagraph"/>
        <w:numPr>
          <w:ilvl w:val="0"/>
          <w:numId w:val="3"/>
        </w:numPr>
        <w:jc w:val="both"/>
        <w:rPr>
          <w:sz w:val="24"/>
          <w:szCs w:val="24"/>
        </w:rPr>
      </w:pPr>
      <w:r w:rsidRPr="00C95355">
        <w:rPr>
          <w:sz w:val="24"/>
          <w:szCs w:val="24"/>
        </w:rPr>
        <w:t>Luego se establecen los límites que definen a un determinado cuadrante, para esto se usan los iteradores y la cantidad total de columnas y filas. Las fórmulas son sencillas de deducir si se tiene cuenta que en total las filas están dividas en 4 al igual que las columnas, y en cada iteración se aumenta una unidad.</w:t>
      </w:r>
    </w:p>
    <w:p w14:paraId="225817C4" w14:textId="319BBDAC" w:rsidR="00C95355" w:rsidRDefault="00C95355" w:rsidP="00C95355">
      <w:pPr>
        <w:pStyle w:val="ListParagraph"/>
        <w:numPr>
          <w:ilvl w:val="0"/>
          <w:numId w:val="3"/>
        </w:numPr>
        <w:jc w:val="both"/>
        <w:rPr>
          <w:sz w:val="24"/>
          <w:szCs w:val="24"/>
        </w:rPr>
      </w:pPr>
      <w:r>
        <w:rPr>
          <w:sz w:val="24"/>
          <w:szCs w:val="24"/>
        </w:rPr>
        <w:t>En azul se resalta la lógica empleada para determinar qué operación se realizará sobre la imagen copiada</w:t>
      </w:r>
      <w:r w:rsidR="00241329">
        <w:rPr>
          <w:sz w:val="24"/>
          <w:szCs w:val="24"/>
        </w:rPr>
        <w:t>. En función del valor evaluado en color[posición] se decide qué elif evaluar y por lo tanto, qué realizar sobre la imagen copiada. Si se evalúa el color rojo, lo que se hace es poner en 0 las máscaras asociadas al color azul y verde. Si se evalúa el color azul, se colocan en cero las máscaras asociadas al rojo y verde. Si se evalúa el color verde, se ponen en cero las máscaras rojo y azul. Si se evalúa el color gris, se llama la función mencionada anteriormente. Se debe tener en cuenta que estas operaciones se realizan sobre los sectores evaluados.</w:t>
      </w:r>
    </w:p>
    <w:p w14:paraId="47C7DB2E" w14:textId="455C2E25" w:rsidR="00241329" w:rsidRDefault="00241329" w:rsidP="00C95355">
      <w:pPr>
        <w:pStyle w:val="ListParagraph"/>
        <w:numPr>
          <w:ilvl w:val="0"/>
          <w:numId w:val="3"/>
        </w:numPr>
        <w:jc w:val="both"/>
        <w:rPr>
          <w:sz w:val="24"/>
          <w:szCs w:val="24"/>
        </w:rPr>
      </w:pPr>
      <w:r>
        <w:rPr>
          <w:sz w:val="24"/>
          <w:szCs w:val="24"/>
        </w:rPr>
        <w:t>Por último, en verde se muestra cómo se almacena en el array que contenía ceros inicialmente, los diferentes sectores nuevos generados.</w:t>
      </w:r>
    </w:p>
    <w:p w14:paraId="7C632CF6" w14:textId="4121A835" w:rsidR="000E7971" w:rsidRDefault="00132262" w:rsidP="000E7971">
      <w:pPr>
        <w:jc w:val="both"/>
        <w:rPr>
          <w:sz w:val="24"/>
          <w:szCs w:val="24"/>
        </w:rPr>
      </w:pPr>
      <w:r>
        <w:rPr>
          <w:sz w:val="24"/>
          <w:szCs w:val="24"/>
        </w:rPr>
        <w:lastRenderedPageBreak/>
        <w:t>Por último, se guarda la imagen, para esto se hace lo siguiente:</w:t>
      </w:r>
    </w:p>
    <w:bookmarkStart w:id="3" w:name="_MON_1699176896"/>
    <w:bookmarkEnd w:id="3"/>
    <w:p w14:paraId="53E87D18" w14:textId="6619E206" w:rsidR="00132262" w:rsidRDefault="00132262" w:rsidP="00132262">
      <w:pPr>
        <w:jc w:val="center"/>
        <w:rPr>
          <w:sz w:val="24"/>
          <w:szCs w:val="24"/>
        </w:rPr>
      </w:pPr>
      <w:r>
        <w:rPr>
          <w:sz w:val="24"/>
          <w:szCs w:val="24"/>
        </w:rPr>
        <w:object w:dxaOrig="4197" w:dyaOrig="870" w14:anchorId="0D16F185">
          <v:shape id="_x0000_i1062" type="#_x0000_t75" style="width:209.85pt;height:43.5pt" o:ole="">
            <v:imagedata r:id="rId13" o:title=""/>
          </v:shape>
          <o:OLEObject Type="Embed" ProgID="Word.Document.12" ShapeID="_x0000_i1062" DrawAspect="Content" ObjectID="_1699176945" r:id="rId14">
            <o:FieldCodes>\s</o:FieldCodes>
          </o:OLEObject>
        </w:object>
      </w:r>
    </w:p>
    <w:p w14:paraId="5C858DC5" w14:textId="20AD22F8" w:rsidR="00132262" w:rsidRPr="000E7971" w:rsidRDefault="00132262" w:rsidP="00132262">
      <w:pPr>
        <w:jc w:val="both"/>
        <w:rPr>
          <w:sz w:val="24"/>
          <w:szCs w:val="24"/>
        </w:rPr>
      </w:pPr>
      <w:r>
        <w:rPr>
          <w:sz w:val="24"/>
          <w:szCs w:val="24"/>
        </w:rPr>
        <w:t>La función imshow de pyplot muestra la imagen en patalla.</w:t>
      </w:r>
    </w:p>
    <w:sectPr w:rsidR="00132262" w:rsidRPr="000E7971" w:rsidSect="009F42BB">
      <w:pgSz w:w="12240" w:h="1584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3058C"/>
    <w:multiLevelType w:val="hybridMultilevel"/>
    <w:tmpl w:val="379EF40C"/>
    <w:lvl w:ilvl="0" w:tplc="7A12A0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D4E39"/>
    <w:multiLevelType w:val="hybridMultilevel"/>
    <w:tmpl w:val="6F3E0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D40568"/>
    <w:multiLevelType w:val="hybridMultilevel"/>
    <w:tmpl w:val="9F608E88"/>
    <w:lvl w:ilvl="0" w:tplc="4CDE3424">
      <w:start w:val="1"/>
      <w:numFmt w:val="decimal"/>
      <w:lvlText w:val="%1."/>
      <w:lvlJc w:val="left"/>
      <w:pPr>
        <w:ind w:left="720" w:hanging="360"/>
      </w:pPr>
      <w:rPr>
        <w:rFonts w:hint="default"/>
        <w:b/>
        <w:bCs/>
      </w:rPr>
    </w:lvl>
    <w:lvl w:ilvl="1" w:tplc="A4BE90FA">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CD1"/>
    <w:rsid w:val="000E7971"/>
    <w:rsid w:val="00132262"/>
    <w:rsid w:val="0018008F"/>
    <w:rsid w:val="001C7530"/>
    <w:rsid w:val="00230AE0"/>
    <w:rsid w:val="00241329"/>
    <w:rsid w:val="002F67F2"/>
    <w:rsid w:val="00374913"/>
    <w:rsid w:val="00397072"/>
    <w:rsid w:val="003D5876"/>
    <w:rsid w:val="003F0F13"/>
    <w:rsid w:val="006940A3"/>
    <w:rsid w:val="007B2E8D"/>
    <w:rsid w:val="007F2CD1"/>
    <w:rsid w:val="008B3419"/>
    <w:rsid w:val="00960FC6"/>
    <w:rsid w:val="0096118C"/>
    <w:rsid w:val="009F42BB"/>
    <w:rsid w:val="009F6515"/>
    <w:rsid w:val="00A756DA"/>
    <w:rsid w:val="00AF3C3F"/>
    <w:rsid w:val="00B80E63"/>
    <w:rsid w:val="00BB4F9B"/>
    <w:rsid w:val="00C20BE8"/>
    <w:rsid w:val="00C42BAA"/>
    <w:rsid w:val="00C7544F"/>
    <w:rsid w:val="00C95355"/>
    <w:rsid w:val="00D44E38"/>
    <w:rsid w:val="00D60AAD"/>
    <w:rsid w:val="00EB2C8C"/>
    <w:rsid w:val="00F2437D"/>
    <w:rsid w:val="00F8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304D"/>
  <w15:chartTrackingRefBased/>
  <w15:docId w15:val="{A4E706AF-FAE9-4C6D-AB38-CE78FAD12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2BB"/>
    <w:rPr>
      <w:bCs w:val="0"/>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2BB"/>
    <w:pPr>
      <w:ind w:left="720"/>
      <w:contextualSpacing/>
    </w:pPr>
  </w:style>
  <w:style w:type="table" w:styleId="TableGrid">
    <w:name w:val="Table Grid"/>
    <w:basedOn w:val="TableNormal"/>
    <w:uiPriority w:val="39"/>
    <w:rsid w:val="009F42BB"/>
    <w:pPr>
      <w:spacing w:after="0" w:line="240" w:lineRule="auto"/>
    </w:pPr>
    <w:rPr>
      <w:bCs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package" Target="embeddings/Microsoft_Word_Document2.doc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emf"/><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package" Target="embeddings/Microsoft_Word_Document1.docx"/><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package" Target="embeddings/Microsoft_Word_Document3.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5</Pages>
  <Words>948</Words>
  <Characters>4735</Characters>
  <Application>Microsoft Office Word</Application>
  <DocSecurity>0</DocSecurity>
  <Lines>278</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ESTEPA RUIZ</dc:creator>
  <cp:keywords/>
  <dc:description/>
  <cp:lastModifiedBy>DAVID ESTEPA RUIZ</cp:lastModifiedBy>
  <cp:revision>13</cp:revision>
  <dcterms:created xsi:type="dcterms:W3CDTF">2021-11-23T14:07:00Z</dcterms:created>
  <dcterms:modified xsi:type="dcterms:W3CDTF">2021-11-23T17:43:00Z</dcterms:modified>
</cp:coreProperties>
</file>