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217E6" w:rsidP="71933006" w:rsidRDefault="009217E6" w14:paraId="414AAAC0" w14:textId="4C2D877C">
      <w:pPr>
        <w:pStyle w:val="Heading1"/>
        <w:spacing w:line="360" w:lineRule="auto"/>
        <w:jc w:val="center"/>
      </w:pPr>
    </w:p>
    <w:p w:rsidR="009217E6" w:rsidP="71933006" w:rsidRDefault="009217E6" w14:paraId="5F039AC7" w14:textId="77777777">
      <w:pPr>
        <w:pStyle w:val="Heading1"/>
        <w:spacing w:line="360" w:lineRule="auto"/>
        <w:jc w:val="center"/>
      </w:pPr>
    </w:p>
    <w:p w:rsidRPr="001A1198" w:rsidR="00213E2A" w:rsidP="71933006" w:rsidRDefault="009217E6" w14:paraId="779828AE" w14:textId="68855B11">
      <w:pPr>
        <w:pStyle w:val="Heading1"/>
        <w:shd w:val="clear" w:color="auto" w:fill="000000" w:themeFill="text1"/>
        <w:spacing w:before="0" w:line="360" w:lineRule="auto"/>
        <w:jc w:val="center"/>
        <w:rPr>
          <w:rFonts w:ascii="Calibri" w:hAnsi="Calibri" w:cs="Calibri" w:asciiTheme="minorAscii" w:hAnsiTheme="minorAscii" w:cstheme="minorAscii"/>
          <w:b w:val="1"/>
          <w:bCs w:val="1"/>
          <w:color w:val="FFFFFF" w:themeColor="background1"/>
          <w:sz w:val="36"/>
          <w:szCs w:val="36"/>
        </w:rPr>
      </w:pPr>
      <w:r w:rsidRPr="71933006" w:rsidR="71933006">
        <w:rPr>
          <w:rFonts w:ascii="Calibri" w:hAnsi="Calibri" w:cs="Calibri" w:asciiTheme="minorAscii" w:hAnsiTheme="minorAscii" w:cstheme="minorAscii"/>
          <w:b w:val="1"/>
          <w:bCs w:val="1"/>
          <w:color w:val="FFFFFF" w:themeColor="background1" w:themeTint="FF" w:themeShade="FF"/>
          <w:sz w:val="36"/>
          <w:szCs w:val="36"/>
        </w:rPr>
        <w:t>LAPORAN PROJEK INDIVIDUAL</w:t>
      </w:r>
    </w:p>
    <w:p w:rsidRPr="001A1198" w:rsidR="009217E6" w:rsidP="71933006" w:rsidRDefault="009217E6" w14:paraId="66D2A06A" w14:textId="0309A4F9">
      <w:pPr>
        <w:pStyle w:val="Heading1"/>
        <w:shd w:val="clear" w:color="auto" w:fill="000000" w:themeFill="text1"/>
        <w:spacing w:before="0" w:line="360" w:lineRule="auto"/>
        <w:jc w:val="center"/>
        <w:rPr>
          <w:rFonts w:ascii="Calibri" w:hAnsi="Calibri" w:cs="Calibri" w:asciiTheme="minorAscii" w:hAnsiTheme="minorAscii" w:cstheme="minorAscii"/>
          <w:b w:val="1"/>
          <w:bCs w:val="1"/>
          <w:color w:val="FFFFFF" w:themeColor="background1"/>
          <w:sz w:val="36"/>
          <w:szCs w:val="36"/>
        </w:rPr>
      </w:pPr>
      <w:r w:rsidRPr="71933006" w:rsidR="71933006">
        <w:rPr>
          <w:rFonts w:ascii="Calibri" w:hAnsi="Calibri" w:cs="Calibri" w:asciiTheme="minorAscii" w:hAnsiTheme="minorAscii" w:cstheme="minorAscii"/>
          <w:b w:val="1"/>
          <w:bCs w:val="1"/>
          <w:color w:val="FFFFFF" w:themeColor="background1" w:themeTint="FF" w:themeShade="FF"/>
          <w:sz w:val="36"/>
          <w:szCs w:val="36"/>
        </w:rPr>
        <w:t>PROBABILITAS DAN STATISTIKA</w:t>
      </w:r>
    </w:p>
    <w:p w:rsidRPr="00F467FB" w:rsidR="00F467FB" w:rsidP="71933006" w:rsidRDefault="00F467FB" w14:paraId="240A8CFF" w14:textId="77777777">
      <w:pPr>
        <w:spacing w:line="360" w:lineRule="auto"/>
      </w:pPr>
    </w:p>
    <w:p w:rsidR="009217E6" w:rsidP="71933006" w:rsidRDefault="009217E6" w14:paraId="548DC3FD" w14:textId="5DA4A58A">
      <w:pPr>
        <w:spacing w:line="360" w:lineRule="auto"/>
      </w:pPr>
    </w:p>
    <w:p w:rsidRPr="00F467FB" w:rsidR="009217E6" w:rsidP="71933006" w:rsidRDefault="009217E6" w14:paraId="106F76CD" w14:textId="319A5852">
      <w:pPr>
        <w:spacing w:line="360" w:lineRule="auto"/>
        <w:jc w:val="center"/>
        <w:rPr>
          <w:b w:val="1"/>
          <w:bCs w:val="1"/>
          <w:sz w:val="36"/>
          <w:szCs w:val="36"/>
        </w:rPr>
      </w:pPr>
      <w:r w:rsidRPr="71933006" w:rsidR="71933006">
        <w:rPr>
          <w:b w:val="1"/>
          <w:bCs w:val="1"/>
          <w:sz w:val="36"/>
          <w:szCs w:val="36"/>
        </w:rPr>
        <w:t>PENGARUH PSIKOLOGIS TERHADAP KEPUTUSAN PEMBELIAN HANDPHONE MAHASISWA BARU UNIVERSITAS MULTIMEDIA NUSANTARA TANGERANG</w:t>
      </w:r>
    </w:p>
    <w:p w:rsidR="009217E6" w:rsidP="71933006" w:rsidRDefault="009217E6" w14:paraId="6CA05E07" w14:textId="43CFD061">
      <w:pPr>
        <w:spacing w:line="360" w:lineRule="auto"/>
      </w:pPr>
    </w:p>
    <w:p w:rsidR="00F467FB" w:rsidP="71933006" w:rsidRDefault="00F467FB" w14:paraId="1679FD7F" w14:textId="77777777">
      <w:pPr>
        <w:spacing w:line="360" w:lineRule="auto"/>
      </w:pPr>
    </w:p>
    <w:p w:rsidR="00C935DF" w:rsidP="71933006" w:rsidRDefault="00C935DF" w14:paraId="33D6C5F3" w14:textId="0D0E194A" w14:noSpellErr="1">
      <w:pPr>
        <w:spacing w:after="0" w:line="360" w:lineRule="auto"/>
        <w:jc w:val="center"/>
      </w:pPr>
      <w:r>
        <w:drawing>
          <wp:inline wp14:editId="43A5DD4E" wp14:anchorId="3B3E05EB">
            <wp:extent cx="1412240" cy="2586990"/>
            <wp:effectExtent l="0" t="0" r="0" b="3810"/>
            <wp:docPr id="1" name="Gambar 1" descr="See the source image" title=""/>
            <wp:cNvGraphicFramePr>
              <a:graphicFrameLocks noChangeAspect="1"/>
            </wp:cNvGraphicFramePr>
            <a:graphic>
              <a:graphicData uri="http://schemas.openxmlformats.org/drawingml/2006/picture">
                <pic:pic>
                  <pic:nvPicPr>
                    <pic:cNvPr id="0" name="Gambar 1"/>
                    <pic:cNvPicPr/>
                  </pic:nvPicPr>
                  <pic:blipFill>
                    <a:blip r:embed="Re64d96b8854148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12240" cy="2586990"/>
                    </a:xfrm>
                    <a:prstGeom prst="rect">
                      <a:avLst/>
                    </a:prstGeom>
                  </pic:spPr>
                </pic:pic>
              </a:graphicData>
            </a:graphic>
          </wp:inline>
        </w:drawing>
      </w:r>
    </w:p>
    <w:p w:rsidR="001A1198" w:rsidP="50D3D600" w:rsidRDefault="001A1198" w14:paraId="2C0DD011" w14:textId="1333C01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Disusun oleh:</w:t>
      </w:r>
    </w:p>
    <w:p w:rsidR="001A1198" w:rsidP="50D3D600" w:rsidRDefault="001A1198" w14:paraId="1AD800BB" w14:textId="104F279E">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Dava Virgio Kertawijaya</w:t>
      </w:r>
    </w:p>
    <w:p w:rsidR="001A1198" w:rsidP="50D3D600" w:rsidRDefault="001A1198" w14:paraId="75CB2777" w14:textId="0D3B2933">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NIM: 00000056848</w:t>
      </w:r>
    </w:p>
    <w:p w:rsidR="001A1198" w:rsidP="50D3D600" w:rsidRDefault="001A1198" w14:paraId="79AA97B8" w14:textId="13F9514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e-mail: </w:t>
      </w:r>
      <w:hyperlink r:id="R928a97b67a904b03">
        <w:r w:rsidRPr="50D3D600" w:rsidR="50D3D600">
          <w:rPr>
            <w:rStyle w:val="Hyperlink"/>
            <w:rFonts w:ascii="Times New Roman" w:hAnsi="Times New Roman" w:eastAsia="Times New Roman" w:cs="Times New Roman"/>
            <w:b w:val="0"/>
            <w:bCs w:val="0"/>
            <w:i w:val="0"/>
            <w:iCs w:val="0"/>
            <w:caps w:val="0"/>
            <w:smallCaps w:val="0"/>
            <w:noProof w:val="0"/>
            <w:sz w:val="24"/>
            <w:szCs w:val="24"/>
            <w:lang w:val="en-ID"/>
          </w:rPr>
          <w:t>dava.virgio@student.umn.ac.id</w:t>
        </w:r>
      </w:hyperlink>
    </w:p>
    <w:p w:rsidRPr="001A1198" w:rsidR="009217E6" w:rsidP="71933006" w:rsidRDefault="009217E6" w14:paraId="4DBB7845" w14:textId="2967E8E6">
      <w:pPr>
        <w:pStyle w:val="Subtitle"/>
        <w:spacing w:after="0" w:line="360" w:lineRule="auto"/>
        <w:jc w:val="center"/>
        <w:rPr>
          <w:rFonts w:cs="Calibri" w:cstheme="minorAscii"/>
          <w:b w:val="1"/>
          <w:bCs w:val="1"/>
        </w:rPr>
      </w:pPr>
      <w:r w:rsidRPr="71933006" w:rsidR="71933006">
        <w:rPr>
          <w:rFonts w:cs="Calibri" w:cstheme="minorAscii"/>
          <w:b w:val="1"/>
          <w:bCs w:val="1"/>
        </w:rPr>
        <w:t>FAKULTAS TEKNIK DAN INFORMATIKA</w:t>
      </w:r>
    </w:p>
    <w:p w:rsidRPr="001A1198" w:rsidR="009217E6" w:rsidP="71933006" w:rsidRDefault="009217E6" w14:paraId="125E7595" w14:textId="69642C51">
      <w:pPr>
        <w:pStyle w:val="Subtitle"/>
        <w:spacing w:after="0" w:line="360" w:lineRule="auto"/>
        <w:jc w:val="center"/>
        <w:rPr>
          <w:rFonts w:cs="Calibri" w:cstheme="minorAscii"/>
          <w:b w:val="1"/>
          <w:bCs w:val="1"/>
        </w:rPr>
      </w:pPr>
      <w:r w:rsidRPr="71933006" w:rsidR="71933006">
        <w:rPr>
          <w:rFonts w:cs="Calibri" w:cstheme="minorAscii"/>
          <w:b w:val="1"/>
          <w:bCs w:val="1"/>
        </w:rPr>
        <w:t>PROGRAM STUDI SISTEM INFORMASI</w:t>
      </w:r>
    </w:p>
    <w:p w:rsidR="00F467FB" w:rsidP="71933006" w:rsidRDefault="00F467FB" w14:paraId="0546C3BD" w14:textId="42D68A81">
      <w:pPr>
        <w:pStyle w:val="Subtitle"/>
        <w:spacing w:after="0" w:line="360" w:lineRule="auto"/>
        <w:jc w:val="center"/>
        <w:rPr>
          <w:rFonts w:cs="Calibri" w:cstheme="minorAscii"/>
          <w:b w:val="1"/>
          <w:bCs w:val="1"/>
        </w:rPr>
      </w:pPr>
      <w:r w:rsidRPr="71933006" w:rsidR="71933006">
        <w:rPr>
          <w:rFonts w:cs="Calibri" w:cstheme="minorAscii"/>
          <w:b w:val="1"/>
          <w:bCs w:val="1"/>
        </w:rPr>
        <w:t>UNIVERSITAS MULTIMEDIA NUSANTARA</w:t>
      </w:r>
    </w:p>
    <w:p w:rsidR="00F467FB" w:rsidP="71933006" w:rsidRDefault="00F467FB" w14:paraId="43F9E122" w14:textId="22FE1FCD">
      <w:pPr>
        <w:spacing w:line="360" w:lineRule="auto"/>
      </w:pPr>
      <w:r>
        <w:br w:type="page"/>
      </w:r>
    </w:p>
    <w:p w:rsidR="00F467FB" w:rsidP="71933006" w:rsidRDefault="00F467FB" w14:paraId="63CE7848" w14:textId="5B1D9626">
      <w:pPr>
        <w:pStyle w:val="Normal"/>
        <w:spacing w:line="360" w:lineRule="auto"/>
        <w:jc w:val="center"/>
        <w:rPr>
          <w:b w:val="1"/>
          <w:bCs w:val="1"/>
          <w:sz w:val="36"/>
          <w:szCs w:val="36"/>
        </w:rPr>
      </w:pPr>
      <w:r w:rsidRPr="71933006" w:rsidR="71933006">
        <w:rPr>
          <w:b w:val="1"/>
          <w:bCs w:val="1"/>
          <w:sz w:val="36"/>
          <w:szCs w:val="36"/>
        </w:rPr>
        <w:t>TOPIK PENELITIAN</w:t>
      </w:r>
    </w:p>
    <w:p w:rsidRPr="00E33412" w:rsidR="00F467FB" w:rsidP="71933006" w:rsidRDefault="00F467FB" w14:paraId="203A8C9E" w14:textId="5E10F734">
      <w:pPr>
        <w:pStyle w:val="NoSpacing"/>
        <w:spacing w:line="360" w:lineRule="auto"/>
        <w:jc w:val="center"/>
        <w:rPr>
          <w:rFonts w:ascii="Times New Roman" w:hAnsi="Times New Roman" w:eastAsia="Times New Roman" w:cs="Times New Roman"/>
          <w:b w:val="1"/>
          <w:bCs w:val="1"/>
          <w:sz w:val="36"/>
          <w:szCs w:val="36"/>
        </w:rPr>
      </w:pPr>
      <w:r w:rsidRPr="71933006" w:rsidR="71933006">
        <w:rPr>
          <w:rFonts w:ascii="Times New Roman" w:hAnsi="Times New Roman" w:eastAsia="Times New Roman" w:cs="Times New Roman"/>
          <w:b w:val="1"/>
          <w:bCs w:val="1"/>
          <w:sz w:val="36"/>
          <w:szCs w:val="36"/>
        </w:rPr>
        <w:t>PENGARUH PSIKOLOGIS TERHADAP KEPUTUSAN PEMBELIAN HANDPHONE MAHASISWA BARU UNIVERSITAS MULTIMEDIA NUSANTARA TANGERANG</w:t>
      </w:r>
    </w:p>
    <w:p w:rsidR="00E33412" w:rsidP="71933006" w:rsidRDefault="00E33412" w14:paraId="5F569E87" w14:textId="190C7856">
      <w:pPr>
        <w:pStyle w:val="NoSpacing"/>
        <w:spacing w:line="360" w:lineRule="auto"/>
        <w:jc w:val="center"/>
        <w:rPr>
          <w:sz w:val="36"/>
          <w:szCs w:val="36"/>
        </w:rPr>
      </w:pPr>
    </w:p>
    <w:p w:rsidR="00E33412" w:rsidP="71933006" w:rsidRDefault="00E33412" w14:paraId="0E71462D" w14:textId="77777777">
      <w:pPr>
        <w:pStyle w:val="NoSpacing"/>
        <w:spacing w:line="360" w:lineRule="auto"/>
        <w:jc w:val="center"/>
      </w:pPr>
    </w:p>
    <w:p w:rsidR="00F467FB" w:rsidP="71933006" w:rsidRDefault="00F467FB" w14:paraId="5E2093AF" w14:textId="22CE9491">
      <w:pPr>
        <w:pStyle w:val="NoSpacing"/>
        <w:spacing w:line="360" w:lineRule="auto"/>
        <w:jc w:val="center"/>
      </w:pPr>
    </w:p>
    <w:p w:rsidRPr="00E33412" w:rsidR="00332D37" w:rsidP="71933006" w:rsidRDefault="00332D37" w14:paraId="2DEF775F" w14:textId="0EC1024F">
      <w:pPr>
        <w:spacing w:line="360" w:lineRule="auto"/>
        <w:jc w:val="center"/>
        <w:rPr>
          <w:b w:val="1"/>
          <w:bCs w:val="1"/>
          <w:sz w:val="36"/>
          <w:szCs w:val="36"/>
        </w:rPr>
      </w:pPr>
      <w:r w:rsidRPr="71933006" w:rsidR="71933006">
        <w:rPr>
          <w:b w:val="1"/>
          <w:bCs w:val="1"/>
          <w:sz w:val="36"/>
          <w:szCs w:val="36"/>
        </w:rPr>
        <w:t>DESKRIPSI TOPIK PENELITIAN</w:t>
      </w:r>
    </w:p>
    <w:p w:rsidR="50D3D600" w:rsidP="71933006" w:rsidRDefault="50D3D600" w14:paraId="5F399201" w14:textId="7DB75A5A">
      <w:pPr>
        <w:pStyle w:val="Normal"/>
        <w:spacing w:line="360" w:lineRule="auto"/>
        <w:jc w:val="both"/>
        <w:rPr>
          <w:rFonts w:ascii="Times New Roman" w:hAnsi="Times New Roman" w:eastAsia="Times New Roman" w:cs="Times New Roman"/>
          <w:b w:val="0"/>
          <w:bCs w:val="0"/>
          <w:sz w:val="24"/>
          <w:szCs w:val="24"/>
        </w:rPr>
      </w:pPr>
      <w:proofErr w:type="spellStart"/>
      <w:r w:rsidRPr="71933006" w:rsidR="71933006">
        <w:rPr>
          <w:rFonts w:ascii="Times New Roman" w:hAnsi="Times New Roman" w:eastAsia="Times New Roman" w:cs="Times New Roman"/>
          <w:b w:val="0"/>
          <w:bCs w:val="0"/>
          <w:sz w:val="24"/>
          <w:szCs w:val="24"/>
        </w:rPr>
        <w:t>Penelitian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ini</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dilakukan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untuk</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mengetahui</w:t>
      </w:r>
      <w:proofErr w:type="spellEnd"/>
      <w:r w:rsidRPr="71933006" w:rsidR="71933006">
        <w:rPr>
          <w:rFonts w:ascii="Times New Roman" w:hAnsi="Times New Roman" w:eastAsia="Times New Roman" w:cs="Times New Roman"/>
          <w:b w:val="0"/>
          <w:bCs w:val="0"/>
          <w:sz w:val="24"/>
          <w:szCs w:val="24"/>
        </w:rPr>
        <w:t xml:space="preserve"> dan </w:t>
      </w:r>
      <w:proofErr w:type="spellStart"/>
      <w:r w:rsidRPr="71933006" w:rsidR="71933006">
        <w:rPr>
          <w:rFonts w:ascii="Times New Roman" w:hAnsi="Times New Roman" w:eastAsia="Times New Roman" w:cs="Times New Roman"/>
          <w:b w:val="0"/>
          <w:bCs w:val="0"/>
          <w:sz w:val="24"/>
          <w:szCs w:val="24"/>
        </w:rPr>
        <w:t>menganalisis</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pengaruh</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psikologis</w:t>
      </w:r>
      <w:proofErr w:type="spellEnd"/>
      <w:r w:rsidRPr="71933006" w:rsidR="71933006">
        <w:rPr>
          <w:rFonts w:ascii="Times New Roman" w:hAnsi="Times New Roman" w:eastAsia="Times New Roman" w:cs="Times New Roman"/>
          <w:b w:val="0"/>
          <w:bCs w:val="0"/>
          <w:sz w:val="24"/>
          <w:szCs w:val="24"/>
        </w:rPr>
        <w:t xml:space="preserve"> yang </w:t>
      </w:r>
      <w:proofErr w:type="spellStart"/>
      <w:r w:rsidRPr="71933006" w:rsidR="71933006">
        <w:rPr>
          <w:rFonts w:ascii="Times New Roman" w:hAnsi="Times New Roman" w:eastAsia="Times New Roman" w:cs="Times New Roman"/>
          <w:b w:val="0"/>
          <w:bCs w:val="0"/>
          <w:sz w:val="24"/>
          <w:szCs w:val="24"/>
        </w:rPr>
        <w:t>terdiri</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dari</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motivasi</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persepsi</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pembelajaran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serta</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keyakinan</w:t>
      </w:r>
      <w:proofErr w:type="spellEnd"/>
      <w:r w:rsidRPr="71933006" w:rsidR="71933006">
        <w:rPr>
          <w:rFonts w:ascii="Times New Roman" w:hAnsi="Times New Roman" w:eastAsia="Times New Roman" w:cs="Times New Roman"/>
          <w:b w:val="0"/>
          <w:bCs w:val="0"/>
          <w:sz w:val="24"/>
          <w:szCs w:val="24"/>
        </w:rPr>
        <w:t xml:space="preserve"> dan </w:t>
      </w:r>
      <w:proofErr w:type="spellStart"/>
      <w:r w:rsidRPr="71933006" w:rsidR="71933006">
        <w:rPr>
          <w:rFonts w:ascii="Times New Roman" w:hAnsi="Times New Roman" w:eastAsia="Times New Roman" w:cs="Times New Roman"/>
          <w:b w:val="0"/>
          <w:bCs w:val="0"/>
          <w:sz w:val="24"/>
          <w:szCs w:val="24"/>
        </w:rPr>
        <w:t>sikap</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terhadap</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pengambilan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keputusan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pembelian</w:t>
      </w:r>
      <w:proofErr w:type="spellEnd"/>
      <w:r w:rsidRPr="71933006" w:rsidR="71933006">
        <w:rPr>
          <w:rFonts w:ascii="Times New Roman" w:hAnsi="Times New Roman" w:eastAsia="Times New Roman" w:cs="Times New Roman"/>
          <w:b w:val="0"/>
          <w:bCs w:val="0"/>
          <w:sz w:val="24"/>
          <w:szCs w:val="24"/>
        </w:rPr>
        <w:t xml:space="preserve"> handphone </w:t>
      </w:r>
      <w:proofErr w:type="spellStart"/>
      <w:r w:rsidRPr="71933006" w:rsidR="71933006">
        <w:rPr>
          <w:rFonts w:ascii="Times New Roman" w:hAnsi="Times New Roman" w:eastAsia="Times New Roman" w:cs="Times New Roman"/>
          <w:b w:val="0"/>
          <w:bCs w:val="0"/>
          <w:sz w:val="24"/>
          <w:szCs w:val="24"/>
        </w:rPr>
        <w:t>mahasiswa</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baru</w:t>
      </w:r>
      <w:proofErr w:type="spellEnd"/>
      <w:r w:rsidRPr="71933006" w:rsidR="71933006">
        <w:rPr>
          <w:rFonts w:ascii="Times New Roman" w:hAnsi="Times New Roman" w:eastAsia="Times New Roman" w:cs="Times New Roman"/>
          <w:b w:val="0"/>
          <w:bCs w:val="0"/>
          <w:sz w:val="24"/>
          <w:szCs w:val="24"/>
        </w:rPr>
        <w:t xml:space="preserve"> Universitas Multimedia Nusantara Tangerang. Jenis </w:t>
      </w:r>
      <w:proofErr w:type="spellStart"/>
      <w:r w:rsidRPr="71933006" w:rsidR="71933006">
        <w:rPr>
          <w:rFonts w:ascii="Times New Roman" w:hAnsi="Times New Roman" w:eastAsia="Times New Roman" w:cs="Times New Roman"/>
          <w:b w:val="0"/>
          <w:bCs w:val="0"/>
          <w:sz w:val="24"/>
          <w:szCs w:val="24"/>
        </w:rPr>
        <w:t>penelitian</w:t>
      </w:r>
      <w:proofErr w:type="spellEnd"/>
      <w:r w:rsidRPr="71933006" w:rsidR="71933006">
        <w:rPr>
          <w:rFonts w:ascii="Times New Roman" w:hAnsi="Times New Roman" w:eastAsia="Times New Roman" w:cs="Times New Roman"/>
          <w:b w:val="0"/>
          <w:bCs w:val="0"/>
          <w:sz w:val="24"/>
          <w:szCs w:val="24"/>
        </w:rPr>
        <w:t xml:space="preserve"> yang </w:t>
      </w:r>
      <w:proofErr w:type="spellStart"/>
      <w:r w:rsidRPr="71933006" w:rsidR="71933006">
        <w:rPr>
          <w:rFonts w:ascii="Times New Roman" w:hAnsi="Times New Roman" w:eastAsia="Times New Roman" w:cs="Times New Roman"/>
          <w:b w:val="0"/>
          <w:bCs w:val="0"/>
          <w:sz w:val="24"/>
          <w:szCs w:val="24"/>
        </w:rPr>
        <w:t>digunakan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adalah</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penelitian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eksplanatori</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dengan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sampel</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berjumlah</w:t>
      </w:r>
      <w:proofErr w:type="spellEnd"/>
      <w:r w:rsidRPr="71933006" w:rsidR="71933006">
        <w:rPr>
          <w:rFonts w:ascii="Times New Roman" w:hAnsi="Times New Roman" w:eastAsia="Times New Roman" w:cs="Times New Roman"/>
          <w:b w:val="0"/>
          <w:bCs w:val="0"/>
          <w:sz w:val="24"/>
          <w:szCs w:val="24"/>
        </w:rPr>
        <w:t xml:space="preserve"> 100 </w:t>
      </w:r>
      <w:proofErr w:type="spellStart"/>
      <w:r w:rsidRPr="71933006" w:rsidR="71933006">
        <w:rPr>
          <w:rFonts w:ascii="Times New Roman" w:hAnsi="Times New Roman" w:eastAsia="Times New Roman" w:cs="Times New Roman"/>
          <w:b w:val="0"/>
          <w:bCs w:val="0"/>
          <w:sz w:val="24"/>
          <w:szCs w:val="24"/>
        </w:rPr>
        <w:t>responden</w:t>
      </w:r>
      <w:proofErr w:type="spellEnd"/>
      <w:r w:rsidRPr="71933006" w:rsidR="71933006">
        <w:rPr>
          <w:rFonts w:ascii="Times New Roman" w:hAnsi="Times New Roman" w:eastAsia="Times New Roman" w:cs="Times New Roman"/>
          <w:b w:val="0"/>
          <w:bCs w:val="0"/>
          <w:sz w:val="24"/>
          <w:szCs w:val="24"/>
        </w:rPr>
        <w:t xml:space="preserve">. Teknik </w:t>
      </w:r>
      <w:proofErr w:type="spellStart"/>
      <w:r w:rsidRPr="71933006" w:rsidR="71933006">
        <w:rPr>
          <w:rFonts w:ascii="Times New Roman" w:hAnsi="Times New Roman" w:eastAsia="Times New Roman" w:cs="Times New Roman"/>
          <w:b w:val="0"/>
          <w:bCs w:val="0"/>
          <w:sz w:val="24"/>
          <w:szCs w:val="24"/>
        </w:rPr>
        <w:t>pengambilan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sampel</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menggunakan</w:t>
      </w:r>
      <w:proofErr w:type="spellEnd"/>
      <w:r w:rsidRPr="71933006" w:rsidR="71933006">
        <w:rPr>
          <w:rFonts w:ascii="Times New Roman" w:hAnsi="Times New Roman" w:eastAsia="Times New Roman" w:cs="Times New Roman"/>
          <w:b w:val="0"/>
          <w:bCs w:val="0"/>
          <w:sz w:val="24"/>
          <w:szCs w:val="24"/>
        </w:rPr>
        <w:t xml:space="preserve"> purposive sampling </w:t>
      </w:r>
      <w:proofErr w:type="spellStart"/>
      <w:r w:rsidRPr="71933006" w:rsidR="71933006">
        <w:rPr>
          <w:rFonts w:ascii="Times New Roman" w:hAnsi="Times New Roman" w:eastAsia="Times New Roman" w:cs="Times New Roman"/>
          <w:b w:val="0"/>
          <w:bCs w:val="0"/>
          <w:sz w:val="24"/>
          <w:szCs w:val="24"/>
        </w:rPr>
        <w:t>dengan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dua</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kriteria</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responden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yaitu</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responden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merupakan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mahasiswa</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baru</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angkatan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tahun</w:t>
      </w:r>
      <w:proofErr w:type="spellEnd"/>
      <w:r w:rsidRPr="71933006" w:rsidR="71933006">
        <w:rPr>
          <w:rFonts w:ascii="Times New Roman" w:hAnsi="Times New Roman" w:eastAsia="Times New Roman" w:cs="Times New Roman"/>
          <w:b w:val="0"/>
          <w:bCs w:val="0"/>
          <w:sz w:val="24"/>
          <w:szCs w:val="24"/>
        </w:rPr>
        <w:t xml:space="preserve"> 2021 UMN dan </w:t>
      </w:r>
      <w:proofErr w:type="spellStart"/>
      <w:r w:rsidRPr="71933006" w:rsidR="71933006">
        <w:rPr>
          <w:rFonts w:ascii="Times New Roman" w:hAnsi="Times New Roman" w:eastAsia="Times New Roman" w:cs="Times New Roman"/>
          <w:b w:val="0"/>
          <w:bCs w:val="0"/>
          <w:sz w:val="24"/>
          <w:szCs w:val="24"/>
        </w:rPr>
        <w:t>responden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sebagai</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pengambil</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keputusan</w:t>
      </w:r>
      <w:proofErr w:type="spellEnd"/>
      <w:r w:rsidRPr="71933006" w:rsidR="71933006">
        <w:rPr>
          <w:rFonts w:ascii="Times New Roman" w:hAnsi="Times New Roman" w:eastAsia="Times New Roman" w:cs="Times New Roman"/>
          <w:b w:val="0"/>
          <w:bCs w:val="0"/>
          <w:sz w:val="24"/>
          <w:szCs w:val="24"/>
        </w:rPr>
        <w:t xml:space="preserve"> </w:t>
      </w:r>
      <w:proofErr w:type="spellStart"/>
      <w:r w:rsidRPr="71933006" w:rsidR="71933006">
        <w:rPr>
          <w:rFonts w:ascii="Times New Roman" w:hAnsi="Times New Roman" w:eastAsia="Times New Roman" w:cs="Times New Roman"/>
          <w:b w:val="0"/>
          <w:bCs w:val="0"/>
          <w:sz w:val="24"/>
          <w:szCs w:val="24"/>
        </w:rPr>
        <w:t>pembelian</w:t>
      </w:r>
      <w:proofErr w:type="spellEnd"/>
      <w:r w:rsidRPr="71933006" w:rsidR="71933006">
        <w:rPr>
          <w:rFonts w:ascii="Times New Roman" w:hAnsi="Times New Roman" w:eastAsia="Times New Roman" w:cs="Times New Roman"/>
          <w:b w:val="0"/>
          <w:bCs w:val="0"/>
          <w:sz w:val="24"/>
          <w:szCs w:val="24"/>
        </w:rPr>
        <w:t xml:space="preserve"> handphone.</w:t>
      </w:r>
    </w:p>
    <w:p w:rsidRPr="00F467FB" w:rsidR="00F467FB" w:rsidP="71933006" w:rsidRDefault="00F467FB" w14:paraId="214863DA" w14:textId="77777777">
      <w:pPr>
        <w:spacing w:line="360" w:lineRule="auto"/>
        <w:jc w:val="center"/>
        <w:rPr>
          <w:b w:val="1"/>
          <w:bCs w:val="1"/>
          <w:sz w:val="36"/>
          <w:szCs w:val="36"/>
        </w:rPr>
      </w:pPr>
    </w:p>
    <w:p w:rsidR="00064ACF" w:rsidP="71933006" w:rsidRDefault="00064ACF" w14:paraId="42E013E4" w14:textId="2541F0B5">
      <w:pPr>
        <w:spacing w:line="360" w:lineRule="auto"/>
      </w:pPr>
    </w:p>
    <w:p w:rsidR="00064ACF" w:rsidP="71933006" w:rsidRDefault="00064ACF" w14:paraId="6DBC2578" w14:textId="77777777">
      <w:pPr>
        <w:spacing w:line="360" w:lineRule="auto"/>
      </w:pPr>
      <w:r>
        <w:br w:type="page"/>
      </w:r>
    </w:p>
    <w:p w:rsidR="00064ACF" w:rsidP="71933006" w:rsidRDefault="00064ACF" w14:paraId="121410E1" w14:textId="77777777">
      <w:pPr>
        <w:spacing w:line="360" w:lineRule="auto"/>
        <w:jc w:val="center"/>
        <w:rPr>
          <w:b w:val="1"/>
          <w:bCs w:val="1"/>
          <w:sz w:val="36"/>
          <w:szCs w:val="36"/>
        </w:rPr>
      </w:pPr>
      <w:r w:rsidRPr="71933006" w:rsidR="71933006">
        <w:rPr>
          <w:b w:val="1"/>
          <w:bCs w:val="1"/>
          <w:sz w:val="36"/>
          <w:szCs w:val="36"/>
        </w:rPr>
        <w:t xml:space="preserve">BAB I </w:t>
      </w:r>
    </w:p>
    <w:p w:rsidR="00064ACF" w:rsidP="71933006" w:rsidRDefault="00064ACF" w14:paraId="17F8E97D" w14:textId="69931172">
      <w:pPr>
        <w:pStyle w:val="Normal"/>
        <w:spacing w:before="0" w:beforeAutospacing="off" w:after="160" w:afterAutospacing="off" w:line="360" w:lineRule="auto"/>
        <w:ind w:left="0" w:right="0"/>
        <w:jc w:val="center"/>
        <w:rPr>
          <w:b w:val="1"/>
          <w:bCs w:val="1"/>
          <w:sz w:val="36"/>
          <w:szCs w:val="36"/>
        </w:rPr>
      </w:pPr>
      <w:r w:rsidRPr="71933006" w:rsidR="71933006">
        <w:rPr>
          <w:b w:val="1"/>
          <w:bCs w:val="1"/>
          <w:sz w:val="36"/>
          <w:szCs w:val="36"/>
        </w:rPr>
        <w:t>PENDAHULUAN</w:t>
      </w:r>
    </w:p>
    <w:p w:rsidR="00064ACF" w:rsidP="71933006" w:rsidRDefault="009C0B14" w14:paraId="0F44A76A" w14:textId="15C7D5D4">
      <w:pPr>
        <w:pStyle w:val="Header1"/>
        <w:numPr>
          <w:numId w:val="0"/>
        </w:numPr>
        <w:spacing w:line="360" w:lineRule="auto"/>
        <w:ind w:left="0"/>
      </w:pPr>
    </w:p>
    <w:p w:rsidR="71933006" w:rsidP="71933006" w:rsidRDefault="71933006" w14:paraId="48272931" w14:textId="1BDFDDE8">
      <w:pPr>
        <w:pStyle w:val="SUBHEADER"/>
        <w:spacing w:line="360" w:lineRule="auto"/>
        <w:ind w:left="450"/>
        <w:rPr>
          <w:rFonts w:ascii="Calibri" w:hAnsi="Calibri" w:eastAsia="Calibri" w:cs="Calibri"/>
          <w:b w:val="0"/>
          <w:bCs w:val="0"/>
          <w:sz w:val="24"/>
          <w:szCs w:val="24"/>
        </w:rPr>
      </w:pPr>
      <w:r w:rsidRPr="71933006" w:rsidR="71933006">
        <w:rPr>
          <w:rFonts w:ascii="Calibri" w:hAnsi="Calibri" w:eastAsia="Calibri" w:cs="Calibri"/>
          <w:b w:val="0"/>
          <w:bCs w:val="0"/>
          <w:i w:val="0"/>
          <w:iCs w:val="0"/>
        </w:rPr>
        <w:t>LATAR BELAKANG</w:t>
      </w:r>
    </w:p>
    <w:p w:rsidRPr="003D7E77" w:rsidR="00332D37" w:rsidP="71933006" w:rsidRDefault="00332D37" w14:paraId="6B3E7FF6" w14:textId="4D8E4F41">
      <w:pPr>
        <w:spacing w:after="160" w:line="360" w:lineRule="auto"/>
        <w:ind w:left="45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Kemajuan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teknologi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menyebabkan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meningkatnya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pemakaian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gadget,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seperti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smartphone</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tablet, laptop,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dll</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sehingga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hal</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menjadi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kebutuhan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penggunaan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internet,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khususnya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bagi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masyarakat</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saat</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sedang</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menghadapi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pandemik</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Covid-19. Data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berikut</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menampilkan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perkembangan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pengguna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handphone di dunia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tahun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2011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diprediksikan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sampai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tahun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2027.</w:t>
      </w:r>
    </w:p>
    <w:p w:rsidRPr="003D7E77" w:rsidR="00332D37" w:rsidP="50D3D600" w:rsidRDefault="00332D37" w14:paraId="11EB732D" w14:textId="6E3C3222">
      <w:pPr>
        <w:numPr>
          <w:numId w:val="0"/>
        </w:numPr>
        <w:spacing w:after="160" w:line="360" w:lineRule="auto"/>
        <w:ind w:left="45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Gambar 1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Perkembangan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Pengguna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Handphone di Dunia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Tahun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2011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Diprediksikan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sampai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Tahun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2027</w:t>
      </w:r>
    </w:p>
    <w:p w:rsidRPr="003D7E77" w:rsidR="00332D37" w:rsidP="50D3D600" w:rsidRDefault="00332D37" w14:paraId="745205E0" w14:textId="4BE52B89">
      <w:pPr>
        <w:pStyle w:val="Normal"/>
        <w:numPr>
          <w:numId w:val="0"/>
        </w:numPr>
        <w:spacing w:after="160" w:line="360" w:lineRule="auto"/>
        <w:ind w:left="450"/>
        <w:jc w:val="center"/>
      </w:pPr>
      <w:r>
        <w:drawing>
          <wp:inline wp14:editId="361A724A" wp14:anchorId="22086413">
            <wp:extent cx="5029200" cy="3790950"/>
            <wp:effectExtent l="0" t="0" r="0" b="0"/>
            <wp:docPr id="1216096440" name="" title=""/>
            <wp:cNvGraphicFramePr>
              <a:graphicFrameLocks noChangeAspect="1"/>
            </wp:cNvGraphicFramePr>
            <a:graphic>
              <a:graphicData uri="http://schemas.openxmlformats.org/drawingml/2006/picture">
                <pic:pic>
                  <pic:nvPicPr>
                    <pic:cNvPr id="0" name=""/>
                    <pic:cNvPicPr/>
                  </pic:nvPicPr>
                  <pic:blipFill>
                    <a:blip r:embed="R321382dd02c34f9b">
                      <a:extLst>
                        <a:ext xmlns:a="http://schemas.openxmlformats.org/drawingml/2006/main" uri="{28A0092B-C50C-407E-A947-70E740481C1C}">
                          <a14:useLocalDpi val="0"/>
                        </a:ext>
                      </a:extLst>
                    </a:blip>
                    <a:stretch>
                      <a:fillRect/>
                    </a:stretch>
                  </pic:blipFill>
                  <pic:spPr>
                    <a:xfrm>
                      <a:off x="0" y="0"/>
                      <a:ext cx="5029200" cy="3790950"/>
                    </a:xfrm>
                    <a:prstGeom prst="rect">
                      <a:avLst/>
                    </a:prstGeom>
                  </pic:spPr>
                </pic:pic>
              </a:graphicData>
            </a:graphic>
          </wp:inline>
        </w:drawing>
      </w:r>
      <w:r>
        <w:br/>
      </w:r>
    </w:p>
    <w:p w:rsidRPr="003D7E77" w:rsidR="00332D37" w:rsidP="50D3D600" w:rsidRDefault="00332D37" w14:paraId="4FF6FDDE" w14:textId="4D0F14F2">
      <w:pPr>
        <w:pStyle w:val="Normal"/>
        <w:numPr>
          <w:numId w:val="0"/>
        </w:numPr>
        <w:spacing w:after="160" w:line="360" w:lineRule="auto"/>
        <w:ind w:left="450"/>
        <w:jc w:val="center"/>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pP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19"/>
          <w:szCs w:val="19"/>
          <w:lang w:val="en-US"/>
        </w:rPr>
        <w:t>Sumber: www.ericsson.com</w:t>
      </w:r>
    </w:p>
    <w:p w:rsidRPr="003D7E77" w:rsidR="00332D37" w:rsidP="50D3D600" w:rsidRDefault="00332D37" w14:paraId="627D8B7D" w14:textId="7ECD7CF7">
      <w:pPr>
        <w:pStyle w:val="Normal"/>
        <w:numPr>
          <w:numId w:val="0"/>
        </w:numPr>
        <w:spacing w:after="160" w:line="360" w:lineRule="auto"/>
        <w:ind w:left="45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Data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tersebut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menunjukkan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bahwa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dari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tahun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2011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diprediksikan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sampai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tahun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2027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terjadi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peningkatan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pemakaian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50D3D600" w:rsidR="50D3D60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di dunia.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Sejak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terjadinya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pandemik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Covid-19,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terjadi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perubahan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pembelajaran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di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perguruan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tinggi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sehingga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penggunaan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50D3D600" w:rsidR="50D3D60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mengikuti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pembelajaran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daring juga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meningkat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Hal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menunjukkan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bahwa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50D3D600" w:rsidR="50D3D60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sangat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dibutuhkan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proses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pembelajaran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secara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daring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tersebut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Dalam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pengambilan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50D3D600" w:rsidR="50D3D60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banyak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faktor</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memengaruhi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ditinjau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secara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langsung</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melalui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perilaku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konsumennya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yaitu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faktor</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sosial</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budaya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pribadi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psikologis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
    <w:p w:rsidRPr="003D7E77" w:rsidR="00332D37" w:rsidP="50D3D600" w:rsidRDefault="00332D37" w14:paraId="4A21D9A0" w14:textId="5D6CA9FF">
      <w:pPr>
        <w:numPr>
          <w:numId w:val="0"/>
        </w:numPr>
        <w:spacing w:after="160" w:line="360" w:lineRule="auto"/>
        <w:ind w:left="45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Beragam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faktor</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memengaruhi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perilaku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di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atas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dapat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menyebabkan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memiliki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kebutuhan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berbeda-beda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antara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satu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dengan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lain. Salah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satu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faktor</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utama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krusial</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memengaruhi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mengambil</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untuk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melakukan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yaitu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faktor</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psikologis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Menurut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Achmad (2009),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opsi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pengambilan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produk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dipengaruhi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oleh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motivasi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persepsi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pembelajaran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serta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keyakinan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sikap</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merupakan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empat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faktor</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psikologis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terpenting</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Oleh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karena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faktor</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psikologis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tersebut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menjadi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bahan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pertimbangan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
    <w:p w:rsidRPr="003D7E77" w:rsidR="00332D37" w:rsidP="50D3D600" w:rsidRDefault="00332D37" w14:paraId="18354F4D" w14:textId="2D1C2343">
      <w:pPr>
        <w:numPr>
          <w:numId w:val="0"/>
        </w:numPr>
        <w:spacing w:after="160" w:line="360" w:lineRule="auto"/>
        <w:ind w:left="45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Faktor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psikologis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pertama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yaitu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motivasi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Schiffman dan Kanuk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Widjaja, 2009),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mengatakan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bahwa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motivasi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kebutuhan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merupakan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faktor</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terlihat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50D3D600" w:rsidR="50D3D60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customer</w:t>
      </w: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behavior</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berpengaruh</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pada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pengambilan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Faktor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kedua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yaitu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persepsi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Menurut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Achmad (2009),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persepsi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merupakan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rangkaian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aktivitas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menentukan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pilihan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mengelola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menafsirkan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informasi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Faktor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ketiga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yaitu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pembelajaran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Menurut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Schiffman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Rangkuti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2009),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pembelajaran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merupakan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aktivitas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mendapatkan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informasi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dapat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memengaruhi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perilaku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di masa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depan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Faktor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terakhir</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yaitu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keyakinan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sikap</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Menurut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Simamora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(2004),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pengalaman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pribadi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orang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terdekat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pemasaran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langsung</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media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massa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merupakan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utama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pembentukan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sikap</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p>
    <w:p w:rsidRPr="003D7E77" w:rsidR="00332D37" w:rsidP="50D3D600" w:rsidRDefault="00332D37" w14:paraId="60A2D510" w14:textId="0C97E203">
      <w:pPr>
        <w:numPr>
          <w:numId w:val="0"/>
        </w:numPr>
        <w:spacing w:after="160" w:line="360" w:lineRule="auto"/>
        <w:ind w:left="45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Studi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mengenai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psikologi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sangat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penting</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dilakukan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untuk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melihat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bagaimana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mengambil</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Menurut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Engel et al.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Simamora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2003),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perilaku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merupakan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aktivitas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secara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langsung</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bertujuan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untuk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memperoleh</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menggunakan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menghabiskan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produk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atau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jasa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serta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termasuk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pengambilan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diawal</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kemudian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diikuti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oleh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aktivitas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Sementara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Loudon dan Bita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Simamora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2003),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menyatakan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bahwa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perilaku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lebih</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mengacu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sebagai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aktivitas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pengambilan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p>
    <w:p w:rsidRPr="003D7E77" w:rsidR="00332D37" w:rsidP="71933006" w:rsidRDefault="00332D37" w14:paraId="2E380625" w14:textId="34E96D8C">
      <w:pPr>
        <w:spacing w:after="160" w:line="360" w:lineRule="auto"/>
        <w:ind w:left="45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Pengambilan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dilakukan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merupakan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data yang sangat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penting</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agar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dapat</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dijadikan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konsep</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pemasaran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sebagai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pedoman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di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sebuah</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perusahaan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Keputusan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menurut</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Schiffman dan Kanuk (2004)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adalah</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aktivitas</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memilih</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pilihan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dari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dua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atau</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lebih</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opsi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pilihan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maksudnya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agar orang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dapat</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mengambil</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opsi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tersedia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harus</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memiliki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beberapa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alternatif</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pilihan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p>
    <w:p w:rsidR="71933006" w:rsidP="71933006" w:rsidRDefault="71933006" w14:paraId="1FFC7F99" w14:textId="2B79BFB0">
      <w:pPr>
        <w:pStyle w:val="SUBHEADER"/>
        <w:bidi w:val="0"/>
        <w:spacing w:before="0" w:beforeAutospacing="off" w:after="160" w:afterAutospacing="off" w:line="360" w:lineRule="auto"/>
        <w:ind w:left="450" w:right="0" w:hanging="432"/>
        <w:jc w:val="left"/>
        <w:rPr>
          <w:rFonts w:ascii="Calibri" w:hAnsi="Calibri" w:eastAsia="Calibri" w:cs="Calibri" w:asciiTheme="minorAscii" w:hAnsiTheme="minorAscii" w:eastAsiaTheme="minorAscii" w:cstheme="minorAscii"/>
          <w:sz w:val="24"/>
          <w:szCs w:val="24"/>
        </w:rPr>
      </w:pPr>
      <w:r w:rsidR="71933006">
        <w:rPr/>
        <w:t>RUMUSAN MASALAH</w:t>
      </w:r>
    </w:p>
    <w:p w:rsidR="50D3D600" w:rsidP="50D3D600" w:rsidRDefault="50D3D600" w14:paraId="2BB7F1BA" w14:textId="369BADD8">
      <w:pPr>
        <w:spacing w:after="160" w:line="360" w:lineRule="auto"/>
        <w:ind w:left="45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Berdasarkan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uraian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diatas</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judul</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adalah</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Pengaruh</w:t>
      </w:r>
      <w:proofErr w:type="spellEnd"/>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Psikologis</w:t>
      </w:r>
      <w:proofErr w:type="spellEnd"/>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terhadap</w:t>
      </w:r>
      <w:proofErr w:type="spellEnd"/>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 xml:space="preserve"> Keputusan </w:t>
      </w:r>
      <w:proofErr w:type="spellStart"/>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 xml:space="preserve"> </w:t>
      </w:r>
      <w:r w:rsidRPr="50D3D600" w:rsidR="50D3D600">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ID"/>
        </w:rPr>
        <w:t>Handphone</w:t>
      </w:r>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Mahasiswa</w:t>
      </w:r>
      <w:proofErr w:type="spellEnd"/>
      <w:r w:rsidRPr="50D3D600" w:rsidR="50D3D60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 xml:space="preserve"> Baru Universitas Multimedia Nusantara Tangerang.</w:t>
      </w: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Adapun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perumusan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masalah</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yaitu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p>
    <w:p w:rsidR="50D3D600" w:rsidP="50D3D600" w:rsidRDefault="50D3D600" w14:paraId="675C62F7" w14:textId="33DCF5F9">
      <w:pPr>
        <w:pStyle w:val="ListParagraph"/>
        <w:numPr>
          <w:ilvl w:val="0"/>
          <w:numId w:val="10"/>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D"/>
        </w:rPr>
      </w:pP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Bagaimana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motivasi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terhadap</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Hnadphone</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mahasiswa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baru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UMN?</w:t>
      </w:r>
    </w:p>
    <w:p w:rsidR="50D3D600" w:rsidP="50D3D600" w:rsidRDefault="50D3D600" w14:paraId="4809E301" w14:textId="030C35B7">
      <w:pPr>
        <w:pStyle w:val="ListParagraph"/>
        <w:numPr>
          <w:ilvl w:val="0"/>
          <w:numId w:val="10"/>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D"/>
        </w:rPr>
      </w:pP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Bagaimana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persepsi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terhadap</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handphone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mahasiswa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baru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UMN?</w:t>
      </w:r>
    </w:p>
    <w:p w:rsidR="50D3D600" w:rsidP="50D3D600" w:rsidRDefault="50D3D600" w14:paraId="729FADB2" w14:textId="4DA43BD0">
      <w:pPr>
        <w:pStyle w:val="ListParagraph"/>
        <w:numPr>
          <w:ilvl w:val="0"/>
          <w:numId w:val="10"/>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D"/>
        </w:rPr>
      </w:pP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Bagaimana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pembelajaran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terhadap</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handphone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mahasiswa</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baru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UMN?</w:t>
      </w:r>
    </w:p>
    <w:p w:rsidR="50D3D600" w:rsidP="71933006" w:rsidRDefault="50D3D600" w14:paraId="3185F865" w14:textId="63289D52">
      <w:pPr>
        <w:pStyle w:val="ListParagraph"/>
        <w:numPr>
          <w:ilvl w:val="0"/>
          <w:numId w:val="10"/>
        </w:numPr>
        <w:spacing w:after="16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D"/>
        </w:rPr>
      </w:pP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Bagaimana</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keyakinan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sikap</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pembelajaran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terhadap</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handphone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mahasiswa</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baru</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UMN?</w:t>
      </w:r>
    </w:p>
    <w:p w:rsidR="71933006" w:rsidP="71933006" w:rsidRDefault="71933006" w14:paraId="1FE58117" w14:textId="4EEB4FC1">
      <w:pPr>
        <w:pStyle w:val="SUBHEADER"/>
        <w:bidi w:val="0"/>
        <w:spacing w:before="0" w:beforeAutospacing="off" w:after="160" w:afterAutospacing="off" w:line="360" w:lineRule="auto"/>
        <w:ind w:left="450" w:right="0" w:hanging="432"/>
        <w:jc w:val="left"/>
        <w:rPr>
          <w:rFonts w:ascii="Calibri" w:hAnsi="Calibri" w:eastAsia="Calibri" w:cs="Calibri" w:asciiTheme="minorAscii" w:hAnsiTheme="minorAscii" w:eastAsiaTheme="minorAscii" w:cstheme="minorAscii"/>
          <w:sz w:val="24"/>
          <w:szCs w:val="24"/>
        </w:rPr>
      </w:pPr>
      <w:r w:rsidR="71933006">
        <w:rPr/>
        <w:t>TUJUAN PENELITIAN</w:t>
      </w:r>
    </w:p>
    <w:p w:rsidR="50D3D600" w:rsidP="50D3D600" w:rsidRDefault="50D3D600" w14:paraId="357A1B31" w14:textId="57E334A7">
      <w:pPr>
        <w:spacing w:after="160" w:line="360" w:lineRule="auto"/>
        <w:ind w:left="45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Berdasarkan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latar</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belakang</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masalah</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perumusan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masalah</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diatas</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tujuan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untuk</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mengetahui</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menganalisis</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psikologis</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terdiri</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dari</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motivasi</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persepsi</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pembelajaran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keyakinan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sikap</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terhadap</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pengambilan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mahasiswa</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baru</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Universitas Multimedia Nusantara Tangerang. </w:t>
      </w:r>
    </w:p>
    <w:p w:rsidR="71933006" w:rsidP="71933006" w:rsidRDefault="71933006" w14:paraId="5D81DCB9" w14:textId="1BAD0000">
      <w:pPr>
        <w:pStyle w:val="SUBHEADER"/>
        <w:bidi w:val="0"/>
        <w:spacing w:before="0" w:beforeAutospacing="off" w:after="160" w:afterAutospacing="off" w:line="360" w:lineRule="auto"/>
        <w:ind w:left="450" w:right="0" w:hanging="432"/>
        <w:jc w:val="left"/>
        <w:rPr>
          <w:rFonts w:ascii="Calibri" w:hAnsi="Calibri" w:eastAsia="Calibri" w:cs="Calibri" w:asciiTheme="minorAscii" w:hAnsiTheme="minorAscii" w:eastAsiaTheme="minorAscii" w:cstheme="minorAscii"/>
          <w:sz w:val="24"/>
          <w:szCs w:val="24"/>
        </w:rPr>
      </w:pPr>
      <w:r w:rsidR="71933006">
        <w:rPr/>
        <w:t>MANFAAT PENELITIAN</w:t>
      </w:r>
    </w:p>
    <w:p w:rsidR="50D3D600" w:rsidP="50D3D600" w:rsidRDefault="50D3D600" w14:paraId="1DD20C11" w14:textId="7488DB68">
      <w:pPr>
        <w:spacing w:after="160" w:line="360" w:lineRule="auto"/>
        <w:ind w:left="45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Adapun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kontribusi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atau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manfaat</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yaitu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p>
    <w:p w:rsidR="50D3D600" w:rsidP="50D3D600" w:rsidRDefault="50D3D600" w14:paraId="5C2FABBF" w14:textId="408CBF33">
      <w:pPr>
        <w:pStyle w:val="ListParagraph"/>
        <w:numPr>
          <w:ilvl w:val="0"/>
          <w:numId w:val="11"/>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ID"/>
        </w:rPr>
      </w:pP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Sebagai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pertimbangan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bagi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perusahaan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untuk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memengaruhi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perilaku</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konsumen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mengambil</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produk</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handphone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bagi</w:t>
      </w:r>
      <w:proofErr w:type="spellEnd"/>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50D3D600" w:rsidR="50D3D60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mahasiswa</w:t>
      </w:r>
      <w:proofErr w:type="spellEnd"/>
    </w:p>
    <w:p w:rsidR="71933006" w:rsidP="71933006" w:rsidRDefault="71933006" w14:paraId="60A41121" w14:textId="012C65CA">
      <w:pPr>
        <w:pStyle w:val="ListParagraph"/>
        <w:numPr>
          <w:ilvl w:val="0"/>
          <w:numId w:val="11"/>
        </w:numPr>
        <w:spacing w:after="16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D"/>
        </w:rPr>
      </w:pP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Untuk</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meningkatkan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wawasan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bagi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menerapkan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ilmu</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didapat</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selama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di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perkuliahan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diterapkan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dalam</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kehidupan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nyata</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p>
    <w:p w:rsidR="71933006" w:rsidP="71933006" w:rsidRDefault="71933006" w14:paraId="1F895529" w14:textId="6DA5CBA0">
      <w:pPr>
        <w:spacing w:line="360" w:lineRule="auto"/>
      </w:pPr>
      <w:r>
        <w:br w:type="page"/>
      </w:r>
    </w:p>
    <w:p w:rsidR="00C81D41" w:rsidP="71933006" w:rsidRDefault="00C81D41" w14:paraId="78B88896" w14:textId="38353B34">
      <w:pPr>
        <w:spacing w:line="360" w:lineRule="auto"/>
        <w:jc w:val="center"/>
        <w:rPr>
          <w:b w:val="1"/>
          <w:bCs w:val="1"/>
          <w:sz w:val="36"/>
          <w:szCs w:val="36"/>
        </w:rPr>
      </w:pPr>
      <w:r w:rsidRPr="71933006" w:rsidR="71933006">
        <w:rPr>
          <w:b w:val="1"/>
          <w:bCs w:val="1"/>
          <w:sz w:val="36"/>
          <w:szCs w:val="36"/>
        </w:rPr>
        <w:t xml:space="preserve">BAB II </w:t>
      </w:r>
    </w:p>
    <w:p w:rsidR="00C81D41" w:rsidP="71933006" w:rsidRDefault="00C81D41" w14:paraId="5A5CE11F" w14:textId="5B527822">
      <w:pPr>
        <w:spacing w:line="360" w:lineRule="auto"/>
        <w:jc w:val="center"/>
        <w:rPr>
          <w:b w:val="1"/>
          <w:bCs w:val="1"/>
          <w:sz w:val="36"/>
          <w:szCs w:val="36"/>
        </w:rPr>
      </w:pPr>
      <w:r w:rsidRPr="71933006" w:rsidR="71933006">
        <w:rPr>
          <w:b w:val="1"/>
          <w:bCs w:val="1"/>
          <w:sz w:val="36"/>
          <w:szCs w:val="36"/>
        </w:rPr>
        <w:t>LANDASAN TEORI</w:t>
      </w:r>
    </w:p>
    <w:p w:rsidR="00C81D41" w:rsidP="71933006" w:rsidRDefault="00C81D41" w14:paraId="05D79C07" w14:textId="3BB8F641">
      <w:pPr>
        <w:spacing w:line="360" w:lineRule="auto"/>
        <w:jc w:val="left"/>
        <w:rPr>
          <w:b w:val="1"/>
          <w:bCs w:val="1"/>
          <w:sz w:val="28"/>
          <w:szCs w:val="28"/>
        </w:rPr>
      </w:pPr>
    </w:p>
    <w:p w:rsidR="71933006" w:rsidP="71933006" w:rsidRDefault="71933006" w14:paraId="41BCF76D" w14:textId="08469F4C">
      <w:pPr>
        <w:pStyle w:val="SUBHEADER"/>
        <w:numPr>
          <w:ilvl w:val="1"/>
          <w:numId w:val="15"/>
        </w:numPr>
        <w:bidi w:val="0"/>
        <w:spacing w:before="0" w:beforeAutospacing="off" w:after="160" w:afterAutospacing="off" w:line="360" w:lineRule="auto"/>
        <w:ind w:left="450" w:right="0" w:hanging="450"/>
        <w:jc w:val="left"/>
        <w:rPr>
          <w:rFonts w:ascii="Calibri" w:hAnsi="Calibri" w:eastAsia="Calibri" w:cs="Calibri"/>
          <w:b w:val="0"/>
          <w:bCs w:val="0"/>
          <w:i w:val="0"/>
          <w:iCs w:val="0"/>
          <w:sz w:val="24"/>
          <w:szCs w:val="24"/>
        </w:rPr>
      </w:pPr>
      <w:r w:rsidRPr="71933006" w:rsidR="71933006">
        <w:rPr>
          <w:rFonts w:ascii="Calibri" w:hAnsi="Calibri" w:eastAsia="Calibri" w:cs="Calibri"/>
          <w:b w:val="0"/>
          <w:bCs w:val="0"/>
          <w:i w:val="0"/>
          <w:iCs w:val="0"/>
        </w:rPr>
        <w:t>PSIKOLOGI KONSUMEN</w:t>
      </w:r>
    </w:p>
    <w:p w:rsidR="71933006" w:rsidP="71933006" w:rsidRDefault="71933006" w14:paraId="77B2E9E8" w14:textId="195EC4DD">
      <w:pPr>
        <w:pStyle w:val="Normal"/>
        <w:bidi w:val="0"/>
        <w:ind w:left="450"/>
        <w:rPr>
          <w:noProof w:val="0"/>
          <w:sz w:val="24"/>
          <w:szCs w:val="24"/>
          <w:lang w:val="en-US"/>
        </w:rPr>
      </w:pPr>
      <w:r w:rsidRPr="71933006" w:rsidR="71933006">
        <w:rPr>
          <w:noProof w:val="0"/>
          <w:sz w:val="24"/>
          <w:szCs w:val="24"/>
          <w:lang w:val="en-US"/>
        </w:rPr>
        <w:t>2.1.1. PSIKOLOGI</w:t>
      </w:r>
    </w:p>
    <w:p w:rsidR="71933006" w:rsidP="71933006" w:rsidRDefault="71933006" w14:paraId="1F68E194" w14:textId="399B44D9">
      <w:pPr>
        <w:pStyle w:val="Normal"/>
        <w:bidi w:val="0"/>
        <w:spacing w:line="360" w:lineRule="auto"/>
        <w:ind w:left="1080" w:firstLine="720"/>
        <w:jc w:val="both"/>
        <w:rPr>
          <w:rFonts w:ascii="Times New Roman" w:hAnsi="Times New Roman" w:eastAsia="Times New Roman" w:cs="Times New Roman"/>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Dilihat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arti </w:t>
      </w:r>
      <w:proofErr w:type="spellStart"/>
      <w:r w:rsidRPr="71933006" w:rsidR="71933006">
        <w:rPr>
          <w:rFonts w:ascii="Times New Roman" w:hAnsi="Times New Roman" w:eastAsia="Times New Roman" w:cs="Times New Roman"/>
          <w:noProof w:val="0"/>
          <w:sz w:val="24"/>
          <w:szCs w:val="24"/>
          <w:lang w:val="en-US"/>
        </w:rPr>
        <w:t>katanya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psikologi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berasal</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kata “psyche” yang </w:t>
      </w:r>
      <w:proofErr w:type="spellStart"/>
      <w:r w:rsidRPr="71933006" w:rsidR="71933006">
        <w:rPr>
          <w:rFonts w:ascii="Times New Roman" w:hAnsi="Times New Roman" w:eastAsia="Times New Roman" w:cs="Times New Roman"/>
          <w:noProof w:val="0"/>
          <w:sz w:val="24"/>
          <w:szCs w:val="24"/>
          <w:lang w:val="en-US"/>
        </w:rPr>
        <w:t>berarti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jiwa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nafas</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hidup</w:t>
      </w:r>
      <w:proofErr w:type="spellEnd"/>
      <w:r w:rsidRPr="71933006" w:rsidR="71933006">
        <w:rPr>
          <w:rFonts w:ascii="Times New Roman" w:hAnsi="Times New Roman" w:eastAsia="Times New Roman" w:cs="Times New Roman"/>
          <w:noProof w:val="0"/>
          <w:sz w:val="24"/>
          <w:szCs w:val="24"/>
          <w:lang w:val="en-US"/>
        </w:rPr>
        <w:t xml:space="preserve">, dan kata “logos” yang </w:t>
      </w:r>
      <w:proofErr w:type="spellStart"/>
      <w:r w:rsidRPr="71933006" w:rsidR="71933006">
        <w:rPr>
          <w:rFonts w:ascii="Times New Roman" w:hAnsi="Times New Roman" w:eastAsia="Times New Roman" w:cs="Times New Roman"/>
          <w:noProof w:val="0"/>
          <w:sz w:val="24"/>
          <w:szCs w:val="24"/>
          <w:lang w:val="en-US"/>
        </w:rPr>
        <w:t>berarti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ilmu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Psikologi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suatu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ilmu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pengetahuan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mengkaji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perilaku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individu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interaksi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lingkungannya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Perilaku</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dimaksud</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pengertian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luas</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sebagai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manifestasi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hayati</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meliputi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jenis</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motorik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kognitif</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konatif</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afektif</w:t>
      </w:r>
      <w:proofErr w:type="spellEnd"/>
      <w:r w:rsidRPr="71933006" w:rsidR="71933006">
        <w:rPr>
          <w:rFonts w:ascii="Times New Roman" w:hAnsi="Times New Roman" w:eastAsia="Times New Roman" w:cs="Times New Roman"/>
          <w:noProof w:val="0"/>
          <w:sz w:val="24"/>
          <w:szCs w:val="24"/>
          <w:lang w:val="en-US"/>
        </w:rPr>
        <w:t xml:space="preserve">.(Tim </w:t>
      </w:r>
      <w:proofErr w:type="spellStart"/>
      <w:r w:rsidRPr="71933006" w:rsidR="71933006">
        <w:rPr>
          <w:rFonts w:ascii="Times New Roman" w:hAnsi="Times New Roman" w:eastAsia="Times New Roman" w:cs="Times New Roman"/>
          <w:noProof w:val="0"/>
          <w:sz w:val="24"/>
          <w:szCs w:val="24"/>
          <w:lang w:val="en-US"/>
        </w:rPr>
        <w:t>Pengembang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Ilmu</w:t>
      </w:r>
      <w:proofErr w:type="spellEnd"/>
      <w:r w:rsidRPr="71933006" w:rsidR="71933006">
        <w:rPr>
          <w:rFonts w:ascii="Times New Roman" w:hAnsi="Times New Roman" w:eastAsia="Times New Roman" w:cs="Times New Roman"/>
          <w:noProof w:val="0"/>
          <w:sz w:val="24"/>
          <w:szCs w:val="24"/>
          <w:lang w:val="en-US"/>
        </w:rPr>
        <w:t xml:space="preserve"> Pendidikan FIPUPI, 2007: 125)</w:t>
      </w:r>
    </w:p>
    <w:p w:rsidR="71933006" w:rsidP="71933006" w:rsidRDefault="71933006" w14:paraId="2B1816D2" w14:textId="3F0A41BF">
      <w:pPr>
        <w:pStyle w:val="Normal"/>
        <w:bidi w:val="0"/>
        <w:spacing w:line="360" w:lineRule="auto"/>
        <w:ind w:left="450"/>
        <w:jc w:val="both"/>
        <w:rPr>
          <w:rFonts w:ascii="Calibri" w:hAnsi="Calibri" w:eastAsia="Calibri" w:cs="Calibri" w:asciiTheme="minorAscii" w:hAnsiTheme="minorAscii" w:eastAsiaTheme="minorAscii" w:cstheme="minorAscii"/>
          <w:noProof w:val="0"/>
          <w:sz w:val="24"/>
          <w:szCs w:val="24"/>
          <w:lang w:val="en-US"/>
        </w:rPr>
      </w:pPr>
      <w:r w:rsidRPr="71933006" w:rsidR="71933006">
        <w:rPr>
          <w:rFonts w:ascii="Times New Roman" w:hAnsi="Times New Roman" w:eastAsia="Times New Roman" w:cs="Times New Roman"/>
          <w:noProof w:val="0"/>
          <w:sz w:val="24"/>
          <w:szCs w:val="24"/>
          <w:lang w:val="en-US"/>
        </w:rPr>
        <w:t xml:space="preserve">2.1.2. </w:t>
      </w:r>
      <w:r w:rsidRPr="71933006" w:rsidR="71933006">
        <w:rPr>
          <w:rFonts w:ascii="Calibri" w:hAnsi="Calibri" w:eastAsia="Calibri" w:cs="Calibri" w:asciiTheme="minorAscii" w:hAnsiTheme="minorAscii" w:eastAsiaTheme="minorAscii" w:cstheme="minorAscii"/>
          <w:noProof w:val="0"/>
          <w:sz w:val="24"/>
          <w:szCs w:val="24"/>
          <w:lang w:val="en-US"/>
        </w:rPr>
        <w:t>KONSUMEN</w:t>
      </w:r>
    </w:p>
    <w:p w:rsidR="71933006" w:rsidP="71933006" w:rsidRDefault="71933006" w14:paraId="61A45E17" w14:textId="03C839C6">
      <w:pPr>
        <w:pStyle w:val="Normal"/>
        <w:bidi w:val="0"/>
        <w:spacing w:line="360" w:lineRule="auto"/>
        <w:ind w:left="1080" w:firstLine="720"/>
        <w:jc w:val="both"/>
        <w:rPr>
          <w:rFonts w:ascii="Times New Roman" w:hAnsi="Times New Roman" w:eastAsia="Times New Roman" w:cs="Times New Roman"/>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Menurut</w:t>
      </w:r>
      <w:proofErr w:type="spellEnd"/>
      <w:r w:rsidRPr="71933006" w:rsidR="71933006">
        <w:rPr>
          <w:rFonts w:ascii="Times New Roman" w:hAnsi="Times New Roman" w:eastAsia="Times New Roman" w:cs="Times New Roman"/>
          <w:noProof w:val="0"/>
          <w:sz w:val="24"/>
          <w:szCs w:val="24"/>
          <w:lang w:val="en-US"/>
        </w:rPr>
        <w:t xml:space="preserve"> Leo Sandy </w:t>
      </w:r>
      <w:proofErr w:type="spellStart"/>
      <w:r w:rsidRPr="71933006" w:rsidR="71933006">
        <w:rPr>
          <w:rFonts w:ascii="Times New Roman" w:hAnsi="Times New Roman" w:eastAsia="Times New Roman" w:cs="Times New Roman"/>
          <w:noProof w:val="0"/>
          <w:sz w:val="24"/>
          <w:szCs w:val="24"/>
          <w:lang w:val="en-US"/>
        </w:rPr>
        <w:t>Trikoranda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blognya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mengatakan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beberapa</w:t>
      </w:r>
      <w:proofErr w:type="spellEnd"/>
      <w:r w:rsidRPr="71933006" w:rsidR="71933006">
        <w:rPr>
          <w:rFonts w:ascii="Times New Roman" w:hAnsi="Times New Roman" w:eastAsia="Times New Roman" w:cs="Times New Roman"/>
          <w:noProof w:val="0"/>
          <w:sz w:val="24"/>
          <w:szCs w:val="24"/>
          <w:lang w:val="en-US"/>
        </w:rPr>
        <w:t xml:space="preserve"> orang yang </w:t>
      </w:r>
      <w:proofErr w:type="spellStart"/>
      <w:r w:rsidRPr="71933006" w:rsidR="71933006">
        <w:rPr>
          <w:rFonts w:ascii="Times New Roman" w:hAnsi="Times New Roman" w:eastAsia="Times New Roman" w:cs="Times New Roman"/>
          <w:noProof w:val="0"/>
          <w:sz w:val="24"/>
          <w:szCs w:val="24"/>
          <w:lang w:val="en-US"/>
        </w:rPr>
        <w:t>menjadi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pelanggan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membutuhkan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barang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untuk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mereka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gunakan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mereka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sebagai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kebutuhan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hidupnya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Menurut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pengertian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Pasal</w:t>
      </w:r>
      <w:proofErr w:type="spellEnd"/>
      <w:r w:rsidRPr="71933006" w:rsidR="71933006">
        <w:rPr>
          <w:rFonts w:ascii="Times New Roman" w:hAnsi="Times New Roman" w:eastAsia="Times New Roman" w:cs="Times New Roman"/>
          <w:noProof w:val="0"/>
          <w:sz w:val="24"/>
          <w:szCs w:val="24"/>
          <w:lang w:val="en-US"/>
        </w:rPr>
        <w:t xml:space="preserve"> 1 </w:t>
      </w:r>
      <w:proofErr w:type="spellStart"/>
      <w:r w:rsidRPr="71933006" w:rsidR="71933006">
        <w:rPr>
          <w:rFonts w:ascii="Times New Roman" w:hAnsi="Times New Roman" w:eastAsia="Times New Roman" w:cs="Times New Roman"/>
          <w:noProof w:val="0"/>
          <w:sz w:val="24"/>
          <w:szCs w:val="24"/>
          <w:lang w:val="en-US"/>
        </w:rPr>
        <w:t>angka</w:t>
      </w:r>
      <w:proofErr w:type="spellEnd"/>
      <w:r w:rsidRPr="71933006" w:rsidR="71933006">
        <w:rPr>
          <w:rFonts w:ascii="Times New Roman" w:hAnsi="Times New Roman" w:eastAsia="Times New Roman" w:cs="Times New Roman"/>
          <w:noProof w:val="0"/>
          <w:sz w:val="24"/>
          <w:szCs w:val="24"/>
          <w:lang w:val="en-US"/>
        </w:rPr>
        <w:t xml:space="preserve"> 2 UU PK,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setiap</w:t>
      </w:r>
      <w:proofErr w:type="spellEnd"/>
      <w:r w:rsidRPr="71933006" w:rsidR="71933006">
        <w:rPr>
          <w:rFonts w:ascii="Times New Roman" w:hAnsi="Times New Roman" w:eastAsia="Times New Roman" w:cs="Times New Roman"/>
          <w:noProof w:val="0"/>
          <w:sz w:val="24"/>
          <w:szCs w:val="24"/>
          <w:lang w:val="en-US"/>
        </w:rPr>
        <w:t xml:space="preserve"> orang </w:t>
      </w:r>
      <w:proofErr w:type="spellStart"/>
      <w:r w:rsidRPr="71933006" w:rsidR="71933006">
        <w:rPr>
          <w:rFonts w:ascii="Times New Roman" w:hAnsi="Times New Roman" w:eastAsia="Times New Roman" w:cs="Times New Roman"/>
          <w:noProof w:val="0"/>
          <w:sz w:val="24"/>
          <w:szCs w:val="24"/>
          <w:lang w:val="en-US"/>
        </w:rPr>
        <w:t>pemakai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barang</w:t>
      </w:r>
      <w:proofErr w:type="spellEnd"/>
      <w:r w:rsidRPr="71933006" w:rsidR="71933006">
        <w:rPr>
          <w:rFonts w:ascii="Times New Roman" w:hAnsi="Times New Roman" w:eastAsia="Times New Roman" w:cs="Times New Roman"/>
          <w:noProof w:val="0"/>
          <w:sz w:val="24"/>
          <w:szCs w:val="24"/>
          <w:lang w:val="en-US"/>
        </w:rPr>
        <w:t xml:space="preserve"> dan/</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jasa</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tersedia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masyarakat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baik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bagi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kepentingan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sendiri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keluarga</w:t>
      </w:r>
      <w:proofErr w:type="spellEnd"/>
      <w:r w:rsidRPr="71933006" w:rsidR="71933006">
        <w:rPr>
          <w:rFonts w:ascii="Times New Roman" w:hAnsi="Times New Roman" w:eastAsia="Times New Roman" w:cs="Times New Roman"/>
          <w:noProof w:val="0"/>
          <w:sz w:val="24"/>
          <w:szCs w:val="24"/>
          <w:lang w:val="en-US"/>
        </w:rPr>
        <w:t xml:space="preserve">, orang lain, </w:t>
      </w:r>
      <w:proofErr w:type="spellStart"/>
      <w:r w:rsidRPr="71933006" w:rsidR="71933006">
        <w:rPr>
          <w:rFonts w:ascii="Times New Roman" w:hAnsi="Times New Roman" w:eastAsia="Times New Roman" w:cs="Times New Roman"/>
          <w:noProof w:val="0"/>
          <w:sz w:val="24"/>
          <w:szCs w:val="24"/>
          <w:lang w:val="en-US"/>
        </w:rPr>
        <w:t>maupun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makhluk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hidup</w:t>
      </w:r>
      <w:proofErr w:type="spellEnd"/>
      <w:r w:rsidRPr="71933006" w:rsidR="71933006">
        <w:rPr>
          <w:rFonts w:ascii="Times New Roman" w:hAnsi="Times New Roman" w:eastAsia="Times New Roman" w:cs="Times New Roman"/>
          <w:noProof w:val="0"/>
          <w:sz w:val="24"/>
          <w:szCs w:val="24"/>
          <w:lang w:val="en-US"/>
        </w:rPr>
        <w:t xml:space="preserve"> lain dan </w:t>
      </w:r>
      <w:proofErr w:type="spellStart"/>
      <w:r w:rsidRPr="71933006" w:rsidR="71933006">
        <w:rPr>
          <w:rFonts w:ascii="Times New Roman" w:hAnsi="Times New Roman" w:eastAsia="Times New Roman" w:cs="Times New Roman"/>
          <w:noProof w:val="0"/>
          <w:sz w:val="24"/>
          <w:szCs w:val="24"/>
          <w:lang w:val="en-US"/>
        </w:rPr>
        <w:t>tidak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untuk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diperdagangkan</w:t>
      </w:r>
      <w:proofErr w:type="spellEnd"/>
      <w:r w:rsidRPr="71933006" w:rsidR="71933006">
        <w:rPr>
          <w:rFonts w:ascii="Times New Roman" w:hAnsi="Times New Roman" w:eastAsia="Times New Roman" w:cs="Times New Roman"/>
          <w:noProof w:val="0"/>
          <w:sz w:val="24"/>
          <w:szCs w:val="24"/>
          <w:lang w:val="en-US"/>
        </w:rPr>
        <w:t>.”</w:t>
      </w:r>
    </w:p>
    <w:p w:rsidR="71933006" w:rsidP="71933006" w:rsidRDefault="71933006" w14:paraId="3C13D1B6" w14:textId="02C22A66">
      <w:pPr>
        <w:pStyle w:val="Normal"/>
        <w:bidi w:val="0"/>
        <w:spacing w:line="360" w:lineRule="auto"/>
        <w:ind w:left="450" w:firstLine="0"/>
        <w:jc w:val="both"/>
        <w:rPr>
          <w:rFonts w:ascii="Times New Roman" w:hAnsi="Times New Roman" w:eastAsia="Times New Roman" w:cs="Times New Roman"/>
          <w:noProof w:val="0"/>
          <w:sz w:val="24"/>
          <w:szCs w:val="24"/>
          <w:lang w:val="en-US"/>
        </w:rPr>
      </w:pPr>
      <w:r w:rsidRPr="71933006" w:rsidR="71933006">
        <w:rPr>
          <w:rFonts w:ascii="Times New Roman" w:hAnsi="Times New Roman" w:eastAsia="Times New Roman" w:cs="Times New Roman"/>
          <w:noProof w:val="0"/>
          <w:sz w:val="24"/>
          <w:szCs w:val="24"/>
          <w:lang w:val="en-US"/>
        </w:rPr>
        <w:t xml:space="preserve">2.1.3. </w:t>
      </w:r>
      <w:r w:rsidRPr="71933006" w:rsidR="71933006">
        <w:rPr>
          <w:rFonts w:ascii="Calibri" w:hAnsi="Calibri" w:eastAsia="Calibri" w:cs="Calibri" w:asciiTheme="minorAscii" w:hAnsiTheme="minorAscii" w:eastAsiaTheme="minorAscii" w:cstheme="minorAscii"/>
          <w:noProof w:val="0"/>
          <w:sz w:val="24"/>
          <w:szCs w:val="24"/>
          <w:lang w:val="en-US"/>
        </w:rPr>
        <w:t>PSIKOLOGI KONSUMEN</w:t>
      </w:r>
      <w:r w:rsidRPr="71933006" w:rsidR="71933006">
        <w:rPr>
          <w:rFonts w:ascii="Times New Roman" w:hAnsi="Times New Roman" w:eastAsia="Times New Roman" w:cs="Times New Roman"/>
          <w:noProof w:val="0"/>
          <w:sz w:val="24"/>
          <w:szCs w:val="24"/>
          <w:lang w:val="en-US"/>
        </w:rPr>
        <w:t xml:space="preserve"> </w:t>
      </w:r>
    </w:p>
    <w:p w:rsidR="71933006" w:rsidP="71933006" w:rsidRDefault="71933006" w14:paraId="6B65A4A4" w14:textId="5B096522">
      <w:pPr>
        <w:pStyle w:val="Normal"/>
        <w:bidi w:val="0"/>
        <w:spacing w:line="360" w:lineRule="auto"/>
        <w:ind w:left="1080" w:firstLine="720"/>
        <w:jc w:val="both"/>
        <w:rPr>
          <w:rFonts w:ascii="Times New Roman" w:hAnsi="Times New Roman" w:eastAsia="Times New Roman" w:cs="Times New Roman"/>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Psikologi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cabang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ilmu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psikologi</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mempelajari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tentang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prilaku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pada </w:t>
      </w:r>
      <w:proofErr w:type="spellStart"/>
      <w:r w:rsidRPr="71933006" w:rsidR="71933006">
        <w:rPr>
          <w:rFonts w:ascii="Times New Roman" w:hAnsi="Times New Roman" w:eastAsia="Times New Roman" w:cs="Times New Roman"/>
          <w:noProof w:val="0"/>
          <w:sz w:val="24"/>
          <w:szCs w:val="24"/>
          <w:lang w:val="en-US"/>
        </w:rPr>
        <w:t>seseorang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manusia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Psikologi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berakar</w:t>
      </w:r>
      <w:proofErr w:type="spellEnd"/>
      <w:r w:rsidRPr="71933006" w:rsidR="71933006">
        <w:rPr>
          <w:rFonts w:ascii="Times New Roman" w:hAnsi="Times New Roman" w:eastAsia="Times New Roman" w:cs="Times New Roman"/>
          <w:noProof w:val="0"/>
          <w:sz w:val="24"/>
          <w:szCs w:val="24"/>
          <w:lang w:val="en-US"/>
        </w:rPr>
        <w:t xml:space="preserve"> pada </w:t>
      </w:r>
      <w:proofErr w:type="spellStart"/>
      <w:r w:rsidRPr="71933006" w:rsidR="71933006">
        <w:rPr>
          <w:rFonts w:ascii="Times New Roman" w:hAnsi="Times New Roman" w:eastAsia="Times New Roman" w:cs="Times New Roman"/>
          <w:noProof w:val="0"/>
          <w:sz w:val="24"/>
          <w:szCs w:val="24"/>
          <w:lang w:val="en-US"/>
        </w:rPr>
        <w:t>psikologi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periklanan</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penjualan</w:t>
      </w:r>
      <w:proofErr w:type="spellEnd"/>
      <w:r w:rsidRPr="71933006" w:rsidR="71933006">
        <w:rPr>
          <w:rFonts w:ascii="Times New Roman" w:hAnsi="Times New Roman" w:eastAsia="Times New Roman" w:cs="Times New Roman"/>
          <w:noProof w:val="0"/>
          <w:sz w:val="24"/>
          <w:szCs w:val="24"/>
          <w:lang w:val="en-US"/>
        </w:rPr>
        <w:t xml:space="preserve">. Pada </w:t>
      </w:r>
      <w:proofErr w:type="spellStart"/>
      <w:r w:rsidRPr="71933006" w:rsidR="71933006">
        <w:rPr>
          <w:rFonts w:ascii="Times New Roman" w:hAnsi="Times New Roman" w:eastAsia="Times New Roman" w:cs="Times New Roman"/>
          <w:noProof w:val="0"/>
          <w:sz w:val="24"/>
          <w:szCs w:val="24"/>
          <w:lang w:val="en-US"/>
        </w:rPr>
        <w:t>psikologi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tercakup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penelitian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tentang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sebagai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sebagai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sebagai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warga</w:t>
      </w:r>
      <w:proofErr w:type="spellEnd"/>
      <w:r w:rsidRPr="71933006" w:rsidR="71933006">
        <w:rPr>
          <w:rFonts w:ascii="Times New Roman" w:hAnsi="Times New Roman" w:eastAsia="Times New Roman" w:cs="Times New Roman"/>
          <w:noProof w:val="0"/>
          <w:sz w:val="24"/>
          <w:szCs w:val="24"/>
          <w:lang w:val="en-US"/>
        </w:rPr>
        <w:t xml:space="preserve"> negara, </w:t>
      </w:r>
      <w:proofErr w:type="spellStart"/>
      <w:r w:rsidRPr="71933006" w:rsidR="71933006">
        <w:rPr>
          <w:rFonts w:ascii="Times New Roman" w:hAnsi="Times New Roman" w:eastAsia="Times New Roman" w:cs="Times New Roman"/>
          <w:noProof w:val="0"/>
          <w:sz w:val="24"/>
          <w:szCs w:val="24"/>
          <w:lang w:val="en-US"/>
        </w:rPr>
        <w:t>serta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sebagai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sumber</w:t>
      </w:r>
      <w:proofErr w:type="spellEnd"/>
      <w:r w:rsidRPr="71933006" w:rsidR="71933006">
        <w:rPr>
          <w:rFonts w:ascii="Times New Roman" w:hAnsi="Times New Roman" w:eastAsia="Times New Roman" w:cs="Times New Roman"/>
          <w:noProof w:val="0"/>
          <w:sz w:val="24"/>
          <w:szCs w:val="24"/>
          <w:lang w:val="en-US"/>
        </w:rPr>
        <w:t xml:space="preserve"> data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pengetahuan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perilaku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dasar</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Menurut</w:t>
      </w:r>
      <w:proofErr w:type="spellEnd"/>
      <w:r w:rsidRPr="71933006" w:rsidR="71933006">
        <w:rPr>
          <w:rFonts w:ascii="Times New Roman" w:hAnsi="Times New Roman" w:eastAsia="Times New Roman" w:cs="Times New Roman"/>
          <w:noProof w:val="0"/>
          <w:sz w:val="24"/>
          <w:szCs w:val="24"/>
          <w:lang w:val="en-US"/>
        </w:rPr>
        <w:t xml:space="preserve"> Engel et al (</w:t>
      </w:r>
      <w:proofErr w:type="spellStart"/>
      <w:r w:rsidRPr="71933006" w:rsidR="71933006">
        <w:rPr>
          <w:rFonts w:ascii="Times New Roman" w:hAnsi="Times New Roman" w:eastAsia="Times New Roman" w:cs="Times New Roman"/>
          <w:noProof w:val="0"/>
          <w:sz w:val="24"/>
          <w:szCs w:val="24"/>
          <w:lang w:val="en-US"/>
        </w:rPr>
        <w:t>Simamora</w:t>
      </w:r>
      <w:proofErr w:type="spellEnd"/>
      <w:r w:rsidRPr="71933006" w:rsidR="71933006">
        <w:rPr>
          <w:rFonts w:ascii="Times New Roman" w:hAnsi="Times New Roman" w:eastAsia="Times New Roman" w:cs="Times New Roman"/>
          <w:noProof w:val="0"/>
          <w:sz w:val="24"/>
          <w:szCs w:val="24"/>
          <w:lang w:val="en-US"/>
        </w:rPr>
        <w:t xml:space="preserve">, 2003: 1), </w:t>
      </w:r>
      <w:proofErr w:type="spellStart"/>
      <w:r w:rsidRPr="71933006" w:rsidR="71933006">
        <w:rPr>
          <w:rFonts w:ascii="Times New Roman" w:hAnsi="Times New Roman" w:eastAsia="Times New Roman" w:cs="Times New Roman"/>
          <w:noProof w:val="0"/>
          <w:sz w:val="24"/>
          <w:szCs w:val="24"/>
          <w:lang w:val="en-US"/>
        </w:rPr>
        <w:t>perilaku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tindakan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langsung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terlibat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untuk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mendapatkan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mengkonsumsi</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menghabiskan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produk</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jasa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termasuk</w:t>
      </w:r>
      <w:proofErr w:type="spellEnd"/>
      <w:r w:rsidRPr="71933006" w:rsidR="71933006">
        <w:rPr>
          <w:rFonts w:ascii="Times New Roman" w:hAnsi="Times New Roman" w:eastAsia="Times New Roman" w:cs="Times New Roman"/>
          <w:noProof w:val="0"/>
          <w:sz w:val="24"/>
          <w:szCs w:val="24"/>
          <w:lang w:val="en-US"/>
        </w:rPr>
        <w:t xml:space="preserve"> proses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mendahului</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mengikuti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tindakan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ini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Sementara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itu</w:t>
      </w:r>
      <w:proofErr w:type="spellEnd"/>
      <w:r w:rsidRPr="71933006" w:rsidR="71933006">
        <w:rPr>
          <w:rFonts w:ascii="Times New Roman" w:hAnsi="Times New Roman" w:eastAsia="Times New Roman" w:cs="Times New Roman"/>
          <w:noProof w:val="0"/>
          <w:sz w:val="24"/>
          <w:szCs w:val="24"/>
          <w:lang w:val="en-US"/>
        </w:rPr>
        <w:t xml:space="preserve"> Loudon dan Bitta (</w:t>
      </w:r>
      <w:proofErr w:type="spellStart"/>
      <w:r w:rsidRPr="71933006" w:rsidR="71933006">
        <w:rPr>
          <w:rFonts w:ascii="Times New Roman" w:hAnsi="Times New Roman" w:eastAsia="Times New Roman" w:cs="Times New Roman"/>
          <w:noProof w:val="0"/>
          <w:sz w:val="24"/>
          <w:szCs w:val="24"/>
          <w:lang w:val="en-US"/>
        </w:rPr>
        <w:t>Simamora</w:t>
      </w:r>
      <w:proofErr w:type="spellEnd"/>
      <w:r w:rsidRPr="71933006" w:rsidR="71933006">
        <w:rPr>
          <w:rFonts w:ascii="Times New Roman" w:hAnsi="Times New Roman" w:eastAsia="Times New Roman" w:cs="Times New Roman"/>
          <w:noProof w:val="0"/>
          <w:sz w:val="24"/>
          <w:szCs w:val="24"/>
          <w:lang w:val="en-US"/>
        </w:rPr>
        <w:t xml:space="preserve">, 2003: 1), </w:t>
      </w:r>
      <w:proofErr w:type="spellStart"/>
      <w:r w:rsidRPr="71933006" w:rsidR="71933006">
        <w:rPr>
          <w:rFonts w:ascii="Times New Roman" w:hAnsi="Times New Roman" w:eastAsia="Times New Roman" w:cs="Times New Roman"/>
          <w:noProof w:val="0"/>
          <w:sz w:val="24"/>
          <w:szCs w:val="24"/>
          <w:lang w:val="en-US"/>
        </w:rPr>
        <w:t>lebih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menekankan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perilaku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sebagai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suatu</w:t>
      </w:r>
      <w:proofErr w:type="spellEnd"/>
      <w:r w:rsidRPr="71933006" w:rsidR="71933006">
        <w:rPr>
          <w:rFonts w:ascii="Times New Roman" w:hAnsi="Times New Roman" w:eastAsia="Times New Roman" w:cs="Times New Roman"/>
          <w:noProof w:val="0"/>
          <w:sz w:val="24"/>
          <w:szCs w:val="24"/>
          <w:lang w:val="en-US"/>
        </w:rPr>
        <w:t xml:space="preserve"> proses </w:t>
      </w:r>
      <w:proofErr w:type="spellStart"/>
      <w:r w:rsidRPr="71933006" w:rsidR="71933006">
        <w:rPr>
          <w:rFonts w:ascii="Times New Roman" w:hAnsi="Times New Roman" w:eastAsia="Times New Roman" w:cs="Times New Roman"/>
          <w:noProof w:val="0"/>
          <w:sz w:val="24"/>
          <w:szCs w:val="24"/>
          <w:lang w:val="en-US"/>
        </w:rPr>
        <w:t>pengambilan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w:t>
      </w:r>
    </w:p>
    <w:p w:rsidR="71933006" w:rsidP="71933006" w:rsidRDefault="71933006" w14:paraId="053EDAFD" w14:textId="2D534624">
      <w:pPr>
        <w:pStyle w:val="Normal"/>
        <w:bidi w:val="0"/>
        <w:spacing w:before="0" w:beforeAutospacing="off" w:after="160" w:afterAutospacing="off" w:line="360" w:lineRule="auto"/>
        <w:ind w:left="450" w:right="0"/>
        <w:jc w:val="both"/>
        <w:rPr>
          <w:rFonts w:ascii="Calibri" w:hAnsi="Calibri" w:eastAsia="Calibri" w:cs="Calibri" w:asciiTheme="minorAscii" w:hAnsiTheme="minorAscii" w:eastAsiaTheme="minorAscii" w:cstheme="minorAscii"/>
          <w:noProof w:val="0"/>
          <w:sz w:val="24"/>
          <w:szCs w:val="24"/>
          <w:lang w:val="en-US"/>
        </w:rPr>
      </w:pPr>
      <w:r w:rsidRPr="71933006" w:rsidR="71933006">
        <w:rPr>
          <w:rFonts w:ascii="Times New Roman" w:hAnsi="Times New Roman" w:eastAsia="Times New Roman" w:cs="Times New Roman"/>
          <w:noProof w:val="0"/>
          <w:sz w:val="24"/>
          <w:szCs w:val="24"/>
          <w:lang w:val="en-US"/>
        </w:rPr>
        <w:t xml:space="preserve">2.1.4. </w:t>
      </w:r>
      <w:r w:rsidRPr="71933006" w:rsidR="71933006">
        <w:rPr>
          <w:rFonts w:ascii="Calibri" w:hAnsi="Calibri" w:eastAsia="Calibri" w:cs="Calibri" w:asciiTheme="minorAscii" w:hAnsiTheme="minorAscii" w:eastAsiaTheme="minorAscii" w:cstheme="minorAscii"/>
          <w:noProof w:val="0"/>
          <w:sz w:val="24"/>
          <w:szCs w:val="24"/>
          <w:lang w:val="en-US"/>
        </w:rPr>
        <w:t>FAKTOR-FAKTOR YANG MEMENGARUHI PSIKOLOGI KONSUMEN</w:t>
      </w:r>
    </w:p>
    <w:p w:rsidR="71933006" w:rsidP="71933006" w:rsidRDefault="71933006" w14:paraId="719CD92C" w14:textId="34ABED93">
      <w:pPr>
        <w:pStyle w:val="Normal"/>
        <w:bidi w:val="0"/>
        <w:spacing w:line="360" w:lineRule="auto"/>
        <w:ind w:left="1080" w:firstLine="720"/>
        <w:jc w:val="both"/>
        <w:rPr>
          <w:rFonts w:ascii="Times New Roman" w:hAnsi="Times New Roman" w:eastAsia="Times New Roman" w:cs="Times New Roman"/>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Menurut</w:t>
      </w:r>
      <w:proofErr w:type="spellEnd"/>
      <w:r w:rsidRPr="71933006" w:rsidR="71933006">
        <w:rPr>
          <w:rFonts w:ascii="Times New Roman" w:hAnsi="Times New Roman" w:eastAsia="Times New Roman" w:cs="Times New Roman"/>
          <w:noProof w:val="0"/>
          <w:sz w:val="24"/>
          <w:szCs w:val="24"/>
          <w:lang w:val="en-US"/>
        </w:rPr>
        <w:t xml:space="preserve"> Achmad (2009: 95), </w:t>
      </w:r>
      <w:proofErr w:type="spellStart"/>
      <w:r w:rsidRPr="71933006" w:rsidR="71933006">
        <w:rPr>
          <w:rFonts w:ascii="Times New Roman" w:hAnsi="Times New Roman" w:eastAsia="Times New Roman" w:cs="Times New Roman"/>
          <w:noProof w:val="0"/>
          <w:sz w:val="24"/>
          <w:szCs w:val="24"/>
          <w:lang w:val="en-US"/>
        </w:rPr>
        <w:t>pilihan-pilihan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seseorang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membeli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dipengaruhi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lagi</w:t>
      </w:r>
      <w:proofErr w:type="spellEnd"/>
      <w:r w:rsidRPr="71933006" w:rsidR="71933006">
        <w:rPr>
          <w:rFonts w:ascii="Times New Roman" w:hAnsi="Times New Roman" w:eastAsia="Times New Roman" w:cs="Times New Roman"/>
          <w:noProof w:val="0"/>
          <w:sz w:val="24"/>
          <w:szCs w:val="24"/>
          <w:lang w:val="en-US"/>
        </w:rPr>
        <w:t xml:space="preserve"> oleh </w:t>
      </w:r>
      <w:proofErr w:type="spellStart"/>
      <w:r w:rsidRPr="71933006" w:rsidR="71933006">
        <w:rPr>
          <w:rFonts w:ascii="Times New Roman" w:hAnsi="Times New Roman" w:eastAsia="Times New Roman" w:cs="Times New Roman"/>
          <w:noProof w:val="0"/>
          <w:sz w:val="24"/>
          <w:szCs w:val="24"/>
          <w:lang w:val="en-US"/>
        </w:rPr>
        <w:t>empat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faktor</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psikologis</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penting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yaitu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motivasi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persepsi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pengetahuan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serta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keyakinan</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sikap</w:t>
      </w:r>
      <w:proofErr w:type="spellEnd"/>
      <w:r w:rsidRPr="71933006" w:rsidR="71933006">
        <w:rPr>
          <w:rFonts w:ascii="Times New Roman" w:hAnsi="Times New Roman" w:eastAsia="Times New Roman" w:cs="Times New Roman"/>
          <w:noProof w:val="0"/>
          <w:sz w:val="24"/>
          <w:szCs w:val="24"/>
          <w:lang w:val="en-US"/>
        </w:rPr>
        <w:t>.</w:t>
      </w:r>
    </w:p>
    <w:p w:rsidR="71933006" w:rsidP="71933006" w:rsidRDefault="71933006" w14:paraId="160CE811" w14:textId="299D8D05">
      <w:pPr>
        <w:pStyle w:val="ListParagraph"/>
        <w:numPr>
          <w:ilvl w:val="1"/>
          <w:numId w:val="18"/>
        </w:numPr>
        <w:bidi w:val="0"/>
        <w:spacing w:before="0" w:beforeAutospacing="off" w:after="160" w:afterAutospacing="off" w:line="360" w:lineRule="auto"/>
        <w:ind w:left="1440" w:right="0" w:hanging="360"/>
        <w:jc w:val="both"/>
        <w:rPr>
          <w:rFonts w:ascii="Calibri" w:hAnsi="Calibri" w:eastAsia="Calibri" w:cs="Calibri" w:asciiTheme="minorAscii" w:hAnsiTheme="minorAscii" w:eastAsiaTheme="minorAscii" w:cstheme="minorAscii"/>
          <w:noProof w:val="0"/>
          <w:sz w:val="24"/>
          <w:szCs w:val="24"/>
          <w:lang w:val="en-US"/>
        </w:rPr>
      </w:pPr>
      <w:r w:rsidRPr="71933006" w:rsidR="71933006">
        <w:rPr>
          <w:noProof w:val="0"/>
          <w:sz w:val="24"/>
          <w:szCs w:val="24"/>
          <w:lang w:val="en-US"/>
        </w:rPr>
        <w:t>MOTIVASI</w:t>
      </w:r>
    </w:p>
    <w:p w:rsidR="71933006" w:rsidP="71933006" w:rsidRDefault="71933006" w14:paraId="510CFC9C" w14:textId="5E99E0BE">
      <w:pPr>
        <w:pStyle w:val="Normal"/>
        <w:bidi w:val="0"/>
        <w:spacing w:line="360" w:lineRule="auto"/>
        <w:ind w:left="1440" w:firstLine="720"/>
        <w:jc w:val="both"/>
        <w:rPr>
          <w:rFonts w:ascii="Times New Roman" w:hAnsi="Times New Roman" w:eastAsia="Times New Roman" w:cs="Times New Roman"/>
          <w:noProof w:val="0"/>
          <w:sz w:val="24"/>
          <w:szCs w:val="24"/>
          <w:lang w:val="en-US"/>
        </w:rPr>
      </w:pPr>
      <w:r w:rsidRPr="71933006" w:rsidR="71933006">
        <w:rPr>
          <w:rFonts w:ascii="Times New Roman" w:hAnsi="Times New Roman" w:eastAsia="Times New Roman" w:cs="Times New Roman"/>
          <w:noProof w:val="0"/>
          <w:sz w:val="24"/>
          <w:szCs w:val="24"/>
          <w:lang w:val="en-US"/>
        </w:rPr>
        <w:t xml:space="preserve">Schiffman and Kanuk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buku</w:t>
      </w:r>
      <w:proofErr w:type="spellEnd"/>
      <w:r w:rsidRPr="71933006" w:rsidR="71933006">
        <w:rPr>
          <w:rFonts w:ascii="Times New Roman" w:hAnsi="Times New Roman" w:eastAsia="Times New Roman" w:cs="Times New Roman"/>
          <w:noProof w:val="0"/>
          <w:sz w:val="24"/>
          <w:szCs w:val="24"/>
          <w:lang w:val="en-US"/>
        </w:rPr>
        <w:t xml:space="preserve"> Widjaja (2009:30), yang </w:t>
      </w:r>
      <w:proofErr w:type="spellStart"/>
      <w:r w:rsidRPr="71933006" w:rsidR="71933006">
        <w:rPr>
          <w:rFonts w:ascii="Times New Roman" w:hAnsi="Times New Roman" w:eastAsia="Times New Roman" w:cs="Times New Roman"/>
          <w:noProof w:val="0"/>
          <w:sz w:val="24"/>
          <w:szCs w:val="24"/>
          <w:lang w:val="en-US"/>
        </w:rPr>
        <w:t>mengatakan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bahwa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motivasi</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teori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kebutuhan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menjadi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faktor</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faktor</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mempengaruhi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pengambilan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tercermin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customer behaviornya.</w:t>
      </w:r>
    </w:p>
    <w:p w:rsidR="71933006" w:rsidP="71933006" w:rsidRDefault="71933006" w14:paraId="3C4A6A9B" w14:textId="257F8E44">
      <w:pPr>
        <w:pStyle w:val="ListParagraph"/>
        <w:numPr>
          <w:ilvl w:val="1"/>
          <w:numId w:val="18"/>
        </w:numPr>
        <w:bidi w:val="0"/>
        <w:spacing w:before="0" w:beforeAutospacing="off" w:after="160" w:afterAutospacing="off" w:line="360" w:lineRule="auto"/>
        <w:ind w:left="1440" w:right="0" w:hanging="360"/>
        <w:jc w:val="both"/>
        <w:rPr>
          <w:rFonts w:ascii="Times New Roman" w:hAnsi="Times New Roman" w:eastAsia="Times New Roman" w:cs="Times New Roman" w:asciiTheme="minorAscii" w:hAnsiTheme="minorAscii" w:eastAsiaTheme="minorAscii" w:cstheme="minorAscii"/>
          <w:noProof w:val="0"/>
          <w:sz w:val="24"/>
          <w:szCs w:val="24"/>
          <w:lang w:val="en-US"/>
        </w:rPr>
      </w:pPr>
      <w:r w:rsidRPr="71933006" w:rsidR="71933006">
        <w:rPr>
          <w:rFonts w:ascii="Calibri" w:hAnsi="Calibri" w:eastAsia="Calibri" w:cs="Calibri" w:asciiTheme="minorAscii" w:hAnsiTheme="minorAscii" w:eastAsiaTheme="minorAscii" w:cstheme="minorAscii"/>
          <w:noProof w:val="0"/>
          <w:sz w:val="24"/>
          <w:szCs w:val="24"/>
          <w:lang w:val="en-US"/>
        </w:rPr>
        <w:t>PERSEPSI</w:t>
      </w:r>
    </w:p>
    <w:p w:rsidR="71933006" w:rsidP="71933006" w:rsidRDefault="71933006" w14:paraId="193BE8FA" w14:textId="75345A3D">
      <w:pPr>
        <w:pStyle w:val="Normal"/>
        <w:bidi w:val="0"/>
        <w:spacing w:before="0" w:beforeAutospacing="off" w:after="160" w:afterAutospacing="off" w:line="360" w:lineRule="auto"/>
        <w:ind w:left="1440" w:right="0" w:firstLine="720"/>
        <w:jc w:val="both"/>
        <w:rPr>
          <w:rFonts w:ascii="Times New Roman" w:hAnsi="Times New Roman" w:eastAsia="Times New Roman" w:cs="Times New Roman"/>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Durianto</w:t>
      </w:r>
      <w:proofErr w:type="spellEnd"/>
      <w:r w:rsidRPr="71933006" w:rsidR="71933006">
        <w:rPr>
          <w:rFonts w:ascii="Times New Roman" w:hAnsi="Times New Roman" w:eastAsia="Times New Roman" w:cs="Times New Roman"/>
          <w:noProof w:val="0"/>
          <w:sz w:val="24"/>
          <w:szCs w:val="24"/>
          <w:lang w:val="en-US"/>
        </w:rPr>
        <w:t xml:space="preserve">, et al (2004: 96), </w:t>
      </w:r>
      <w:proofErr w:type="spellStart"/>
      <w:r w:rsidRPr="71933006" w:rsidR="71933006">
        <w:rPr>
          <w:rFonts w:ascii="Times New Roman" w:hAnsi="Times New Roman" w:eastAsia="Times New Roman" w:cs="Times New Roman"/>
          <w:noProof w:val="0"/>
          <w:sz w:val="24"/>
          <w:szCs w:val="24"/>
          <w:lang w:val="en-US"/>
        </w:rPr>
        <w:t>mengatakan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bahwa</w:t>
      </w:r>
      <w:proofErr w:type="spellEnd"/>
      <w:r w:rsidRPr="71933006" w:rsidR="71933006">
        <w:rPr>
          <w:rFonts w:ascii="Times New Roman" w:hAnsi="Times New Roman" w:eastAsia="Times New Roman" w:cs="Times New Roman"/>
          <w:noProof w:val="0"/>
          <w:sz w:val="24"/>
          <w:szCs w:val="24"/>
          <w:lang w:val="en-US"/>
        </w:rPr>
        <w:t xml:space="preserve"> Perceived quality </w:t>
      </w:r>
      <w:proofErr w:type="spellStart"/>
      <w:r w:rsidRPr="71933006" w:rsidR="71933006">
        <w:rPr>
          <w:rFonts w:ascii="Times New Roman" w:hAnsi="Times New Roman" w:eastAsia="Times New Roman" w:cs="Times New Roman"/>
          <w:noProof w:val="0"/>
          <w:sz w:val="24"/>
          <w:szCs w:val="24"/>
          <w:lang w:val="en-US"/>
        </w:rPr>
        <w:t>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membentuk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persepsi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kualitas</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suatu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produk</w:t>
      </w:r>
      <w:proofErr w:type="spellEnd"/>
      <w:r w:rsidRPr="71933006" w:rsidR="71933006">
        <w:rPr>
          <w:rFonts w:ascii="Times New Roman" w:hAnsi="Times New Roman" w:eastAsia="Times New Roman" w:cs="Times New Roman"/>
          <w:noProof w:val="0"/>
          <w:sz w:val="24"/>
          <w:szCs w:val="24"/>
          <w:lang w:val="en-US"/>
        </w:rPr>
        <w:t xml:space="preserve"> di </w:t>
      </w:r>
      <w:proofErr w:type="spellStart"/>
      <w:r w:rsidRPr="71933006" w:rsidR="71933006">
        <w:rPr>
          <w:rFonts w:ascii="Times New Roman" w:hAnsi="Times New Roman" w:eastAsia="Times New Roman" w:cs="Times New Roman"/>
          <w:noProof w:val="0"/>
          <w:sz w:val="24"/>
          <w:szCs w:val="24"/>
          <w:lang w:val="en-US"/>
        </w:rPr>
        <w:t>mata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pelanggan</w:t>
      </w:r>
      <w:proofErr w:type="spellEnd"/>
      <w:r w:rsidRPr="71933006" w:rsidR="71933006">
        <w:rPr>
          <w:rFonts w:ascii="Times New Roman" w:hAnsi="Times New Roman" w:eastAsia="Times New Roman" w:cs="Times New Roman"/>
          <w:noProof w:val="0"/>
          <w:sz w:val="24"/>
          <w:szCs w:val="24"/>
          <w:lang w:val="en-US"/>
        </w:rPr>
        <w:t xml:space="preserve">. Perceived quality </w:t>
      </w:r>
      <w:proofErr w:type="spellStart"/>
      <w:r w:rsidRPr="71933006" w:rsidR="71933006">
        <w:rPr>
          <w:rFonts w:ascii="Times New Roman" w:hAnsi="Times New Roman" w:eastAsia="Times New Roman" w:cs="Times New Roman"/>
          <w:noProof w:val="0"/>
          <w:sz w:val="24"/>
          <w:szCs w:val="24"/>
          <w:lang w:val="en-US"/>
        </w:rPr>
        <w:t>dapat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didefinisikan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sebagai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persepsi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pelanggan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terhadap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keseluruhan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kualitas</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keunggulan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suatu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produk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jasa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layanan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berkaitan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apa</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diharapkan</w:t>
      </w:r>
      <w:proofErr w:type="spellEnd"/>
      <w:r w:rsidRPr="71933006" w:rsidR="71933006">
        <w:rPr>
          <w:rFonts w:ascii="Times New Roman" w:hAnsi="Times New Roman" w:eastAsia="Times New Roman" w:cs="Times New Roman"/>
          <w:noProof w:val="0"/>
          <w:sz w:val="24"/>
          <w:szCs w:val="24"/>
          <w:lang w:val="en-US"/>
        </w:rPr>
        <w:t xml:space="preserve"> oleh </w:t>
      </w:r>
      <w:proofErr w:type="spellStart"/>
      <w:r w:rsidRPr="71933006" w:rsidR="71933006">
        <w:rPr>
          <w:rFonts w:ascii="Times New Roman" w:hAnsi="Times New Roman" w:eastAsia="Times New Roman" w:cs="Times New Roman"/>
          <w:noProof w:val="0"/>
          <w:sz w:val="24"/>
          <w:szCs w:val="24"/>
          <w:lang w:val="en-US"/>
        </w:rPr>
        <w:t>pelanggan</w:t>
      </w:r>
      <w:proofErr w:type="spellEnd"/>
      <w:r w:rsidRPr="71933006" w:rsidR="71933006">
        <w:rPr>
          <w:rFonts w:ascii="Times New Roman" w:hAnsi="Times New Roman" w:eastAsia="Times New Roman" w:cs="Times New Roman"/>
          <w:noProof w:val="0"/>
          <w:sz w:val="24"/>
          <w:szCs w:val="24"/>
          <w:lang w:val="en-US"/>
        </w:rPr>
        <w:t xml:space="preserve">. </w:t>
      </w:r>
    </w:p>
    <w:p w:rsidR="71933006" w:rsidP="71933006" w:rsidRDefault="71933006" w14:paraId="13B8C22D" w14:textId="72C69F5B">
      <w:pPr>
        <w:pStyle w:val="Normal"/>
        <w:bidi w:val="0"/>
        <w:spacing w:before="0" w:beforeAutospacing="off" w:after="160" w:afterAutospacing="off" w:line="360" w:lineRule="auto"/>
        <w:ind w:left="1440" w:right="0" w:firstLine="720"/>
        <w:jc w:val="both"/>
        <w:rPr>
          <w:rFonts w:ascii="Times New Roman" w:hAnsi="Times New Roman" w:eastAsia="Times New Roman" w:cs="Times New Roman"/>
          <w:noProof w:val="0"/>
          <w:sz w:val="24"/>
          <w:szCs w:val="24"/>
          <w:lang w:val="en-US"/>
        </w:rPr>
      </w:pPr>
      <w:r w:rsidRPr="71933006" w:rsidR="71933006">
        <w:rPr>
          <w:rFonts w:ascii="Times New Roman" w:hAnsi="Times New Roman" w:eastAsia="Times New Roman" w:cs="Times New Roman"/>
          <w:noProof w:val="0"/>
          <w:sz w:val="24"/>
          <w:szCs w:val="24"/>
          <w:lang w:val="en-US"/>
        </w:rPr>
        <w:t>Menurut</w:t>
      </w:r>
      <w:r w:rsidRPr="71933006" w:rsidR="71933006">
        <w:rPr>
          <w:rFonts w:ascii="Times New Roman" w:hAnsi="Times New Roman" w:eastAsia="Times New Roman" w:cs="Times New Roman"/>
          <w:noProof w:val="0"/>
          <w:sz w:val="24"/>
          <w:szCs w:val="24"/>
          <w:lang w:val="en-US"/>
        </w:rPr>
        <w:t xml:space="preserve"> Achmad (2009: 95), </w:t>
      </w:r>
      <w:proofErr w:type="spellStart"/>
      <w:r w:rsidRPr="71933006" w:rsidR="71933006">
        <w:rPr>
          <w:rFonts w:ascii="Times New Roman" w:hAnsi="Times New Roman" w:eastAsia="Times New Roman" w:cs="Times New Roman"/>
          <w:noProof w:val="0"/>
          <w:sz w:val="24"/>
          <w:szCs w:val="24"/>
          <w:lang w:val="en-US"/>
        </w:rPr>
        <w:t>persepsi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proses </w:t>
      </w:r>
      <w:proofErr w:type="spellStart"/>
      <w:r w:rsidRPr="71933006" w:rsidR="71933006">
        <w:rPr>
          <w:rFonts w:ascii="Times New Roman" w:hAnsi="Times New Roman" w:eastAsia="Times New Roman" w:cs="Times New Roman"/>
          <w:noProof w:val="0"/>
          <w:sz w:val="24"/>
          <w:szCs w:val="24"/>
          <w:lang w:val="en-US"/>
        </w:rPr>
        <w:t>dimana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seseorang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memilih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mengatur</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menginterpretasikan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informasi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Persepsi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tidak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hanya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bergantung</w:t>
      </w:r>
      <w:proofErr w:type="spellEnd"/>
      <w:r w:rsidRPr="71933006" w:rsidR="71933006">
        <w:rPr>
          <w:rFonts w:ascii="Times New Roman" w:hAnsi="Times New Roman" w:eastAsia="Times New Roman" w:cs="Times New Roman"/>
          <w:noProof w:val="0"/>
          <w:sz w:val="24"/>
          <w:szCs w:val="24"/>
          <w:lang w:val="en-US"/>
        </w:rPr>
        <w:t xml:space="preserve"> pada </w:t>
      </w:r>
      <w:proofErr w:type="spellStart"/>
      <w:r w:rsidRPr="71933006" w:rsidR="71933006">
        <w:rPr>
          <w:rFonts w:ascii="Times New Roman" w:hAnsi="Times New Roman" w:eastAsia="Times New Roman" w:cs="Times New Roman"/>
          <w:noProof w:val="0"/>
          <w:sz w:val="24"/>
          <w:szCs w:val="24"/>
          <w:lang w:val="en-US"/>
        </w:rPr>
        <w:t>rangsangan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fisik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tetapi</w:t>
      </w:r>
      <w:proofErr w:type="spellEnd"/>
      <w:r w:rsidRPr="71933006" w:rsidR="71933006">
        <w:rPr>
          <w:rFonts w:ascii="Times New Roman" w:hAnsi="Times New Roman" w:eastAsia="Times New Roman" w:cs="Times New Roman"/>
          <w:noProof w:val="0"/>
          <w:sz w:val="24"/>
          <w:szCs w:val="24"/>
          <w:lang w:val="en-US"/>
        </w:rPr>
        <w:t xml:space="preserve"> juga pada </w:t>
      </w:r>
      <w:proofErr w:type="spellStart"/>
      <w:r w:rsidRPr="71933006" w:rsidR="71933006">
        <w:rPr>
          <w:rFonts w:ascii="Times New Roman" w:hAnsi="Times New Roman" w:eastAsia="Times New Roman" w:cs="Times New Roman"/>
          <w:noProof w:val="0"/>
          <w:sz w:val="24"/>
          <w:szCs w:val="24"/>
          <w:lang w:val="en-US"/>
        </w:rPr>
        <w:t>rangsangan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berhubungan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lingkungan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sekitar</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keadaan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individu</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bersangkutan</w:t>
      </w:r>
      <w:proofErr w:type="spellEnd"/>
      <w:r w:rsidRPr="71933006" w:rsidR="71933006">
        <w:rPr>
          <w:rFonts w:ascii="Times New Roman" w:hAnsi="Times New Roman" w:eastAsia="Times New Roman" w:cs="Times New Roman"/>
          <w:noProof w:val="0"/>
          <w:sz w:val="24"/>
          <w:szCs w:val="24"/>
          <w:lang w:val="en-US"/>
        </w:rPr>
        <w:t>.</w:t>
      </w:r>
    </w:p>
    <w:p w:rsidR="71933006" w:rsidP="71933006" w:rsidRDefault="71933006" w14:paraId="73EB0FCB" w14:textId="2C6F9C48">
      <w:pPr>
        <w:pStyle w:val="ListParagraph"/>
        <w:numPr>
          <w:ilvl w:val="1"/>
          <w:numId w:val="18"/>
        </w:numPr>
        <w:bidi w:val="0"/>
        <w:spacing w:before="0" w:beforeAutospacing="off" w:after="160" w:afterAutospacing="off" w:line="360" w:lineRule="auto"/>
        <w:ind w:left="1440" w:right="0" w:hanging="360"/>
        <w:jc w:val="both"/>
        <w:rPr>
          <w:rFonts w:ascii="Times New Roman" w:hAnsi="Times New Roman" w:eastAsia="Times New Roman" w:cs="Times New Roman"/>
          <w:noProof w:val="0"/>
          <w:sz w:val="24"/>
          <w:szCs w:val="24"/>
          <w:lang w:val="en-US"/>
        </w:rPr>
      </w:pPr>
      <w:r w:rsidRPr="71933006" w:rsidR="71933006">
        <w:rPr>
          <w:noProof w:val="0"/>
          <w:sz w:val="24"/>
          <w:szCs w:val="24"/>
          <w:lang w:val="en-US"/>
        </w:rPr>
        <w:t xml:space="preserve">PEMBELAJARAN </w:t>
      </w:r>
    </w:p>
    <w:p w:rsidR="71933006" w:rsidP="71933006" w:rsidRDefault="71933006" w14:paraId="2409CBBB" w14:textId="77967085">
      <w:pPr>
        <w:pStyle w:val="Normal"/>
        <w:bidi w:val="0"/>
        <w:spacing w:before="0" w:beforeAutospacing="off" w:after="160" w:afterAutospacing="off" w:line="360" w:lineRule="auto"/>
        <w:ind w:left="1440" w:right="0" w:firstLine="720"/>
        <w:jc w:val="both"/>
        <w:rPr>
          <w:rFonts w:ascii="Times New Roman" w:hAnsi="Times New Roman" w:eastAsia="Times New Roman" w:cs="Times New Roman"/>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Menurut</w:t>
      </w:r>
      <w:proofErr w:type="spellEnd"/>
      <w:r w:rsidRPr="71933006" w:rsidR="71933006">
        <w:rPr>
          <w:rFonts w:ascii="Times New Roman" w:hAnsi="Times New Roman" w:eastAsia="Times New Roman" w:cs="Times New Roman"/>
          <w:noProof w:val="0"/>
          <w:sz w:val="24"/>
          <w:szCs w:val="24"/>
          <w:lang w:val="en-US"/>
        </w:rPr>
        <w:t xml:space="preserve"> Schiffman (</w:t>
      </w:r>
      <w:proofErr w:type="spellStart"/>
      <w:r w:rsidRPr="71933006" w:rsidR="71933006">
        <w:rPr>
          <w:rFonts w:ascii="Times New Roman" w:hAnsi="Times New Roman" w:eastAsia="Times New Roman" w:cs="Times New Roman"/>
          <w:noProof w:val="0"/>
          <w:sz w:val="24"/>
          <w:szCs w:val="24"/>
          <w:lang w:val="en-US"/>
        </w:rPr>
        <w:t>Rangkuti</w:t>
      </w:r>
      <w:proofErr w:type="spellEnd"/>
      <w:r w:rsidRPr="71933006" w:rsidR="71933006">
        <w:rPr>
          <w:rFonts w:ascii="Times New Roman" w:hAnsi="Times New Roman" w:eastAsia="Times New Roman" w:cs="Times New Roman"/>
          <w:noProof w:val="0"/>
          <w:sz w:val="24"/>
          <w:szCs w:val="24"/>
          <w:lang w:val="en-US"/>
        </w:rPr>
        <w:t xml:space="preserve">, 2009: 112), proses yang </w:t>
      </w:r>
      <w:proofErr w:type="spellStart"/>
      <w:r w:rsidRPr="71933006" w:rsidR="71933006">
        <w:rPr>
          <w:rFonts w:ascii="Times New Roman" w:hAnsi="Times New Roman" w:eastAsia="Times New Roman" w:cs="Times New Roman"/>
          <w:noProof w:val="0"/>
          <w:sz w:val="24"/>
          <w:szCs w:val="24"/>
          <w:lang w:val="en-US"/>
        </w:rPr>
        <w:t>dilakukan</w:t>
      </w:r>
      <w:proofErr w:type="spellEnd"/>
      <w:r w:rsidRPr="71933006" w:rsidR="71933006">
        <w:rPr>
          <w:rFonts w:ascii="Times New Roman" w:hAnsi="Times New Roman" w:eastAsia="Times New Roman" w:cs="Times New Roman"/>
          <w:noProof w:val="0"/>
          <w:sz w:val="24"/>
          <w:szCs w:val="24"/>
          <w:lang w:val="en-US"/>
        </w:rPr>
        <w:t xml:space="preserve"> oleh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untuk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memperoleh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pengetahuan</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pengalaman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tentang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pembelian</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konsumsi</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dapat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diaplikasikan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untuk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perilaku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dimasa</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datang</w:t>
      </w:r>
      <w:proofErr w:type="spellEnd"/>
      <w:r w:rsidRPr="71933006" w:rsidR="71933006">
        <w:rPr>
          <w:rFonts w:ascii="Times New Roman" w:hAnsi="Times New Roman" w:eastAsia="Times New Roman" w:cs="Times New Roman"/>
          <w:noProof w:val="0"/>
          <w:sz w:val="24"/>
          <w:szCs w:val="24"/>
          <w:lang w:val="en-US"/>
        </w:rPr>
        <w:t xml:space="preserve">. Istilah </w:t>
      </w:r>
      <w:proofErr w:type="spellStart"/>
      <w:r w:rsidRPr="71933006" w:rsidR="71933006">
        <w:rPr>
          <w:rFonts w:ascii="Times New Roman" w:hAnsi="Times New Roman" w:eastAsia="Times New Roman" w:cs="Times New Roman"/>
          <w:noProof w:val="0"/>
          <w:sz w:val="24"/>
          <w:szCs w:val="24"/>
          <w:lang w:val="en-US"/>
        </w:rPr>
        <w:t>pembelajaran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meliputi</w:t>
      </w:r>
      <w:proofErr w:type="spellEnd"/>
      <w:r w:rsidRPr="71933006" w:rsidR="71933006">
        <w:rPr>
          <w:rFonts w:ascii="Times New Roman" w:hAnsi="Times New Roman" w:eastAsia="Times New Roman" w:cs="Times New Roman"/>
          <w:noProof w:val="0"/>
          <w:sz w:val="24"/>
          <w:szCs w:val="24"/>
          <w:lang w:val="en-US"/>
        </w:rPr>
        <w:t xml:space="preserve"> total </w:t>
      </w:r>
      <w:proofErr w:type="spellStart"/>
      <w:r w:rsidRPr="71933006" w:rsidR="71933006">
        <w:rPr>
          <w:rFonts w:ascii="Times New Roman" w:hAnsi="Times New Roman" w:eastAsia="Times New Roman" w:cs="Times New Roman"/>
          <w:noProof w:val="0"/>
          <w:sz w:val="24"/>
          <w:szCs w:val="24"/>
          <w:lang w:val="en-US"/>
        </w:rPr>
        <w:t>pembelajaran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sederhana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sampai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penyelesaian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masalah</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komplek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Unsur</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unsur</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termasuk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kebanyakan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teori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pembelajaran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antara</w:t>
      </w:r>
      <w:proofErr w:type="spellEnd"/>
      <w:r w:rsidRPr="71933006" w:rsidR="71933006">
        <w:rPr>
          <w:rFonts w:ascii="Times New Roman" w:hAnsi="Times New Roman" w:eastAsia="Times New Roman" w:cs="Times New Roman"/>
          <w:noProof w:val="0"/>
          <w:sz w:val="24"/>
          <w:szCs w:val="24"/>
          <w:lang w:val="en-US"/>
        </w:rPr>
        <w:t xml:space="preserve"> lain </w:t>
      </w:r>
      <w:proofErr w:type="spellStart"/>
      <w:r w:rsidRPr="71933006" w:rsidR="71933006">
        <w:rPr>
          <w:rFonts w:ascii="Times New Roman" w:hAnsi="Times New Roman" w:eastAsia="Times New Roman" w:cs="Times New Roman"/>
          <w:noProof w:val="0"/>
          <w:sz w:val="24"/>
          <w:szCs w:val="24"/>
          <w:lang w:val="en-US"/>
        </w:rPr>
        <w:t>motivasi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isyarat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respons</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penguatan</w:t>
      </w:r>
      <w:proofErr w:type="spellEnd"/>
      <w:r w:rsidRPr="71933006" w:rsidR="71933006">
        <w:rPr>
          <w:rFonts w:ascii="Times New Roman" w:hAnsi="Times New Roman" w:eastAsia="Times New Roman" w:cs="Times New Roman"/>
          <w:noProof w:val="0"/>
          <w:sz w:val="24"/>
          <w:szCs w:val="24"/>
          <w:lang w:val="en-US"/>
        </w:rPr>
        <w:t>.</w:t>
      </w:r>
    </w:p>
    <w:p w:rsidR="71933006" w:rsidP="71933006" w:rsidRDefault="71933006" w14:paraId="45DF718B" w14:textId="7E175D94">
      <w:pPr>
        <w:pStyle w:val="Normal"/>
        <w:bidi w:val="0"/>
        <w:spacing w:before="0" w:beforeAutospacing="off" w:after="160" w:afterAutospacing="off" w:line="360" w:lineRule="auto"/>
        <w:ind w:left="1440" w:right="0" w:firstLine="720"/>
        <w:jc w:val="both"/>
        <w:rPr>
          <w:rFonts w:ascii="Times New Roman" w:hAnsi="Times New Roman" w:eastAsia="Times New Roman" w:cs="Times New Roman"/>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Pembelajaran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merupakan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tahap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dimana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memperoleh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pengetahuan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tentang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produk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apakah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produk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tersebut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memberikan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kepuasan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tidak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mempengaruhi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perilakunya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membeli</w:t>
      </w:r>
      <w:proofErr w:type="spellEnd"/>
      <w:r w:rsidRPr="71933006" w:rsidR="71933006">
        <w:rPr>
          <w:rFonts w:ascii="Times New Roman" w:hAnsi="Times New Roman" w:eastAsia="Times New Roman" w:cs="Times New Roman"/>
          <w:noProof w:val="0"/>
          <w:sz w:val="24"/>
          <w:szCs w:val="24"/>
          <w:lang w:val="en-US"/>
        </w:rPr>
        <w:t xml:space="preserve"> di masa yang </w:t>
      </w:r>
      <w:proofErr w:type="spellStart"/>
      <w:r w:rsidRPr="71933006" w:rsidR="71933006">
        <w:rPr>
          <w:rFonts w:ascii="Times New Roman" w:hAnsi="Times New Roman" w:eastAsia="Times New Roman" w:cs="Times New Roman"/>
          <w:noProof w:val="0"/>
          <w:sz w:val="24"/>
          <w:szCs w:val="24"/>
          <w:lang w:val="en-US"/>
        </w:rPr>
        <w:t>akan</w:t>
      </w:r>
      <w:proofErr w:type="spellEnd"/>
      <w:r w:rsidRPr="71933006" w:rsidR="71933006">
        <w:rPr>
          <w:rFonts w:ascii="Times New Roman" w:hAnsi="Times New Roman" w:eastAsia="Times New Roman" w:cs="Times New Roman"/>
          <w:noProof w:val="0"/>
          <w:sz w:val="24"/>
          <w:szCs w:val="24"/>
          <w:lang w:val="en-US"/>
        </w:rPr>
        <w:t xml:space="preserve"> datang.</w:t>
      </w:r>
    </w:p>
    <w:p w:rsidR="71933006" w:rsidP="71933006" w:rsidRDefault="71933006" w14:paraId="7BE0D45D" w14:textId="6C7D051B">
      <w:pPr>
        <w:pStyle w:val="ListParagraph"/>
        <w:numPr>
          <w:ilvl w:val="1"/>
          <w:numId w:val="18"/>
        </w:numPr>
        <w:bidi w:val="0"/>
        <w:spacing w:before="0" w:beforeAutospacing="off" w:after="160" w:afterAutospacing="off" w:line="360" w:lineRule="auto"/>
        <w:ind w:left="1440" w:right="0" w:hanging="360"/>
        <w:jc w:val="both"/>
        <w:rPr>
          <w:rFonts w:ascii="Calibri" w:hAnsi="Calibri" w:eastAsia="Calibri" w:cs="Calibri" w:asciiTheme="minorAscii" w:hAnsiTheme="minorAscii" w:eastAsiaTheme="minorAscii" w:cstheme="minorAscii"/>
          <w:noProof w:val="0"/>
          <w:sz w:val="24"/>
          <w:szCs w:val="24"/>
          <w:lang w:val="en-US"/>
        </w:rPr>
      </w:pPr>
      <w:r w:rsidRPr="71933006" w:rsidR="71933006">
        <w:rPr>
          <w:rFonts w:ascii="Calibri" w:hAnsi="Calibri" w:eastAsia="Calibri" w:cs="Calibri" w:asciiTheme="minorAscii" w:hAnsiTheme="minorAscii" w:eastAsiaTheme="minorAscii" w:cstheme="minorAscii"/>
          <w:noProof w:val="0"/>
          <w:sz w:val="24"/>
          <w:szCs w:val="24"/>
          <w:lang w:val="en-US"/>
        </w:rPr>
        <w:t>SIKAP</w:t>
      </w:r>
    </w:p>
    <w:p w:rsidR="71933006" w:rsidP="71933006" w:rsidRDefault="71933006" w14:paraId="723ACE61" w14:textId="7BEEF314">
      <w:pPr>
        <w:pStyle w:val="Normal"/>
        <w:bidi w:val="0"/>
        <w:spacing w:before="0" w:beforeAutospacing="off" w:after="160" w:afterAutospacing="off" w:line="360" w:lineRule="auto"/>
        <w:ind w:left="1440" w:right="0" w:firstLine="720"/>
        <w:jc w:val="both"/>
        <w:rPr>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Definisi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sikap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terhadap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merek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mempelajari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kecenderungan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untuk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mengevaluasi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merek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baik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disenangi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tidak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disenangi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secara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konsisten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demikian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mengevaluasi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merek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tertentu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secara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keseluruhan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yang paling </w:t>
      </w:r>
      <w:proofErr w:type="spellStart"/>
      <w:r w:rsidRPr="71933006" w:rsidR="71933006">
        <w:rPr>
          <w:rFonts w:ascii="Times New Roman" w:hAnsi="Times New Roman" w:eastAsia="Times New Roman" w:cs="Times New Roman"/>
          <w:noProof w:val="0"/>
          <w:sz w:val="24"/>
          <w:szCs w:val="24"/>
          <w:lang w:val="en-US"/>
        </w:rPr>
        <w:t>jelek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sampai</w:t>
      </w:r>
      <w:proofErr w:type="spellEnd"/>
      <w:r w:rsidRPr="71933006" w:rsidR="71933006">
        <w:rPr>
          <w:rFonts w:ascii="Times New Roman" w:hAnsi="Times New Roman" w:eastAsia="Times New Roman" w:cs="Times New Roman"/>
          <w:noProof w:val="0"/>
          <w:sz w:val="24"/>
          <w:szCs w:val="24"/>
          <w:lang w:val="en-US"/>
        </w:rPr>
        <w:t xml:space="preserve"> yang paling </w:t>
      </w:r>
      <w:proofErr w:type="spellStart"/>
      <w:r w:rsidRPr="71933006" w:rsidR="71933006">
        <w:rPr>
          <w:rFonts w:ascii="Times New Roman" w:hAnsi="Times New Roman" w:eastAsia="Times New Roman" w:cs="Times New Roman"/>
          <w:noProof w:val="0"/>
          <w:sz w:val="24"/>
          <w:szCs w:val="24"/>
          <w:lang w:val="en-US"/>
        </w:rPr>
        <w:t>baik</w:t>
      </w:r>
      <w:proofErr w:type="spellEnd"/>
      <w:r w:rsidRPr="71933006" w:rsidR="71933006">
        <w:rPr>
          <w:rFonts w:ascii="Times New Roman" w:hAnsi="Times New Roman" w:eastAsia="Times New Roman" w:cs="Times New Roman"/>
          <w:noProof w:val="0"/>
          <w:sz w:val="24"/>
          <w:szCs w:val="24"/>
          <w:lang w:val="en-US"/>
        </w:rPr>
        <w:t xml:space="preserve">. Menurut </w:t>
      </w:r>
      <w:proofErr w:type="spellStart"/>
      <w:r w:rsidRPr="71933006" w:rsidR="71933006">
        <w:rPr>
          <w:rFonts w:ascii="Times New Roman" w:hAnsi="Times New Roman" w:eastAsia="Times New Roman" w:cs="Times New Roman"/>
          <w:noProof w:val="0"/>
          <w:sz w:val="24"/>
          <w:szCs w:val="24"/>
          <w:lang w:val="en-US"/>
        </w:rPr>
        <w:t>Simamora</w:t>
      </w:r>
      <w:proofErr w:type="spellEnd"/>
      <w:r w:rsidRPr="71933006" w:rsidR="71933006">
        <w:rPr>
          <w:rFonts w:ascii="Times New Roman" w:hAnsi="Times New Roman" w:eastAsia="Times New Roman" w:cs="Times New Roman"/>
          <w:noProof w:val="0"/>
          <w:sz w:val="24"/>
          <w:szCs w:val="24"/>
          <w:lang w:val="en-US"/>
        </w:rPr>
        <w:t xml:space="preserve"> (2004: 185), </w:t>
      </w:r>
      <w:proofErr w:type="spellStart"/>
      <w:r w:rsidRPr="71933006" w:rsidR="71933006">
        <w:rPr>
          <w:rFonts w:ascii="Times New Roman" w:hAnsi="Times New Roman" w:eastAsia="Times New Roman" w:cs="Times New Roman"/>
          <w:noProof w:val="0"/>
          <w:sz w:val="24"/>
          <w:szCs w:val="24"/>
          <w:lang w:val="en-US"/>
        </w:rPr>
        <w:t>pembentukan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sikap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dipengaruhi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secara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berarti</w:t>
      </w:r>
      <w:proofErr w:type="spellEnd"/>
      <w:r w:rsidRPr="71933006" w:rsidR="71933006">
        <w:rPr>
          <w:rFonts w:ascii="Times New Roman" w:hAnsi="Times New Roman" w:eastAsia="Times New Roman" w:cs="Times New Roman"/>
          <w:noProof w:val="0"/>
          <w:sz w:val="24"/>
          <w:szCs w:val="24"/>
          <w:lang w:val="en-US"/>
        </w:rPr>
        <w:t xml:space="preserve"> oleh </w:t>
      </w:r>
      <w:proofErr w:type="spellStart"/>
      <w:r w:rsidRPr="71933006" w:rsidR="71933006">
        <w:rPr>
          <w:rFonts w:ascii="Times New Roman" w:hAnsi="Times New Roman" w:eastAsia="Times New Roman" w:cs="Times New Roman"/>
          <w:noProof w:val="0"/>
          <w:sz w:val="24"/>
          <w:szCs w:val="24"/>
          <w:lang w:val="en-US"/>
        </w:rPr>
        <w:t>pengalaman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pribadi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pengaruh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keluarga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kawan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pemasaran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langsung</w:t>
      </w:r>
      <w:proofErr w:type="spellEnd"/>
      <w:r w:rsidRPr="71933006" w:rsidR="71933006">
        <w:rPr>
          <w:rFonts w:ascii="Times New Roman" w:hAnsi="Times New Roman" w:eastAsia="Times New Roman" w:cs="Times New Roman"/>
          <w:noProof w:val="0"/>
          <w:sz w:val="24"/>
          <w:szCs w:val="24"/>
          <w:lang w:val="en-US"/>
        </w:rPr>
        <w:t xml:space="preserve"> dan media </w:t>
      </w:r>
      <w:proofErr w:type="spellStart"/>
      <w:r w:rsidRPr="71933006" w:rsidR="71933006">
        <w:rPr>
          <w:rFonts w:ascii="Times New Roman" w:hAnsi="Times New Roman" w:eastAsia="Times New Roman" w:cs="Times New Roman"/>
          <w:noProof w:val="0"/>
          <w:sz w:val="24"/>
          <w:szCs w:val="24"/>
          <w:lang w:val="en-US"/>
        </w:rPr>
        <w:t>massa</w:t>
      </w:r>
      <w:proofErr w:type="spellEnd"/>
      <w:r w:rsidRPr="71933006" w:rsidR="71933006">
        <w:rPr>
          <w:rFonts w:ascii="Times New Roman" w:hAnsi="Times New Roman" w:eastAsia="Times New Roman" w:cs="Times New Roman"/>
          <w:noProof w:val="0"/>
          <w:sz w:val="24"/>
          <w:szCs w:val="24"/>
          <w:lang w:val="en-US"/>
        </w:rPr>
        <w:t>.</w:t>
      </w:r>
    </w:p>
    <w:p w:rsidR="71933006" w:rsidP="71933006" w:rsidRDefault="71933006" w14:paraId="74B830BF" w14:textId="235BD495">
      <w:pPr>
        <w:pStyle w:val="SUBHEADER"/>
        <w:numPr>
          <w:ilvl w:val="1"/>
          <w:numId w:val="15"/>
        </w:numPr>
        <w:bidi w:val="0"/>
        <w:spacing w:before="0" w:beforeAutospacing="off" w:after="160" w:afterAutospacing="off" w:line="360" w:lineRule="auto"/>
        <w:ind w:left="450" w:right="0" w:hanging="450"/>
        <w:jc w:val="left"/>
        <w:rPr>
          <w:b w:val="0"/>
          <w:bCs w:val="0"/>
          <w:i w:val="0"/>
          <w:iCs w:val="0"/>
          <w:sz w:val="24"/>
          <w:szCs w:val="24"/>
        </w:rPr>
      </w:pPr>
      <w:r w:rsidRPr="71933006" w:rsidR="71933006">
        <w:rPr>
          <w:rFonts w:ascii="Calibri" w:hAnsi="Calibri" w:eastAsia="Calibri" w:cs="Calibri"/>
          <w:b w:val="0"/>
          <w:bCs w:val="0"/>
          <w:i w:val="0"/>
          <w:iCs w:val="0"/>
          <w:sz w:val="24"/>
          <w:szCs w:val="24"/>
        </w:rPr>
        <w:t>KEPUTUSAN PEMBELIAN</w:t>
      </w:r>
    </w:p>
    <w:p w:rsidR="71933006" w:rsidP="71933006" w:rsidRDefault="71933006" w14:paraId="72C9F00A" w14:textId="5D561551">
      <w:pPr>
        <w:pStyle w:val="Normal"/>
        <w:bidi w:val="0"/>
        <w:ind w:left="450"/>
        <w:rPr>
          <w:rFonts w:ascii="Times New Roman" w:hAnsi="Times New Roman" w:eastAsia="Times New Roman" w:cs="Times New Roman"/>
          <w:noProof w:val="0"/>
          <w:sz w:val="24"/>
          <w:szCs w:val="24"/>
          <w:lang w:val="en-US"/>
        </w:rPr>
      </w:pPr>
      <w:r w:rsidRPr="71933006" w:rsidR="71933006">
        <w:rPr>
          <w:noProof w:val="0"/>
          <w:sz w:val="24"/>
          <w:szCs w:val="24"/>
          <w:lang w:val="en-US"/>
        </w:rPr>
        <w:t>2.2.1. KEPUTUSAN</w:t>
      </w:r>
    </w:p>
    <w:p w:rsidR="71933006" w:rsidP="71933006" w:rsidRDefault="71933006" w14:paraId="61C2F8B7" w14:textId="3AE3FAE0">
      <w:pPr>
        <w:pStyle w:val="Normal"/>
        <w:bidi w:val="0"/>
        <w:spacing w:line="360" w:lineRule="auto"/>
        <w:ind w:left="1080" w:firstLine="720"/>
        <w:jc w:val="both"/>
        <w:rPr>
          <w:rFonts w:ascii="Times New Roman" w:hAnsi="Times New Roman" w:eastAsia="Times New Roman" w:cs="Times New Roman"/>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Menurut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Devimardhiyanti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blognya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suatu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reaksi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terhadap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beberapa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solusi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alternatif</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dilakukan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secara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sadar</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cara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menganalisa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kemungkinan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kemungkinan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alternatif</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tersebut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bersama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konsekuensinya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Setiap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membuat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pilihan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terakhir</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dapat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berupa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tindakan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opini</w:t>
      </w:r>
      <w:proofErr w:type="spellEnd"/>
      <w:r w:rsidRPr="71933006" w:rsidR="71933006">
        <w:rPr>
          <w:rFonts w:ascii="Times New Roman" w:hAnsi="Times New Roman" w:eastAsia="Times New Roman" w:cs="Times New Roman"/>
          <w:noProof w:val="0"/>
          <w:sz w:val="24"/>
          <w:szCs w:val="24"/>
          <w:lang w:val="en-US"/>
        </w:rPr>
        <w:t xml:space="preserve">. Teori Keputusan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berasal</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teori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kemungkinan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merupakan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konsekuensi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beberapa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telah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dievaluasi</w:t>
      </w:r>
      <w:proofErr w:type="spellEnd"/>
      <w:r w:rsidRPr="71933006" w:rsidR="71933006">
        <w:rPr>
          <w:rFonts w:ascii="Times New Roman" w:hAnsi="Times New Roman" w:eastAsia="Times New Roman" w:cs="Times New Roman"/>
          <w:noProof w:val="0"/>
          <w:sz w:val="24"/>
          <w:szCs w:val="24"/>
          <w:lang w:val="en-US"/>
        </w:rPr>
        <w:t xml:space="preserve">. Dua </w:t>
      </w:r>
      <w:proofErr w:type="spellStart"/>
      <w:r w:rsidRPr="71933006" w:rsidR="71933006">
        <w:rPr>
          <w:rFonts w:ascii="Times New Roman" w:hAnsi="Times New Roman" w:eastAsia="Times New Roman" w:cs="Times New Roman"/>
          <w:noProof w:val="0"/>
          <w:sz w:val="24"/>
          <w:szCs w:val="24"/>
          <w:lang w:val="en-US"/>
        </w:rPr>
        <w:t>metode</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teori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terkenal</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teori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normatif</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teori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deskriptif</w:t>
      </w:r>
      <w:proofErr w:type="spellEnd"/>
      <w:r w:rsidRPr="71933006" w:rsidR="71933006">
        <w:rPr>
          <w:rFonts w:ascii="Times New Roman" w:hAnsi="Times New Roman" w:eastAsia="Times New Roman" w:cs="Times New Roman"/>
          <w:noProof w:val="0"/>
          <w:sz w:val="24"/>
          <w:szCs w:val="24"/>
          <w:lang w:val="en-US"/>
        </w:rPr>
        <w:t>.</w:t>
      </w:r>
    </w:p>
    <w:p w:rsidR="71933006" w:rsidP="71933006" w:rsidRDefault="71933006" w14:paraId="3B0EC75D" w14:textId="1632C638">
      <w:pPr>
        <w:pStyle w:val="Normal"/>
        <w:bidi w:val="0"/>
        <w:spacing w:line="360" w:lineRule="auto"/>
        <w:ind w:left="450" w:firstLine="0"/>
        <w:jc w:val="both"/>
        <w:rPr>
          <w:rFonts w:ascii="Times New Roman" w:hAnsi="Times New Roman" w:eastAsia="Times New Roman" w:cs="Times New Roman"/>
          <w:noProof w:val="0"/>
          <w:sz w:val="24"/>
          <w:szCs w:val="24"/>
          <w:lang w:val="en-US"/>
        </w:rPr>
      </w:pPr>
      <w:r w:rsidRPr="71933006" w:rsidR="71933006">
        <w:rPr>
          <w:rFonts w:ascii="Times New Roman" w:hAnsi="Times New Roman" w:eastAsia="Times New Roman" w:cs="Times New Roman"/>
          <w:noProof w:val="0"/>
          <w:sz w:val="24"/>
          <w:szCs w:val="24"/>
          <w:lang w:val="en-US"/>
        </w:rPr>
        <w:t xml:space="preserve">2.2.2. </w:t>
      </w:r>
      <w:r w:rsidRPr="71933006" w:rsidR="71933006">
        <w:rPr>
          <w:rFonts w:ascii="Calibri" w:hAnsi="Calibri" w:eastAsia="Calibri" w:cs="Calibri" w:asciiTheme="minorAscii" w:hAnsiTheme="minorAscii" w:eastAsiaTheme="minorAscii" w:cstheme="minorAscii"/>
          <w:noProof w:val="0"/>
          <w:sz w:val="24"/>
          <w:szCs w:val="24"/>
          <w:lang w:val="en-US"/>
        </w:rPr>
        <w:t>PEMBELIAN</w:t>
      </w:r>
    </w:p>
    <w:p w:rsidR="71933006" w:rsidP="71933006" w:rsidRDefault="71933006" w14:paraId="71D4F27C" w14:textId="25A780B8">
      <w:pPr>
        <w:pStyle w:val="Normal"/>
        <w:bidi w:val="0"/>
        <w:spacing w:line="360" w:lineRule="auto"/>
        <w:ind w:left="1080" w:firstLine="720"/>
        <w:jc w:val="both"/>
        <w:rPr>
          <w:rFonts w:ascii="Times New Roman" w:hAnsi="Times New Roman" w:eastAsia="Times New Roman" w:cs="Times New Roman"/>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Termasuk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kegiatan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membeli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menyewa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menginvestasi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membeli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suatu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layanan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Membeli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suatu</w:t>
      </w:r>
      <w:proofErr w:type="spellEnd"/>
      <w:r w:rsidRPr="71933006" w:rsidR="71933006">
        <w:rPr>
          <w:rFonts w:ascii="Times New Roman" w:hAnsi="Times New Roman" w:eastAsia="Times New Roman" w:cs="Times New Roman"/>
          <w:noProof w:val="0"/>
          <w:sz w:val="24"/>
          <w:szCs w:val="24"/>
          <w:lang w:val="en-US"/>
        </w:rPr>
        <w:t xml:space="preserve"> proses </w:t>
      </w:r>
      <w:proofErr w:type="spellStart"/>
      <w:r w:rsidRPr="71933006" w:rsidR="71933006">
        <w:rPr>
          <w:rFonts w:ascii="Times New Roman" w:hAnsi="Times New Roman" w:eastAsia="Times New Roman" w:cs="Times New Roman"/>
          <w:noProof w:val="0"/>
          <w:sz w:val="24"/>
          <w:szCs w:val="24"/>
          <w:lang w:val="en-US"/>
        </w:rPr>
        <w:t>kegiatan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dimana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terjadi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interaksi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antara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dua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pihak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Pihak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pertama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penjual</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menawarkan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barang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layanan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Pihak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kedua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membeli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karena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membutuhkan</w:t>
      </w:r>
      <w:proofErr w:type="spellEnd"/>
      <w:r w:rsidRPr="71933006" w:rsidR="71933006">
        <w:rPr>
          <w:rFonts w:ascii="Times New Roman" w:hAnsi="Times New Roman" w:eastAsia="Times New Roman" w:cs="Times New Roman"/>
          <w:noProof w:val="0"/>
          <w:sz w:val="24"/>
          <w:szCs w:val="24"/>
          <w:lang w:val="en-US"/>
        </w:rPr>
        <w:t xml:space="preserve">. Dalam </w:t>
      </w:r>
      <w:proofErr w:type="spellStart"/>
      <w:r w:rsidRPr="71933006" w:rsidR="71933006">
        <w:rPr>
          <w:rFonts w:ascii="Times New Roman" w:hAnsi="Times New Roman" w:eastAsia="Times New Roman" w:cs="Times New Roman"/>
          <w:noProof w:val="0"/>
          <w:sz w:val="24"/>
          <w:szCs w:val="24"/>
          <w:lang w:val="en-US"/>
        </w:rPr>
        <w:t>praktik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bisnis</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saat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ini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untuk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mendapatkan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barang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layanan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harus</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mengeluarkan</w:t>
      </w:r>
      <w:proofErr w:type="spellEnd"/>
      <w:r w:rsidRPr="71933006" w:rsidR="71933006">
        <w:rPr>
          <w:rFonts w:ascii="Times New Roman" w:hAnsi="Times New Roman" w:eastAsia="Times New Roman" w:cs="Times New Roman"/>
          <w:noProof w:val="0"/>
          <w:sz w:val="24"/>
          <w:szCs w:val="24"/>
          <w:lang w:val="en-US"/>
        </w:rPr>
        <w:t xml:space="preserve"> uang </w:t>
      </w:r>
      <w:proofErr w:type="spellStart"/>
      <w:r w:rsidRPr="71933006" w:rsidR="71933006">
        <w:rPr>
          <w:rFonts w:ascii="Times New Roman" w:hAnsi="Times New Roman" w:eastAsia="Times New Roman" w:cs="Times New Roman"/>
          <w:noProof w:val="0"/>
          <w:sz w:val="24"/>
          <w:szCs w:val="24"/>
          <w:lang w:val="en-US"/>
        </w:rPr>
        <w:t>untuk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memperolehnya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Dengan</w:t>
      </w:r>
      <w:proofErr w:type="spellEnd"/>
      <w:r w:rsidRPr="71933006" w:rsidR="71933006">
        <w:rPr>
          <w:rFonts w:ascii="Times New Roman" w:hAnsi="Times New Roman" w:eastAsia="Times New Roman" w:cs="Times New Roman"/>
          <w:noProof w:val="0"/>
          <w:sz w:val="24"/>
          <w:szCs w:val="24"/>
          <w:lang w:val="en-US"/>
        </w:rPr>
        <w:t xml:space="preserve"> kata lain, </w:t>
      </w:r>
      <w:proofErr w:type="spellStart"/>
      <w:r w:rsidRPr="71933006" w:rsidR="71933006">
        <w:rPr>
          <w:rFonts w:ascii="Times New Roman" w:hAnsi="Times New Roman" w:eastAsia="Times New Roman" w:cs="Times New Roman"/>
          <w:noProof w:val="0"/>
          <w:sz w:val="24"/>
          <w:szCs w:val="24"/>
          <w:lang w:val="en-US"/>
        </w:rPr>
        <w:t>pembelian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kegiatan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pertukaran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antara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barang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layanan</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disediakan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penjual</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dengan</w:t>
      </w:r>
      <w:proofErr w:type="spellEnd"/>
      <w:r w:rsidRPr="71933006" w:rsidR="71933006">
        <w:rPr>
          <w:rFonts w:ascii="Times New Roman" w:hAnsi="Times New Roman" w:eastAsia="Times New Roman" w:cs="Times New Roman"/>
          <w:noProof w:val="0"/>
          <w:sz w:val="24"/>
          <w:szCs w:val="24"/>
          <w:lang w:val="en-US"/>
        </w:rPr>
        <w:t xml:space="preserve"> uang yang </w:t>
      </w:r>
      <w:proofErr w:type="spellStart"/>
      <w:r w:rsidRPr="71933006" w:rsidR="71933006">
        <w:rPr>
          <w:rFonts w:ascii="Times New Roman" w:hAnsi="Times New Roman" w:eastAsia="Times New Roman" w:cs="Times New Roman"/>
          <w:noProof w:val="0"/>
          <w:sz w:val="24"/>
          <w:szCs w:val="24"/>
          <w:lang w:val="en-US"/>
        </w:rPr>
        <w:t>dikorbankan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w:t>
      </w:r>
      <w:proofErr w:type="spellEnd"/>
      <w:r w:rsidRPr="71933006" w:rsidR="71933006">
        <w:rPr>
          <w:rFonts w:ascii="Times New Roman" w:hAnsi="Times New Roman" w:eastAsia="Times New Roman" w:cs="Times New Roman"/>
          <w:noProof w:val="0"/>
          <w:sz w:val="24"/>
          <w:szCs w:val="24"/>
          <w:lang w:val="en-US"/>
        </w:rPr>
        <w:t>.(</w:t>
      </w:r>
      <w:proofErr w:type="spellStart"/>
      <w:r w:rsidRPr="71933006" w:rsidR="71933006">
        <w:rPr>
          <w:rFonts w:ascii="Times New Roman" w:hAnsi="Times New Roman" w:eastAsia="Times New Roman" w:cs="Times New Roman"/>
          <w:noProof w:val="0"/>
          <w:sz w:val="24"/>
          <w:szCs w:val="24"/>
          <w:lang w:val="en-US"/>
        </w:rPr>
        <w:t>Istijanto</w:t>
      </w:r>
      <w:proofErr w:type="spellEnd"/>
      <w:r w:rsidRPr="71933006" w:rsidR="71933006">
        <w:rPr>
          <w:rFonts w:ascii="Times New Roman" w:hAnsi="Times New Roman" w:eastAsia="Times New Roman" w:cs="Times New Roman"/>
          <w:noProof w:val="0"/>
          <w:sz w:val="24"/>
          <w:szCs w:val="24"/>
          <w:lang w:val="en-US"/>
        </w:rPr>
        <w:t>, 2007: 2).</w:t>
      </w:r>
    </w:p>
    <w:p w:rsidR="71933006" w:rsidP="71933006" w:rsidRDefault="71933006" w14:paraId="27EDC2D4" w14:textId="53639008">
      <w:pPr>
        <w:pStyle w:val="Normal"/>
        <w:bidi w:val="0"/>
        <w:spacing w:line="360" w:lineRule="auto"/>
        <w:ind w:left="450" w:firstLine="0"/>
        <w:jc w:val="both"/>
        <w:rPr>
          <w:rFonts w:ascii="Times New Roman" w:hAnsi="Times New Roman" w:eastAsia="Times New Roman" w:cs="Times New Roman"/>
          <w:noProof w:val="0"/>
          <w:sz w:val="24"/>
          <w:szCs w:val="24"/>
          <w:lang w:val="en-US"/>
        </w:rPr>
      </w:pPr>
      <w:r w:rsidRPr="71933006" w:rsidR="71933006">
        <w:rPr>
          <w:rFonts w:ascii="Times New Roman" w:hAnsi="Times New Roman" w:eastAsia="Times New Roman" w:cs="Times New Roman"/>
          <w:noProof w:val="0"/>
          <w:sz w:val="24"/>
          <w:szCs w:val="24"/>
          <w:lang w:val="en-US"/>
        </w:rPr>
        <w:t xml:space="preserve">2.2.3. </w:t>
      </w:r>
      <w:r w:rsidRPr="71933006" w:rsidR="71933006">
        <w:rPr>
          <w:rFonts w:ascii="Calibri" w:hAnsi="Calibri" w:eastAsia="Calibri" w:cs="Calibri" w:asciiTheme="minorAscii" w:hAnsiTheme="minorAscii" w:eastAsiaTheme="minorAscii" w:cstheme="minorAscii"/>
          <w:noProof w:val="0"/>
          <w:sz w:val="24"/>
          <w:szCs w:val="24"/>
          <w:lang w:val="en-US"/>
        </w:rPr>
        <w:t>PENGERTIAN KEPUTUSAN PEMBELIAN</w:t>
      </w:r>
    </w:p>
    <w:p w:rsidR="71933006" w:rsidP="71933006" w:rsidRDefault="71933006" w14:paraId="01C41D93" w14:textId="7F1FA9FA">
      <w:pPr>
        <w:pStyle w:val="Normal"/>
        <w:bidi w:val="0"/>
        <w:spacing w:line="360" w:lineRule="auto"/>
        <w:ind w:left="1080" w:firstLine="720"/>
        <w:jc w:val="both"/>
        <w:rPr>
          <w:rFonts w:ascii="Times New Roman" w:hAnsi="Times New Roman" w:eastAsia="Times New Roman" w:cs="Times New Roman"/>
          <w:noProof w:val="0"/>
          <w:sz w:val="24"/>
          <w:szCs w:val="24"/>
          <w:lang w:val="en-US"/>
        </w:rPr>
      </w:pPr>
      <w:r w:rsidRPr="71933006" w:rsidR="71933006">
        <w:rPr>
          <w:rFonts w:ascii="Times New Roman" w:hAnsi="Times New Roman" w:eastAsia="Times New Roman" w:cs="Times New Roman"/>
          <w:noProof w:val="0"/>
          <w:sz w:val="24"/>
          <w:szCs w:val="24"/>
          <w:lang w:val="en-US"/>
        </w:rPr>
        <w:t xml:space="preserve">Keputusan </w:t>
      </w:r>
      <w:proofErr w:type="spellStart"/>
      <w:r w:rsidRPr="71933006" w:rsidR="71933006">
        <w:rPr>
          <w:rFonts w:ascii="Times New Roman" w:hAnsi="Times New Roman" w:eastAsia="Times New Roman" w:cs="Times New Roman"/>
          <w:noProof w:val="0"/>
          <w:sz w:val="24"/>
          <w:szCs w:val="24"/>
          <w:lang w:val="en-US"/>
        </w:rPr>
        <w:t>pembelian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merupakan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kegiatan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individu</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secara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langsung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terlibat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pengambilan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untuk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melakukan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terhadap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produk</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ditawarkan</w:t>
      </w:r>
      <w:proofErr w:type="spellEnd"/>
      <w:r w:rsidRPr="71933006" w:rsidR="71933006">
        <w:rPr>
          <w:rFonts w:ascii="Times New Roman" w:hAnsi="Times New Roman" w:eastAsia="Times New Roman" w:cs="Times New Roman"/>
          <w:noProof w:val="0"/>
          <w:sz w:val="24"/>
          <w:szCs w:val="24"/>
          <w:lang w:val="en-US"/>
        </w:rPr>
        <w:t xml:space="preserve"> oleh </w:t>
      </w:r>
      <w:proofErr w:type="spellStart"/>
      <w:r w:rsidRPr="71933006" w:rsidR="71933006">
        <w:rPr>
          <w:rFonts w:ascii="Times New Roman" w:hAnsi="Times New Roman" w:eastAsia="Times New Roman" w:cs="Times New Roman"/>
          <w:noProof w:val="0"/>
          <w:sz w:val="24"/>
          <w:szCs w:val="24"/>
          <w:lang w:val="en-US"/>
        </w:rPr>
        <w:t>penjual</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Pengertian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menurut</w:t>
      </w:r>
      <w:proofErr w:type="spellEnd"/>
      <w:r w:rsidRPr="71933006" w:rsidR="71933006">
        <w:rPr>
          <w:rFonts w:ascii="Times New Roman" w:hAnsi="Times New Roman" w:eastAsia="Times New Roman" w:cs="Times New Roman"/>
          <w:noProof w:val="0"/>
          <w:sz w:val="24"/>
          <w:szCs w:val="24"/>
          <w:lang w:val="en-US"/>
        </w:rPr>
        <w:t xml:space="preserve"> Kotler &amp; Armstrong (2001: 226)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tahap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proses </w:t>
      </w:r>
      <w:proofErr w:type="spellStart"/>
      <w:r w:rsidRPr="71933006" w:rsidR="71933006">
        <w:rPr>
          <w:rFonts w:ascii="Times New Roman" w:hAnsi="Times New Roman" w:eastAsia="Times New Roman" w:cs="Times New Roman"/>
          <w:noProof w:val="0"/>
          <w:sz w:val="24"/>
          <w:szCs w:val="24"/>
          <w:lang w:val="en-US"/>
        </w:rPr>
        <w:t>pengambilan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w:t>
      </w:r>
      <w:proofErr w:type="spellEnd"/>
      <w:r w:rsidRPr="71933006" w:rsidR="71933006">
        <w:rPr>
          <w:rFonts w:ascii="Times New Roman" w:hAnsi="Times New Roman" w:eastAsia="Times New Roman" w:cs="Times New Roman"/>
          <w:noProof w:val="0"/>
          <w:sz w:val="24"/>
          <w:szCs w:val="24"/>
          <w:lang w:val="en-US"/>
        </w:rPr>
        <w:t xml:space="preserve"> di mana </w:t>
      </w:r>
      <w:proofErr w:type="spellStart"/>
      <w:r w:rsidRPr="71933006" w:rsidR="71933006">
        <w:rPr>
          <w:rFonts w:ascii="Times New Roman" w:hAnsi="Times New Roman" w:eastAsia="Times New Roman" w:cs="Times New Roman"/>
          <w:noProof w:val="0"/>
          <w:sz w:val="24"/>
          <w:szCs w:val="24"/>
          <w:lang w:val="en-US"/>
        </w:rPr>
        <w:t>konsumen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benar-benar</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membeli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Pengambilan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merupakan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suatu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kegiatan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individu</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secara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langsung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terlibat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dalam</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mendapatkan</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mempergunakan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barang</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ditawarkan</w:t>
      </w:r>
      <w:proofErr w:type="spellEnd"/>
      <w:r w:rsidRPr="71933006" w:rsidR="71933006">
        <w:rPr>
          <w:rFonts w:ascii="Times New Roman" w:hAnsi="Times New Roman" w:eastAsia="Times New Roman" w:cs="Times New Roman"/>
          <w:noProof w:val="0"/>
          <w:sz w:val="24"/>
          <w:szCs w:val="24"/>
          <w:lang w:val="en-US"/>
        </w:rPr>
        <w:t xml:space="preserve">. </w:t>
      </w:r>
    </w:p>
    <w:p w:rsidR="71933006" w:rsidP="71933006" w:rsidRDefault="71933006" w14:paraId="1C3A80DE" w14:textId="6152886D">
      <w:pPr>
        <w:pStyle w:val="Normal"/>
        <w:bidi w:val="0"/>
        <w:spacing w:line="360" w:lineRule="auto"/>
        <w:ind w:left="1080" w:firstLine="720"/>
        <w:jc w:val="both"/>
        <w:rPr>
          <w:rFonts w:ascii="Times New Roman" w:hAnsi="Times New Roman" w:eastAsia="Times New Roman" w:cs="Times New Roman"/>
          <w:noProof w:val="0"/>
          <w:sz w:val="24"/>
          <w:szCs w:val="24"/>
          <w:lang w:val="en-US"/>
        </w:rPr>
      </w:pPr>
      <w:r w:rsidRPr="71933006" w:rsidR="71933006">
        <w:rPr>
          <w:rFonts w:ascii="Times New Roman" w:hAnsi="Times New Roman" w:eastAsia="Times New Roman" w:cs="Times New Roman"/>
          <w:noProof w:val="0"/>
          <w:sz w:val="24"/>
          <w:szCs w:val="24"/>
          <w:lang w:val="en-US"/>
        </w:rPr>
        <w:t xml:space="preserve">Keputusan </w:t>
      </w:r>
      <w:proofErr w:type="spellStart"/>
      <w:r w:rsidRPr="71933006" w:rsidR="71933006">
        <w:rPr>
          <w:rFonts w:ascii="Times New Roman" w:hAnsi="Times New Roman" w:eastAsia="Times New Roman" w:cs="Times New Roman"/>
          <w:noProof w:val="0"/>
          <w:sz w:val="24"/>
          <w:szCs w:val="24"/>
          <w:lang w:val="en-US"/>
        </w:rPr>
        <w:t>pembelian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menurut</w:t>
      </w:r>
      <w:proofErr w:type="spellEnd"/>
      <w:r w:rsidRPr="71933006" w:rsidR="71933006">
        <w:rPr>
          <w:rFonts w:ascii="Times New Roman" w:hAnsi="Times New Roman" w:eastAsia="Times New Roman" w:cs="Times New Roman"/>
          <w:noProof w:val="0"/>
          <w:sz w:val="24"/>
          <w:szCs w:val="24"/>
          <w:lang w:val="en-US"/>
        </w:rPr>
        <w:t xml:space="preserve"> Schiffman, Kanuk (2004: 547)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pemilihan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dari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dua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lebih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alternatif</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pilihan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artinya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bahwa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seseorang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dapat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membuat</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haruslah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tersedia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beberapa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alternatif</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pilihan</w:t>
      </w:r>
      <w:proofErr w:type="spellEnd"/>
      <w:r w:rsidRPr="71933006" w:rsidR="71933006">
        <w:rPr>
          <w:rFonts w:ascii="Times New Roman" w:hAnsi="Times New Roman" w:eastAsia="Times New Roman" w:cs="Times New Roman"/>
          <w:noProof w:val="0"/>
          <w:sz w:val="24"/>
          <w:szCs w:val="24"/>
          <w:lang w:val="en-US"/>
        </w:rPr>
        <w:t>.</w:t>
      </w:r>
    </w:p>
    <w:p w:rsidR="71933006" w:rsidP="71933006" w:rsidRDefault="71933006" w14:paraId="15981B6A" w14:textId="37A6F2B0">
      <w:pPr>
        <w:pStyle w:val="SUBHEADER"/>
        <w:numPr>
          <w:ilvl w:val="1"/>
          <w:numId w:val="15"/>
        </w:numPr>
        <w:bidi w:val="0"/>
        <w:spacing w:before="0" w:beforeAutospacing="off" w:after="160" w:afterAutospacing="off" w:line="360" w:lineRule="auto"/>
        <w:ind w:left="450" w:right="0" w:hanging="450"/>
        <w:jc w:val="left"/>
        <w:rPr>
          <w:b w:val="0"/>
          <w:bCs w:val="0"/>
          <w:i w:val="0"/>
          <w:iCs w:val="0"/>
          <w:sz w:val="24"/>
          <w:szCs w:val="24"/>
        </w:rPr>
      </w:pPr>
      <w:r w:rsidRPr="71933006" w:rsidR="71933006">
        <w:rPr>
          <w:rFonts w:ascii="Calibri" w:hAnsi="Calibri" w:eastAsia="Calibri" w:cs="Calibri"/>
          <w:b w:val="0"/>
          <w:bCs w:val="0"/>
          <w:i w:val="0"/>
          <w:iCs w:val="0"/>
          <w:sz w:val="24"/>
          <w:szCs w:val="24"/>
        </w:rPr>
        <w:t>HUBUNGAN ANTARA PSIKOLOGI KONSUMEN DENGAN KEPUTUSAN PEMBELIAN</w:t>
      </w:r>
    </w:p>
    <w:p w:rsidR="71933006" w:rsidP="71933006" w:rsidRDefault="71933006" w14:paraId="3381C8DB" w14:textId="00AC8B97">
      <w:pPr>
        <w:pStyle w:val="Normal"/>
        <w:bidi w:val="0"/>
        <w:spacing w:line="360" w:lineRule="auto"/>
        <w:ind w:left="450" w:firstLine="720"/>
        <w:jc w:val="both"/>
        <w:rPr>
          <w:rFonts w:ascii="Times New Roman" w:hAnsi="Times New Roman" w:eastAsia="Times New Roman" w:cs="Times New Roman"/>
          <w:noProof w:val="0"/>
          <w:sz w:val="24"/>
          <w:szCs w:val="24"/>
          <w:lang w:val="en-US"/>
        </w:rPr>
      </w:pPr>
      <w:proofErr w:type="spellStart"/>
      <w:r w:rsidRPr="71933006" w:rsidR="71933006">
        <w:rPr>
          <w:rFonts w:ascii="Times New Roman" w:hAnsi="Times New Roman" w:eastAsia="Times New Roman" w:cs="Times New Roman"/>
          <w:noProof w:val="0"/>
          <w:sz w:val="24"/>
          <w:szCs w:val="24"/>
          <w:lang w:val="en-US"/>
        </w:rPr>
        <w:t>Menurut</w:t>
      </w:r>
      <w:proofErr w:type="spellEnd"/>
      <w:r w:rsidRPr="71933006" w:rsidR="71933006">
        <w:rPr>
          <w:rFonts w:ascii="Times New Roman" w:hAnsi="Times New Roman" w:eastAsia="Times New Roman" w:cs="Times New Roman"/>
          <w:noProof w:val="0"/>
          <w:sz w:val="24"/>
          <w:szCs w:val="24"/>
          <w:lang w:val="en-US"/>
        </w:rPr>
        <w:t xml:space="preserve"> Kotler (Bernard, 2009:31), </w:t>
      </w:r>
      <w:proofErr w:type="spellStart"/>
      <w:r w:rsidRPr="71933006" w:rsidR="71933006">
        <w:rPr>
          <w:rFonts w:ascii="Times New Roman" w:hAnsi="Times New Roman" w:eastAsia="Times New Roman" w:cs="Times New Roman"/>
          <w:noProof w:val="0"/>
          <w:sz w:val="24"/>
          <w:szCs w:val="24"/>
          <w:lang w:val="en-US"/>
        </w:rPr>
        <w:t>melalui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bertindak</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belajar</w:t>
      </w:r>
      <w:proofErr w:type="spellEnd"/>
      <w:r w:rsidRPr="71933006" w:rsidR="71933006">
        <w:rPr>
          <w:rFonts w:ascii="Times New Roman" w:hAnsi="Times New Roman" w:eastAsia="Times New Roman" w:cs="Times New Roman"/>
          <w:noProof w:val="0"/>
          <w:sz w:val="24"/>
          <w:szCs w:val="24"/>
          <w:lang w:val="en-US"/>
        </w:rPr>
        <w:t xml:space="preserve"> orang </w:t>
      </w:r>
      <w:proofErr w:type="spellStart"/>
      <w:r w:rsidRPr="71933006" w:rsidR="71933006">
        <w:rPr>
          <w:rFonts w:ascii="Times New Roman" w:hAnsi="Times New Roman" w:eastAsia="Times New Roman" w:cs="Times New Roman"/>
          <w:noProof w:val="0"/>
          <w:sz w:val="24"/>
          <w:szCs w:val="24"/>
          <w:lang w:val="en-US"/>
        </w:rPr>
        <w:t>mendapatkan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keyakinan</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sikap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Keduanya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kemudian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mempengaruhi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perilaku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mereka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Keyakinan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menggambarkan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mengenai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seseorang</w:t>
      </w:r>
      <w:proofErr w:type="spellEnd"/>
      <w:r w:rsidRPr="71933006" w:rsidR="71933006">
        <w:rPr>
          <w:rFonts w:ascii="Times New Roman" w:hAnsi="Times New Roman" w:eastAsia="Times New Roman" w:cs="Times New Roman"/>
          <w:noProof w:val="0"/>
          <w:sz w:val="24"/>
          <w:szCs w:val="24"/>
          <w:lang w:val="en-US"/>
        </w:rPr>
        <w:t xml:space="preserve"> yang </w:t>
      </w:r>
      <w:proofErr w:type="spellStart"/>
      <w:r w:rsidRPr="71933006" w:rsidR="71933006">
        <w:rPr>
          <w:rFonts w:ascii="Times New Roman" w:hAnsi="Times New Roman" w:eastAsia="Times New Roman" w:cs="Times New Roman"/>
          <w:noProof w:val="0"/>
          <w:sz w:val="24"/>
          <w:szCs w:val="24"/>
          <w:lang w:val="en-US"/>
        </w:rPr>
        <w:t>mempercayai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sesuatu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Seseorang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percaya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tentang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perubahan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keputusan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pembelian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produk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jasa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Sikap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sama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pentingnya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dengan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keyakinan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dimana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sikap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adalah</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evaluasi</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seseorang</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terhadap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suka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atau</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tidak</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suka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perasaan</w:t>
      </w:r>
      <w:proofErr w:type="spellEnd"/>
      <w:r w:rsidRPr="71933006" w:rsidR="71933006">
        <w:rPr>
          <w:rFonts w:ascii="Times New Roman" w:hAnsi="Times New Roman" w:eastAsia="Times New Roman" w:cs="Times New Roman"/>
          <w:noProof w:val="0"/>
          <w:sz w:val="24"/>
          <w:szCs w:val="24"/>
          <w:lang w:val="en-US"/>
        </w:rPr>
        <w:t xml:space="preserve"> dan </w:t>
      </w:r>
      <w:proofErr w:type="spellStart"/>
      <w:r w:rsidRPr="71933006" w:rsidR="71933006">
        <w:rPr>
          <w:rFonts w:ascii="Times New Roman" w:hAnsi="Times New Roman" w:eastAsia="Times New Roman" w:cs="Times New Roman"/>
          <w:noProof w:val="0"/>
          <w:sz w:val="24"/>
          <w:szCs w:val="24"/>
          <w:lang w:val="en-US"/>
        </w:rPr>
        <w:t>tindakan</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mereka</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terhadap</w:t>
      </w:r>
      <w:proofErr w:type="spellEnd"/>
      <w:r w:rsidRPr="71933006" w:rsidR="71933006">
        <w:rPr>
          <w:rFonts w:ascii="Times New Roman" w:hAnsi="Times New Roman" w:eastAsia="Times New Roman" w:cs="Times New Roman"/>
          <w:noProof w:val="0"/>
          <w:sz w:val="24"/>
          <w:szCs w:val="24"/>
          <w:lang w:val="en-US"/>
        </w:rPr>
        <w:t xml:space="preserve"> </w:t>
      </w:r>
      <w:proofErr w:type="spellStart"/>
      <w:r w:rsidRPr="71933006" w:rsidR="71933006">
        <w:rPr>
          <w:rFonts w:ascii="Times New Roman" w:hAnsi="Times New Roman" w:eastAsia="Times New Roman" w:cs="Times New Roman"/>
          <w:noProof w:val="0"/>
          <w:sz w:val="24"/>
          <w:szCs w:val="24"/>
          <w:lang w:val="en-US"/>
        </w:rPr>
        <w:t>sesuatu</w:t>
      </w:r>
      <w:proofErr w:type="spellEnd"/>
      <w:r w:rsidRPr="71933006" w:rsidR="71933006">
        <w:rPr>
          <w:rFonts w:ascii="Times New Roman" w:hAnsi="Times New Roman" w:eastAsia="Times New Roman" w:cs="Times New Roman"/>
          <w:noProof w:val="0"/>
          <w:sz w:val="24"/>
          <w:szCs w:val="24"/>
          <w:lang w:val="en-US"/>
        </w:rPr>
        <w:t xml:space="preserve">. </w:t>
      </w:r>
    </w:p>
    <w:p w:rsidR="71933006" w:rsidP="71933006" w:rsidRDefault="71933006" w14:paraId="18C69520" w14:textId="785C9529">
      <w:pPr>
        <w:pStyle w:val="Normal"/>
        <w:bidi w:val="0"/>
        <w:spacing w:line="360" w:lineRule="auto"/>
        <w:ind w:left="450" w:firstLine="720"/>
        <w:jc w:val="both"/>
        <w:rPr>
          <w:rFonts w:ascii="Times New Roman" w:hAnsi="Times New Roman" w:eastAsia="Times New Roman" w:cs="Times New Roman"/>
          <w:noProof w:val="0"/>
          <w:sz w:val="24"/>
          <w:szCs w:val="24"/>
          <w:lang w:val="en-US"/>
        </w:rPr>
      </w:pPr>
      <w:r w:rsidRPr="707A25E9" w:rsidR="707A25E9">
        <w:rPr>
          <w:rFonts w:ascii="Times New Roman" w:hAnsi="Times New Roman" w:eastAsia="Times New Roman" w:cs="Times New Roman"/>
          <w:noProof w:val="0"/>
          <w:sz w:val="24"/>
          <w:szCs w:val="24"/>
          <w:lang w:val="en-US"/>
        </w:rPr>
        <w:t>Menurut</w:t>
      </w:r>
      <w:r w:rsidRPr="707A25E9" w:rsidR="707A25E9">
        <w:rPr>
          <w:rFonts w:ascii="Times New Roman" w:hAnsi="Times New Roman" w:eastAsia="Times New Roman" w:cs="Times New Roman"/>
          <w:noProof w:val="0"/>
          <w:sz w:val="24"/>
          <w:szCs w:val="24"/>
          <w:lang w:val="en-US"/>
        </w:rPr>
        <w:t xml:space="preserve"> Schiffman and Kanuk (Bernard, 2009:31), </w:t>
      </w:r>
      <w:r w:rsidRPr="707A25E9" w:rsidR="707A25E9">
        <w:rPr>
          <w:rFonts w:ascii="Times New Roman" w:hAnsi="Times New Roman" w:eastAsia="Times New Roman" w:cs="Times New Roman"/>
          <w:noProof w:val="0"/>
          <w:sz w:val="24"/>
          <w:szCs w:val="24"/>
          <w:lang w:val="en-US"/>
        </w:rPr>
        <w:t>motivasi</w:t>
      </w:r>
      <w:r w:rsidRPr="707A25E9" w:rsidR="707A25E9">
        <w:rPr>
          <w:rFonts w:ascii="Times New Roman" w:hAnsi="Times New Roman" w:eastAsia="Times New Roman" w:cs="Times New Roman"/>
          <w:noProof w:val="0"/>
          <w:sz w:val="24"/>
          <w:szCs w:val="24"/>
          <w:lang w:val="en-US"/>
        </w:rPr>
        <w:t xml:space="preserve"> dan </w:t>
      </w:r>
      <w:r w:rsidRPr="707A25E9" w:rsidR="707A25E9">
        <w:rPr>
          <w:rFonts w:ascii="Times New Roman" w:hAnsi="Times New Roman" w:eastAsia="Times New Roman" w:cs="Times New Roman"/>
          <w:noProof w:val="0"/>
          <w:sz w:val="24"/>
          <w:szCs w:val="24"/>
          <w:lang w:val="en-US"/>
        </w:rPr>
        <w:t>teori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kebutuhan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akan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menjadi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faktor</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faktor</w:t>
      </w:r>
      <w:r w:rsidRPr="707A25E9" w:rsidR="707A25E9">
        <w:rPr>
          <w:rFonts w:ascii="Times New Roman" w:hAnsi="Times New Roman" w:eastAsia="Times New Roman" w:cs="Times New Roman"/>
          <w:noProof w:val="0"/>
          <w:sz w:val="24"/>
          <w:szCs w:val="24"/>
          <w:lang w:val="en-US"/>
        </w:rPr>
        <w:t xml:space="preserve"> yang </w:t>
      </w:r>
      <w:r w:rsidRPr="707A25E9" w:rsidR="707A25E9">
        <w:rPr>
          <w:rFonts w:ascii="Times New Roman" w:hAnsi="Times New Roman" w:eastAsia="Times New Roman" w:cs="Times New Roman"/>
          <w:noProof w:val="0"/>
          <w:sz w:val="24"/>
          <w:szCs w:val="24"/>
          <w:lang w:val="en-US"/>
        </w:rPr>
        <w:t>mempengaruhi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pengambilan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keputusan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pembelian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konsumen</w:t>
      </w:r>
      <w:r w:rsidRPr="707A25E9" w:rsidR="707A25E9">
        <w:rPr>
          <w:rFonts w:ascii="Times New Roman" w:hAnsi="Times New Roman" w:eastAsia="Times New Roman" w:cs="Times New Roman"/>
          <w:noProof w:val="0"/>
          <w:sz w:val="24"/>
          <w:szCs w:val="24"/>
          <w:lang w:val="en-US"/>
        </w:rPr>
        <w:t xml:space="preserve"> yang </w:t>
      </w:r>
      <w:r w:rsidRPr="707A25E9" w:rsidR="707A25E9">
        <w:rPr>
          <w:rFonts w:ascii="Times New Roman" w:hAnsi="Times New Roman" w:eastAsia="Times New Roman" w:cs="Times New Roman"/>
          <w:noProof w:val="0"/>
          <w:sz w:val="24"/>
          <w:szCs w:val="24"/>
          <w:lang w:val="en-US"/>
        </w:rPr>
        <w:t>tercermin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dalam</w:t>
      </w:r>
      <w:r w:rsidRPr="707A25E9" w:rsidR="707A25E9">
        <w:rPr>
          <w:rFonts w:ascii="Times New Roman" w:hAnsi="Times New Roman" w:eastAsia="Times New Roman" w:cs="Times New Roman"/>
          <w:noProof w:val="0"/>
          <w:sz w:val="24"/>
          <w:szCs w:val="24"/>
          <w:lang w:val="en-US"/>
        </w:rPr>
        <w:t xml:space="preserve"> customer behavior-</w:t>
      </w:r>
      <w:r w:rsidRPr="707A25E9" w:rsidR="707A25E9">
        <w:rPr>
          <w:rFonts w:ascii="Times New Roman" w:hAnsi="Times New Roman" w:eastAsia="Times New Roman" w:cs="Times New Roman"/>
          <w:noProof w:val="0"/>
          <w:sz w:val="24"/>
          <w:szCs w:val="24"/>
          <w:lang w:val="en-US"/>
        </w:rPr>
        <w:t>nya</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Secara</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umum</w:t>
      </w:r>
      <w:r w:rsidRPr="707A25E9" w:rsidR="707A25E9">
        <w:rPr>
          <w:rFonts w:ascii="Times New Roman" w:hAnsi="Times New Roman" w:eastAsia="Times New Roman" w:cs="Times New Roman"/>
          <w:noProof w:val="0"/>
          <w:sz w:val="24"/>
          <w:szCs w:val="24"/>
          <w:lang w:val="en-US"/>
        </w:rPr>
        <w:t xml:space="preserve">, customer behavior </w:t>
      </w:r>
      <w:r w:rsidRPr="707A25E9" w:rsidR="707A25E9">
        <w:rPr>
          <w:rFonts w:ascii="Times New Roman" w:hAnsi="Times New Roman" w:eastAsia="Times New Roman" w:cs="Times New Roman"/>
          <w:noProof w:val="0"/>
          <w:sz w:val="24"/>
          <w:szCs w:val="24"/>
          <w:lang w:val="en-US"/>
        </w:rPr>
        <w:t>dipengaruhi</w:t>
      </w:r>
      <w:r w:rsidRPr="707A25E9" w:rsidR="707A25E9">
        <w:rPr>
          <w:rFonts w:ascii="Times New Roman" w:hAnsi="Times New Roman" w:eastAsia="Times New Roman" w:cs="Times New Roman"/>
          <w:noProof w:val="0"/>
          <w:sz w:val="24"/>
          <w:szCs w:val="24"/>
          <w:lang w:val="en-US"/>
        </w:rPr>
        <w:t xml:space="preserve"> oleh </w:t>
      </w:r>
      <w:r w:rsidRPr="707A25E9" w:rsidR="707A25E9">
        <w:rPr>
          <w:rFonts w:ascii="Times New Roman" w:hAnsi="Times New Roman" w:eastAsia="Times New Roman" w:cs="Times New Roman"/>
          <w:noProof w:val="0"/>
          <w:sz w:val="24"/>
          <w:szCs w:val="24"/>
          <w:lang w:val="en-US"/>
        </w:rPr>
        <w:t>faktor</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eksternal</w:t>
      </w:r>
      <w:r w:rsidRPr="707A25E9" w:rsidR="707A25E9">
        <w:rPr>
          <w:rFonts w:ascii="Times New Roman" w:hAnsi="Times New Roman" w:eastAsia="Times New Roman" w:cs="Times New Roman"/>
          <w:noProof w:val="0"/>
          <w:sz w:val="24"/>
          <w:szCs w:val="24"/>
          <w:lang w:val="en-US"/>
        </w:rPr>
        <w:t xml:space="preserve"> dan internal. Faktor internal dan </w:t>
      </w:r>
      <w:r w:rsidRPr="707A25E9" w:rsidR="707A25E9">
        <w:rPr>
          <w:rFonts w:ascii="Times New Roman" w:hAnsi="Times New Roman" w:eastAsia="Times New Roman" w:cs="Times New Roman"/>
          <w:noProof w:val="0"/>
          <w:sz w:val="24"/>
          <w:szCs w:val="24"/>
          <w:lang w:val="en-US"/>
        </w:rPr>
        <w:t>eksternal</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saling</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mempengaruhi</w:t>
      </w:r>
      <w:r w:rsidRPr="707A25E9" w:rsidR="707A25E9">
        <w:rPr>
          <w:rFonts w:ascii="Times New Roman" w:hAnsi="Times New Roman" w:eastAsia="Times New Roman" w:cs="Times New Roman"/>
          <w:noProof w:val="0"/>
          <w:sz w:val="24"/>
          <w:szCs w:val="24"/>
          <w:lang w:val="en-US"/>
        </w:rPr>
        <w:t xml:space="preserve"> dan </w:t>
      </w:r>
      <w:r w:rsidRPr="707A25E9" w:rsidR="707A25E9">
        <w:rPr>
          <w:rFonts w:ascii="Times New Roman" w:hAnsi="Times New Roman" w:eastAsia="Times New Roman" w:cs="Times New Roman"/>
          <w:noProof w:val="0"/>
          <w:sz w:val="24"/>
          <w:szCs w:val="24"/>
          <w:lang w:val="en-US"/>
        </w:rPr>
        <w:t>berinteraksi</w:t>
      </w:r>
      <w:r w:rsidRPr="707A25E9" w:rsidR="707A25E9">
        <w:rPr>
          <w:rFonts w:ascii="Times New Roman" w:hAnsi="Times New Roman" w:eastAsia="Times New Roman" w:cs="Times New Roman"/>
          <w:noProof w:val="0"/>
          <w:sz w:val="24"/>
          <w:szCs w:val="24"/>
          <w:lang w:val="en-US"/>
        </w:rPr>
        <w:t xml:space="preserve">. Pada </w:t>
      </w:r>
      <w:r w:rsidRPr="707A25E9" w:rsidR="707A25E9">
        <w:rPr>
          <w:rFonts w:ascii="Times New Roman" w:hAnsi="Times New Roman" w:eastAsia="Times New Roman" w:cs="Times New Roman"/>
          <w:noProof w:val="0"/>
          <w:sz w:val="24"/>
          <w:szCs w:val="24"/>
          <w:lang w:val="en-US"/>
        </w:rPr>
        <w:t>manusia</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pengaruh</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dari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faktor</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psikologi</w:t>
      </w:r>
      <w:r w:rsidRPr="707A25E9" w:rsidR="707A25E9">
        <w:rPr>
          <w:rFonts w:ascii="Times New Roman" w:hAnsi="Times New Roman" w:eastAsia="Times New Roman" w:cs="Times New Roman"/>
          <w:noProof w:val="0"/>
          <w:sz w:val="24"/>
          <w:szCs w:val="24"/>
          <w:lang w:val="en-US"/>
        </w:rPr>
        <w:t xml:space="preserve"> yang </w:t>
      </w:r>
      <w:r w:rsidRPr="707A25E9" w:rsidR="707A25E9">
        <w:rPr>
          <w:rFonts w:ascii="Times New Roman" w:hAnsi="Times New Roman" w:eastAsia="Times New Roman" w:cs="Times New Roman"/>
          <w:noProof w:val="0"/>
          <w:sz w:val="24"/>
          <w:szCs w:val="24"/>
          <w:lang w:val="en-US"/>
        </w:rPr>
        <w:t>melekat</w:t>
      </w:r>
      <w:r w:rsidRPr="707A25E9" w:rsidR="707A25E9">
        <w:rPr>
          <w:rFonts w:ascii="Times New Roman" w:hAnsi="Times New Roman" w:eastAsia="Times New Roman" w:cs="Times New Roman"/>
          <w:noProof w:val="0"/>
          <w:sz w:val="24"/>
          <w:szCs w:val="24"/>
          <w:lang w:val="en-US"/>
        </w:rPr>
        <w:t xml:space="preserve"> pada </w:t>
      </w:r>
      <w:r w:rsidRPr="707A25E9" w:rsidR="707A25E9">
        <w:rPr>
          <w:rFonts w:ascii="Times New Roman" w:hAnsi="Times New Roman" w:eastAsia="Times New Roman" w:cs="Times New Roman"/>
          <w:noProof w:val="0"/>
          <w:sz w:val="24"/>
          <w:szCs w:val="24"/>
          <w:lang w:val="en-US"/>
        </w:rPr>
        <w:t>setiap</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inividu</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seperti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motivasi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pembelajaran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persepsi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kepercayaan</w:t>
      </w:r>
      <w:r w:rsidRPr="707A25E9" w:rsidR="707A25E9">
        <w:rPr>
          <w:rFonts w:ascii="Times New Roman" w:hAnsi="Times New Roman" w:eastAsia="Times New Roman" w:cs="Times New Roman"/>
          <w:noProof w:val="0"/>
          <w:sz w:val="24"/>
          <w:szCs w:val="24"/>
          <w:lang w:val="en-US"/>
        </w:rPr>
        <w:t xml:space="preserve"> dan </w:t>
      </w:r>
      <w:r w:rsidRPr="707A25E9" w:rsidR="707A25E9">
        <w:rPr>
          <w:rFonts w:ascii="Times New Roman" w:hAnsi="Times New Roman" w:eastAsia="Times New Roman" w:cs="Times New Roman"/>
          <w:noProof w:val="0"/>
          <w:sz w:val="24"/>
          <w:szCs w:val="24"/>
          <w:lang w:val="en-US"/>
        </w:rPr>
        <w:t>sikap</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akan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bereaksi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terhadap</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masukan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eksternal</w:t>
      </w:r>
      <w:r w:rsidRPr="707A25E9" w:rsidR="707A25E9">
        <w:rPr>
          <w:rFonts w:ascii="Times New Roman" w:hAnsi="Times New Roman" w:eastAsia="Times New Roman" w:cs="Times New Roman"/>
          <w:noProof w:val="0"/>
          <w:sz w:val="24"/>
          <w:szCs w:val="24"/>
          <w:lang w:val="en-US"/>
        </w:rPr>
        <w:t xml:space="preserve"> dan </w:t>
      </w:r>
      <w:r w:rsidRPr="707A25E9" w:rsidR="707A25E9">
        <w:rPr>
          <w:rFonts w:ascii="Times New Roman" w:hAnsi="Times New Roman" w:eastAsia="Times New Roman" w:cs="Times New Roman"/>
          <w:noProof w:val="0"/>
          <w:sz w:val="24"/>
          <w:szCs w:val="24"/>
          <w:lang w:val="en-US"/>
        </w:rPr>
        <w:t>berpengaruh</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terhadap</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pengenalan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kebutuhan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pencarian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informasi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sebelum</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membeli</w:t>
      </w:r>
      <w:r w:rsidRPr="707A25E9" w:rsidR="707A25E9">
        <w:rPr>
          <w:rFonts w:ascii="Times New Roman" w:hAnsi="Times New Roman" w:eastAsia="Times New Roman" w:cs="Times New Roman"/>
          <w:noProof w:val="0"/>
          <w:sz w:val="24"/>
          <w:szCs w:val="24"/>
          <w:lang w:val="en-US"/>
        </w:rPr>
        <w:t xml:space="preserve"> dan </w:t>
      </w:r>
      <w:r w:rsidRPr="707A25E9" w:rsidR="707A25E9">
        <w:rPr>
          <w:rFonts w:ascii="Times New Roman" w:hAnsi="Times New Roman" w:eastAsia="Times New Roman" w:cs="Times New Roman"/>
          <w:noProof w:val="0"/>
          <w:sz w:val="24"/>
          <w:szCs w:val="24"/>
          <w:lang w:val="en-US"/>
        </w:rPr>
        <w:t>pengevaluasian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terhadap</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berbagai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alternatif</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Pengalaman</w:t>
      </w:r>
      <w:r w:rsidRPr="707A25E9" w:rsidR="707A25E9">
        <w:rPr>
          <w:rFonts w:ascii="Times New Roman" w:hAnsi="Times New Roman" w:eastAsia="Times New Roman" w:cs="Times New Roman"/>
          <w:noProof w:val="0"/>
          <w:sz w:val="24"/>
          <w:szCs w:val="24"/>
          <w:lang w:val="en-US"/>
        </w:rPr>
        <w:t xml:space="preserve"> yang di </w:t>
      </w:r>
      <w:r w:rsidRPr="707A25E9" w:rsidR="707A25E9">
        <w:rPr>
          <w:rFonts w:ascii="Times New Roman" w:hAnsi="Times New Roman" w:eastAsia="Times New Roman" w:cs="Times New Roman"/>
          <w:noProof w:val="0"/>
          <w:sz w:val="24"/>
          <w:szCs w:val="24"/>
          <w:lang w:val="en-US"/>
        </w:rPr>
        <w:t>dapat</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dari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pengevaluasian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alternatif</w:t>
      </w:r>
      <w:r w:rsidRPr="707A25E9" w:rsidR="707A25E9">
        <w:rPr>
          <w:rFonts w:ascii="Times New Roman" w:hAnsi="Times New Roman" w:eastAsia="Times New Roman" w:cs="Times New Roman"/>
          <w:noProof w:val="0"/>
          <w:sz w:val="24"/>
          <w:szCs w:val="24"/>
          <w:lang w:val="en-US"/>
        </w:rPr>
        <w:t xml:space="preserve"> pada </w:t>
      </w:r>
      <w:r w:rsidRPr="707A25E9" w:rsidR="707A25E9">
        <w:rPr>
          <w:rFonts w:ascii="Times New Roman" w:hAnsi="Times New Roman" w:eastAsia="Times New Roman" w:cs="Times New Roman"/>
          <w:noProof w:val="0"/>
          <w:sz w:val="24"/>
          <w:szCs w:val="24"/>
          <w:lang w:val="en-US"/>
        </w:rPr>
        <w:t>akhirnya</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akan</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mempengaruhi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seluruh</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unsur</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dari</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faktor</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faktor</w:t>
      </w:r>
      <w:r w:rsidRPr="707A25E9" w:rsidR="707A25E9">
        <w:rPr>
          <w:rFonts w:ascii="Times New Roman" w:hAnsi="Times New Roman" w:eastAsia="Times New Roman" w:cs="Times New Roman"/>
          <w:noProof w:val="0"/>
          <w:sz w:val="24"/>
          <w:szCs w:val="24"/>
          <w:lang w:val="en-US"/>
        </w:rPr>
        <w:t xml:space="preserve"> </w:t>
      </w:r>
      <w:r w:rsidRPr="707A25E9" w:rsidR="707A25E9">
        <w:rPr>
          <w:rFonts w:ascii="Times New Roman" w:hAnsi="Times New Roman" w:eastAsia="Times New Roman" w:cs="Times New Roman"/>
          <w:noProof w:val="0"/>
          <w:sz w:val="24"/>
          <w:szCs w:val="24"/>
          <w:lang w:val="en-US"/>
        </w:rPr>
        <w:t>psikologi</w:t>
      </w:r>
      <w:r w:rsidRPr="707A25E9" w:rsidR="707A25E9">
        <w:rPr>
          <w:rFonts w:ascii="Times New Roman" w:hAnsi="Times New Roman" w:eastAsia="Times New Roman" w:cs="Times New Roman"/>
          <w:noProof w:val="0"/>
          <w:sz w:val="24"/>
          <w:szCs w:val="24"/>
          <w:lang w:val="en-US"/>
        </w:rPr>
        <w:t>. (Bernard, 2009:31)</w:t>
      </w:r>
    </w:p>
    <w:p w:rsidR="71933006" w:rsidP="707A25E9" w:rsidRDefault="71933006" w14:paraId="4A64B1B6" w14:textId="5B70576E">
      <w:pPr>
        <w:pStyle w:val="SUBHEADER"/>
        <w:numPr>
          <w:ilvl w:val="1"/>
          <w:numId w:val="15"/>
        </w:numPr>
        <w:bidi w:val="0"/>
        <w:spacing w:before="0" w:beforeAutospacing="off" w:after="160" w:afterAutospacing="off" w:line="360" w:lineRule="auto"/>
        <w:ind w:left="450" w:right="0" w:hanging="450"/>
        <w:jc w:val="left"/>
        <w:rPr>
          <w:rFonts w:ascii="Calibri" w:hAnsi="Calibri" w:eastAsia="Calibri" w:cs="Calibri" w:asciiTheme="minorAscii" w:hAnsiTheme="minorAscii" w:eastAsiaTheme="minorAscii" w:cstheme="minorAscii"/>
          <w:b w:val="0"/>
          <w:bCs w:val="0"/>
          <w:i w:val="0"/>
          <w:iCs w:val="0"/>
          <w:sz w:val="24"/>
          <w:szCs w:val="24"/>
        </w:rPr>
      </w:pPr>
      <w:r w:rsidRPr="707A25E9" w:rsidR="707A25E9">
        <w:rPr>
          <w:rFonts w:ascii="Calibri" w:hAnsi="Calibri" w:eastAsia="Calibri" w:cs="Calibri"/>
          <w:b w:val="0"/>
          <w:bCs w:val="0"/>
          <w:i w:val="0"/>
          <w:iCs w:val="0"/>
          <w:sz w:val="24"/>
          <w:szCs w:val="24"/>
        </w:rPr>
        <w:t>MODEL KONSEP DAN HIPOTESIS</w:t>
      </w:r>
    </w:p>
    <w:p w:rsidR="71933006" w:rsidP="707A25E9" w:rsidRDefault="71933006" w14:paraId="3FFA42C0" w14:textId="08E50F6B">
      <w:pPr>
        <w:pStyle w:val="SUBHEADER"/>
        <w:numPr>
          <w:ilvl w:val="1"/>
          <w:numId w:val="23"/>
        </w:numPr>
        <w:spacing w:line="360" w:lineRule="auto"/>
        <w:ind/>
        <w:rPr>
          <w:rFonts w:ascii="Calibri" w:hAnsi="Calibri" w:eastAsia="Calibri" w:cs="Calibri" w:asciiTheme="minorAscii" w:hAnsiTheme="minorAscii" w:eastAsiaTheme="minorAscii" w:cstheme="minorAscii"/>
          <w:sz w:val="24"/>
          <w:szCs w:val="24"/>
        </w:rPr>
      </w:pPr>
      <w:r w:rsidRPr="707A25E9" w:rsidR="707A25E9">
        <w:rPr>
          <w:sz w:val="24"/>
          <w:szCs w:val="24"/>
        </w:rPr>
        <w:t>MODEL KONSEP</w:t>
      </w:r>
    </w:p>
    <w:p w:rsidR="00C81D41" w:rsidP="707A25E9" w:rsidRDefault="00C81D41" w14:paraId="751E1D9E" w14:textId="6EFF6430">
      <w:pPr>
        <w:pStyle w:val="SUBHEADER"/>
        <w:numPr>
          <w:numId w:val="0"/>
        </w:numPr>
        <w:spacing w:before="0" w:beforeAutospacing="off" w:after="225" w:afterAutospacing="off" w:line="360" w:lineRule="auto"/>
        <w:ind w:left="81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FEE70F9" wp14:editId="1160DD70">
                <wp:extent xmlns:wp="http://schemas.openxmlformats.org/drawingml/2006/wordprocessingDrawing" cx="3440429" cy="727710"/>
                <wp:effectExtent xmlns:wp="http://schemas.openxmlformats.org/drawingml/2006/wordprocessingDrawing" l="0" t="0" r="27305" b="15240"/>
                <wp:docPr xmlns:wp="http://schemas.openxmlformats.org/drawingml/2006/wordprocessingDrawing" id="98521376"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3440429" cy="727710"/>
                          <a:chOff x="0" y="0"/>
                          <a:chExt cx="3440429" cy="727710"/>
                        </a:xfrm>
                      </wpg:grpSpPr>
                      <wps:wsp xmlns:wps="http://schemas.microsoft.com/office/word/2010/wordprocessingShape">
                        <wps:cNvPr id="2" name="Oval 2"/>
                        <wps:cNvSpPr/>
                        <wps:spPr>
                          <a:xfrm>
                            <a:off x="0" y="0"/>
                            <a:ext cx="1440179" cy="7086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B6D93" w:rsidP="001B6D93" w:rsidRDefault="001B6D93">
                              <w:pPr>
                                <w:jc w:val="center"/>
                                <w:rPr>
                                  <w:color w:val="000000" w:themeColor="text1"/>
                                  <w:sz w:val="24"/>
                                  <w:szCs w:val="24"/>
                                </w:rPr>
                              </w:pPr>
                              <w:r>
                                <w:rPr>
                                  <w:color w:val="000000" w:themeColor="text1"/>
                                </w:rPr>
                                <w:t>Psikologi Konsumen</w:t>
                              </w:r>
                            </w:p>
                          </w:txbxContent>
                        </wps:txbx>
                        <wps:bodyPr anchor="ctr"/>
                      </wps:wsp>
                      <wps:wsp xmlns:wps="http://schemas.microsoft.com/office/word/2010/wordprocessingShape">
                        <wps:cNvPr id="3" name="Oval 3"/>
                        <wps:cNvSpPr/>
                        <wps:spPr>
                          <a:xfrm>
                            <a:off x="2000250" y="19050"/>
                            <a:ext cx="1440179" cy="7086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1B6D93" w:rsidP="001B6D93" w:rsidRDefault="001B6D93">
                              <w:pPr>
                                <w:jc w:val="center"/>
                                <w:rPr>
                                  <w:color w:val="000000" w:themeColor="text1"/>
                                  <w:sz w:val="24"/>
                                  <w:szCs w:val="24"/>
                                </w:rPr>
                              </w:pPr>
                              <w:r>
                                <w:rPr>
                                  <w:color w:val="000000" w:themeColor="text1"/>
                                </w:rPr>
                                <w:t>Keputusan Pembelian</w:t>
                              </w:r>
                              <w:r>
                                <w:rPr>
                                  <w:color w:val="FFFFFF" w:themeColor="light1"/>
                                </w:rPr>
                                <w:t>K</w:t>
                              </w:r>
                            </w:p>
                          </w:txbxContent>
                        </wps:txbx>
                        <wps:bodyPr anchor="ctr"/>
                      </wps:wsp>
                      <wps:wsp xmlns:wps="http://schemas.microsoft.com/office/word/2010/wordprocessingShape">
                        <wps:cNvPr id="5" name="Straight Arrow Connector 5"/>
                        <wps:cNvCnPr/>
                        <wps:spPr>
                          <a:xfrm>
                            <a:off x="1432561" y="350520"/>
                            <a:ext cx="579119"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00C81D41" w:rsidP="707A25E9" w:rsidRDefault="00C81D41" w14:paraId="3D01ADEA" w14:textId="0BA048C9">
      <w:pPr>
        <w:pStyle w:val="SUBHEADER"/>
        <w:numPr>
          <w:numId w:val="0"/>
        </w:numPr>
        <w:spacing w:before="0" w:beforeAutospacing="off" w:after="225" w:afterAutospacing="off" w:line="360" w:lineRule="auto"/>
        <w:ind w:left="810"/>
        <w:rPr>
          <w:rFonts w:ascii="Times New Roman" w:hAnsi="Times New Roman" w:eastAsia="Times New Roman" w:cs="Times New Roman"/>
          <w:sz w:val="24"/>
          <w:szCs w:val="24"/>
        </w:rPr>
      </w:pPr>
      <w:r w:rsidRPr="707A25E9" w:rsidR="707A25E9">
        <w:rPr>
          <w:rFonts w:ascii="Times New Roman" w:hAnsi="Times New Roman" w:eastAsia="Times New Roman" w:cs="Times New Roman"/>
          <w:sz w:val="24"/>
          <w:szCs w:val="24"/>
        </w:rPr>
        <w:t>Gambar 2.1 Model Konsep</w:t>
      </w:r>
    </w:p>
    <w:p w:rsidR="00C81D41" w:rsidP="707A25E9" w:rsidRDefault="00C81D41" w14:paraId="589CA2F2" w14:textId="78648CF6">
      <w:pPr>
        <w:pStyle w:val="SUBHEADER"/>
        <w:numPr>
          <w:numId w:val="0"/>
        </w:numPr>
        <w:spacing w:before="0" w:beforeAutospacing="off" w:after="225" w:afterAutospacing="off" w:line="360" w:lineRule="auto"/>
        <w:ind w:left="810" w:firstLine="720"/>
        <w:rPr>
          <w:rFonts w:ascii="Times New Roman" w:hAnsi="Times New Roman" w:eastAsia="Times New Roman" w:cs="Times New Roman"/>
          <w:sz w:val="24"/>
          <w:szCs w:val="24"/>
        </w:rPr>
      </w:pPr>
      <w:r w:rsidRPr="707A25E9" w:rsidR="707A25E9">
        <w:rPr>
          <w:rFonts w:ascii="Times New Roman" w:hAnsi="Times New Roman" w:eastAsia="Times New Roman" w:cs="Times New Roman"/>
          <w:sz w:val="24"/>
          <w:szCs w:val="24"/>
        </w:rPr>
        <w:t xml:space="preserve">Dalam </w:t>
      </w:r>
      <w:proofErr w:type="spellStart"/>
      <w:r w:rsidRPr="707A25E9" w:rsidR="707A25E9">
        <w:rPr>
          <w:rFonts w:ascii="Times New Roman" w:hAnsi="Times New Roman" w:eastAsia="Times New Roman" w:cs="Times New Roman"/>
          <w:sz w:val="24"/>
          <w:szCs w:val="24"/>
        </w:rPr>
        <w:t>rangka</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mengamati</w:t>
      </w:r>
      <w:proofErr w:type="spellEnd"/>
      <w:r w:rsidRPr="707A25E9" w:rsidR="707A25E9">
        <w:rPr>
          <w:rFonts w:ascii="Times New Roman" w:hAnsi="Times New Roman" w:eastAsia="Times New Roman" w:cs="Times New Roman"/>
          <w:sz w:val="24"/>
          <w:szCs w:val="24"/>
        </w:rPr>
        <w:t xml:space="preserve"> dan </w:t>
      </w:r>
      <w:proofErr w:type="spellStart"/>
      <w:r w:rsidRPr="707A25E9" w:rsidR="707A25E9">
        <w:rPr>
          <w:rFonts w:ascii="Times New Roman" w:hAnsi="Times New Roman" w:eastAsia="Times New Roman" w:cs="Times New Roman"/>
          <w:sz w:val="24"/>
          <w:szCs w:val="24"/>
        </w:rPr>
        <w:t>mengukur</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pola</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hubungan</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dari</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variabel</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penelitian</w:t>
      </w:r>
      <w:proofErr w:type="spellEnd"/>
      <w:r w:rsidRPr="707A25E9" w:rsidR="707A25E9">
        <w:rPr>
          <w:rFonts w:ascii="Times New Roman" w:hAnsi="Times New Roman" w:eastAsia="Times New Roman" w:cs="Times New Roman"/>
          <w:sz w:val="24"/>
          <w:szCs w:val="24"/>
        </w:rPr>
        <w:t xml:space="preserve">, model </w:t>
      </w:r>
      <w:proofErr w:type="spellStart"/>
      <w:r w:rsidRPr="707A25E9" w:rsidR="707A25E9">
        <w:rPr>
          <w:rFonts w:ascii="Times New Roman" w:hAnsi="Times New Roman" w:eastAsia="Times New Roman" w:cs="Times New Roman"/>
          <w:sz w:val="24"/>
          <w:szCs w:val="24"/>
        </w:rPr>
        <w:t>konsep</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tersebut</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perlu</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dijabarkan</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ke</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dalam</w:t>
      </w:r>
      <w:proofErr w:type="spellEnd"/>
      <w:r w:rsidRPr="707A25E9" w:rsidR="707A25E9">
        <w:rPr>
          <w:rFonts w:ascii="Times New Roman" w:hAnsi="Times New Roman" w:eastAsia="Times New Roman" w:cs="Times New Roman"/>
          <w:sz w:val="24"/>
          <w:szCs w:val="24"/>
        </w:rPr>
        <w:t xml:space="preserve"> model </w:t>
      </w:r>
      <w:proofErr w:type="spellStart"/>
      <w:r w:rsidRPr="707A25E9" w:rsidR="707A25E9">
        <w:rPr>
          <w:rFonts w:ascii="Times New Roman" w:hAnsi="Times New Roman" w:eastAsia="Times New Roman" w:cs="Times New Roman"/>
          <w:sz w:val="24"/>
          <w:szCs w:val="24"/>
        </w:rPr>
        <w:t>hipotesis</w:t>
      </w:r>
      <w:proofErr w:type="spellEnd"/>
      <w:r w:rsidRPr="707A25E9" w:rsidR="707A25E9">
        <w:rPr>
          <w:rFonts w:ascii="Times New Roman" w:hAnsi="Times New Roman" w:eastAsia="Times New Roman" w:cs="Times New Roman"/>
          <w:sz w:val="24"/>
          <w:szCs w:val="24"/>
        </w:rPr>
        <w:t xml:space="preserve"> 2.2</w:t>
      </w:r>
    </w:p>
    <w:p w:rsidR="00C81D41" w:rsidP="707A25E9" w:rsidRDefault="00C81D41" w14:paraId="3FFFB699" w14:textId="35128D2F">
      <w:pPr>
        <w:pStyle w:val="SUBHEADER"/>
        <w:numPr>
          <w:ilvl w:val="1"/>
          <w:numId w:val="23"/>
        </w:numPr>
        <w:spacing w:before="0" w:beforeAutospacing="off" w:after="225" w:afterAutospacing="off" w:line="360" w:lineRule="auto"/>
        <w:ind/>
        <w:rPr>
          <w:sz w:val="24"/>
          <w:szCs w:val="24"/>
        </w:rPr>
      </w:pPr>
      <w:r w:rsidRPr="707A25E9" w:rsidR="707A25E9">
        <w:rPr>
          <w:sz w:val="24"/>
          <w:szCs w:val="24"/>
        </w:rPr>
        <w:t>MODEL HIPOTESIS</w:t>
      </w:r>
    </w:p>
    <w:p w:rsidR="00C81D41" w:rsidP="707A25E9" w:rsidRDefault="00C81D41" w14:paraId="291BD3CA" w14:textId="1EF222A1">
      <w:pPr>
        <w:pStyle w:val="SUBHEADER"/>
        <w:numPr>
          <w:numId w:val="0"/>
        </w:numPr>
        <w:spacing w:before="0" w:beforeAutospacing="off" w:after="225" w:afterAutospacing="off" w:line="360" w:lineRule="auto"/>
        <w:ind w:left="810"/>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2877DBA" wp14:editId="11BB2C99">
                <wp:extent xmlns:wp="http://schemas.openxmlformats.org/drawingml/2006/wordprocessingDrawing" cx="4301491" cy="2918460"/>
                <wp:effectExtent xmlns:wp="http://schemas.openxmlformats.org/drawingml/2006/wordprocessingDrawing" l="0" t="0" r="22860" b="15240"/>
                <wp:docPr xmlns:wp="http://schemas.openxmlformats.org/drawingml/2006/wordprocessingDrawing" id="600129954" name="Group 20"/>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301491" cy="2918460"/>
                          <a:chOff x="0" y="0"/>
                          <a:chExt cx="4301491" cy="2918460"/>
                        </a:xfrm>
                      </wpg:grpSpPr>
                      <wps:wsp xmlns:wps="http://schemas.microsoft.com/office/word/2010/wordprocessingShape">
                        <wps:cNvPr id="2" name="Rectangle: Rounded Corners 2"/>
                        <wps:cNvSpPr/>
                        <wps:spPr>
                          <a:xfrm>
                            <a:off x="754380" y="243840"/>
                            <a:ext cx="1615441" cy="41148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37FAF" w:rsidP="00D37FAF" w:rsidRDefault="00D37FAF">
                              <w:pPr>
                                <w:jc w:val="center"/>
                                <w:rPr>
                                  <w:color w:val="000000" w:themeColor="text1"/>
                                  <w:sz w:val="24"/>
                                  <w:szCs w:val="24"/>
                                </w:rPr>
                              </w:pPr>
                              <w:r>
                                <w:rPr>
                                  <w:color w:val="000000" w:themeColor="text1"/>
                                </w:rPr>
                                <w:t>Motivasi (X1)</w:t>
                              </w:r>
                            </w:p>
                          </w:txbxContent>
                        </wps:txbx>
                        <wps:bodyPr anchor="ctr"/>
                      </wps:wsp>
                      <wps:wsp xmlns:wps="http://schemas.microsoft.com/office/word/2010/wordprocessingShape">
                        <wps:cNvPr id="3" name="Rectangle: Rounded Corners 3"/>
                        <wps:cNvSpPr/>
                        <wps:spPr>
                          <a:xfrm>
                            <a:off x="750570" y="887731"/>
                            <a:ext cx="1615441" cy="41148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37FAF" w:rsidP="00D37FAF" w:rsidRDefault="00D37FAF">
                              <w:pPr>
                                <w:jc w:val="center"/>
                                <w:rPr>
                                  <w:color w:val="000000" w:themeColor="text1"/>
                                  <w:sz w:val="24"/>
                                  <w:szCs w:val="24"/>
                                </w:rPr>
                              </w:pPr>
                              <w:r>
                                <w:rPr>
                                  <w:color w:val="000000" w:themeColor="text1"/>
                                </w:rPr>
                                <w:t>Persepsi (X2)</w:t>
                              </w:r>
                            </w:p>
                          </w:txbxContent>
                        </wps:txbx>
                        <wps:bodyPr anchor="ctr"/>
                      </wps:wsp>
                      <wps:wsp xmlns:wps="http://schemas.microsoft.com/office/word/2010/wordprocessingShape">
                        <wps:cNvPr id="4" name="Rectangle: Rounded Corners 4"/>
                        <wps:cNvSpPr/>
                        <wps:spPr>
                          <a:xfrm>
                            <a:off x="761999" y="1562100"/>
                            <a:ext cx="1615441" cy="41148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37FAF" w:rsidP="00D37FAF" w:rsidRDefault="00D37FAF">
                              <w:pPr>
                                <w:jc w:val="center"/>
                                <w:rPr>
                                  <w:color w:val="000000" w:themeColor="text1"/>
                                  <w:sz w:val="24"/>
                                  <w:szCs w:val="24"/>
                                </w:rPr>
                              </w:pPr>
                              <w:r>
                                <w:rPr>
                                  <w:color w:val="000000" w:themeColor="text1"/>
                                </w:rPr>
                                <w:t>Sikap (X3)</w:t>
                              </w:r>
                            </w:p>
                          </w:txbxContent>
                        </wps:txbx>
                        <wps:bodyPr anchor="ctr"/>
                      </wps:wsp>
                      <wps:wsp xmlns:wps="http://schemas.microsoft.com/office/word/2010/wordprocessingShape">
                        <wps:cNvPr id="5" name="Rectangle: Rounded Corners 5"/>
                        <wps:cNvSpPr/>
                        <wps:spPr>
                          <a:xfrm>
                            <a:off x="773429" y="2236470"/>
                            <a:ext cx="1615441" cy="41148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37FAF" w:rsidP="00D37FAF" w:rsidRDefault="00D37FAF">
                              <w:pPr>
                                <w:jc w:val="center"/>
                                <w:rPr>
                                  <w:color w:val="000000" w:themeColor="text1"/>
                                  <w:sz w:val="24"/>
                                  <w:szCs w:val="24"/>
                                </w:rPr>
                              </w:pPr>
                              <w:r>
                                <w:rPr>
                                  <w:color w:val="000000" w:themeColor="text1"/>
                                </w:rPr>
                                <w:t>Pembelajaran (X4)</w:t>
                              </w:r>
                            </w:p>
                          </w:txbxContent>
                        </wps:txbx>
                        <wps:bodyPr anchor="ctr"/>
                      </wps:wsp>
                      <wps:wsp xmlns:wps="http://schemas.microsoft.com/office/word/2010/wordprocessingShape">
                        <wps:cNvPr id="6" name="Straight Arrow Connector 6"/>
                        <wps:cNvCnPr/>
                        <wps:spPr>
                          <a:xfrm rot="5400000" flipH="1" flipV="1">
                            <a:off x="1451610" y="118110"/>
                            <a:ext cx="24384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 name="Straight Arrow Connector 7"/>
                        <wps:cNvCnPr/>
                        <wps:spPr>
                          <a:xfrm rot="5400000" flipH="1" flipV="1">
                            <a:off x="1398271" y="2777490"/>
                            <a:ext cx="24384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wps:spPr>
                          <a:xfrm rot="5400000">
                            <a:off x="-1417320" y="1470660"/>
                            <a:ext cx="2872740" cy="2286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 name="Straight Arrow Connector 9"/>
                        <wps:cNvCnPr/>
                        <wps:spPr>
                          <a:xfrm flipH="1">
                            <a:off x="30480" y="7620"/>
                            <a:ext cx="155448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Straight Arrow Connector 10"/>
                        <wps:cNvCnPr/>
                        <wps:spPr>
                          <a:xfrm flipH="1">
                            <a:off x="0" y="2891790"/>
                            <a:ext cx="1527810" cy="381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Rectangle: Rounded Corners 11"/>
                        <wps:cNvSpPr/>
                        <wps:spPr>
                          <a:xfrm>
                            <a:off x="3204210" y="1162050"/>
                            <a:ext cx="1097281"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37FAF" w:rsidP="00D37FAF" w:rsidRDefault="00D37FAF">
                              <w:pPr>
                                <w:jc w:val="center"/>
                                <w:rPr>
                                  <w:color w:val="000000" w:themeColor="text1"/>
                                  <w:sz w:val="24"/>
                                  <w:szCs w:val="24"/>
                                </w:rPr>
                              </w:pPr>
                              <w:r>
                                <w:rPr>
                                  <w:color w:val="000000" w:themeColor="text1"/>
                                </w:rPr>
                                <w:t>Keputusan Pembelian</w:t>
                              </w:r>
                            </w:p>
                          </w:txbxContent>
                        </wps:txbx>
                        <wps:bodyPr anchor="ctr"/>
                      </wps:wsp>
                      <wps:wsp xmlns:wps="http://schemas.microsoft.com/office/word/2010/wordprocessingShape">
                        <wps:cNvPr id="12" name="Straight Arrow Connector 12"/>
                        <wps:cNvCnPr/>
                        <wps:spPr>
                          <a:xfrm rot="5400000" flipV="1">
                            <a:off x="2335530" y="1802130"/>
                            <a:ext cx="289560" cy="19050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Straight Arrow Connector 13"/>
                        <wps:cNvCnPr/>
                        <wps:spPr>
                          <a:xfrm rot="5400000">
                            <a:off x="2305050" y="2122170"/>
                            <a:ext cx="358140" cy="1676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 name="Straight Arrow Connector 14"/>
                        <wps:cNvCnPr/>
                        <wps:spPr>
                          <a:xfrm rot="5400000" flipH="1" flipV="1">
                            <a:off x="1466850" y="750570"/>
                            <a:ext cx="24384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 name="Straight Arrow Connector 15"/>
                        <wps:cNvCnPr/>
                        <wps:spPr>
                          <a:xfrm rot="5400000" flipH="1" flipV="1">
                            <a:off x="1428750" y="1426845"/>
                            <a:ext cx="24384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Straight Arrow Connector 16"/>
                        <wps:cNvCnPr/>
                        <wps:spPr>
                          <a:xfrm rot="5400000" flipH="1" flipV="1">
                            <a:off x="1405890" y="2105025"/>
                            <a:ext cx="24384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 name="Straight Arrow Connector 17"/>
                        <wps:cNvCnPr/>
                        <wps:spPr>
                          <a:xfrm rot="5400000" flipV="1">
                            <a:off x="2289810" y="483870"/>
                            <a:ext cx="982980" cy="85344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 name="Straight Arrow Connector 18"/>
                        <wps:cNvCnPr/>
                        <wps:spPr>
                          <a:xfrm>
                            <a:off x="2362200" y="1082040"/>
                            <a:ext cx="845820" cy="33528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 name="Straight Arrow Connector 19"/>
                        <wps:cNvCnPr/>
                        <wps:spPr>
                          <a:xfrm flipV="1">
                            <a:off x="2377440" y="1424940"/>
                            <a:ext cx="807720" cy="34290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 name="Straight Arrow Connector 21"/>
                        <wps:cNvCnPr/>
                        <wps:spPr>
                          <a:xfrm rot="5400000" flipH="1" flipV="1">
                            <a:off x="2327910" y="1504950"/>
                            <a:ext cx="922020" cy="79248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00C81D41" w:rsidP="707A25E9" w:rsidRDefault="00C81D41" w14:paraId="6EDCCD75" w14:textId="53A34AC3">
      <w:pPr>
        <w:pStyle w:val="SUBHEADER"/>
        <w:numPr>
          <w:numId w:val="0"/>
        </w:numPr>
        <w:spacing w:before="0" w:beforeAutospacing="off" w:after="225" w:afterAutospacing="off" w:line="360" w:lineRule="auto"/>
        <w:ind w:left="810"/>
        <w:rPr>
          <w:rFonts w:ascii="Times New Roman" w:hAnsi="Times New Roman" w:eastAsia="Times New Roman" w:cs="Times New Roman"/>
          <w:sz w:val="24"/>
          <w:szCs w:val="24"/>
        </w:rPr>
      </w:pPr>
      <w:r w:rsidRPr="707A25E9" w:rsidR="707A25E9">
        <w:rPr>
          <w:rFonts w:ascii="Times New Roman" w:hAnsi="Times New Roman" w:eastAsia="Times New Roman" w:cs="Times New Roman"/>
          <w:sz w:val="24"/>
          <w:szCs w:val="24"/>
        </w:rPr>
        <w:t xml:space="preserve">Gambar 2.2 Model </w:t>
      </w:r>
      <w:proofErr w:type="spellStart"/>
      <w:r w:rsidRPr="707A25E9" w:rsidR="707A25E9">
        <w:rPr>
          <w:rFonts w:ascii="Times New Roman" w:hAnsi="Times New Roman" w:eastAsia="Times New Roman" w:cs="Times New Roman"/>
          <w:sz w:val="24"/>
          <w:szCs w:val="24"/>
        </w:rPr>
        <w:t>Hipotesis</w:t>
      </w:r>
      <w:proofErr w:type="spellEnd"/>
    </w:p>
    <w:p w:rsidR="00C81D41" w:rsidP="707A25E9" w:rsidRDefault="00C81D41" w14:paraId="5E91C14D" w14:textId="1434D303">
      <w:pPr>
        <w:pStyle w:val="SUBHEADER"/>
        <w:numPr>
          <w:numId w:val="0"/>
        </w:numPr>
        <w:spacing w:before="0" w:beforeAutospacing="off" w:after="225" w:afterAutospacing="off" w:line="360" w:lineRule="auto"/>
        <w:ind w:left="810"/>
        <w:rPr>
          <w:rFonts w:ascii="Times New Roman" w:hAnsi="Times New Roman" w:eastAsia="Times New Roman" w:cs="Times New Roman"/>
          <w:sz w:val="24"/>
          <w:szCs w:val="24"/>
        </w:rPr>
      </w:pPr>
      <w:proofErr w:type="spellStart"/>
      <w:r w:rsidRPr="707A25E9" w:rsidR="707A25E9">
        <w:rPr>
          <w:rFonts w:ascii="Times New Roman" w:hAnsi="Times New Roman" w:eastAsia="Times New Roman" w:cs="Times New Roman"/>
          <w:sz w:val="24"/>
          <w:szCs w:val="24"/>
        </w:rPr>
        <w:t>Keterangan</w:t>
      </w:r>
      <w:proofErr w:type="spellEnd"/>
      <w:r w:rsidRPr="707A25E9" w:rsidR="707A25E9">
        <w:rPr>
          <w:rFonts w:ascii="Times New Roman" w:hAnsi="Times New Roman" w:eastAsia="Times New Roman" w:cs="Times New Roman"/>
          <w:sz w:val="24"/>
          <w:szCs w:val="24"/>
        </w:rPr>
        <w:t>:</w:t>
      </w:r>
      <w:r>
        <w:tab/>
      </w:r>
      <w:r w:rsidRPr="707A25E9" w:rsidR="707A25E9">
        <w:rPr>
          <w:rFonts w:ascii="Times New Roman" w:hAnsi="Times New Roman" w:eastAsia="Times New Roman" w:cs="Times New Roman"/>
          <w:sz w:val="24"/>
          <w:szCs w:val="24"/>
        </w:rPr>
        <w:t xml:space="preserve"> </w:t>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7EF69B8" wp14:editId="714248D0">
                <wp:extent xmlns:wp="http://schemas.openxmlformats.org/drawingml/2006/wordprocessingDrawing" cx="449580" cy="7620"/>
                <wp:effectExtent xmlns:wp="http://schemas.openxmlformats.org/drawingml/2006/wordprocessingDrawing" l="0" t="0" r="26670" b="30480"/>
                <wp:docPr xmlns:wp="http://schemas.openxmlformats.org/drawingml/2006/wordprocessingDrawing" id="1963178516"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449580" cy="76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r w:rsidRPr="707A25E9" w:rsidR="707A25E9">
        <w:rPr>
          <w:rFonts w:ascii="Times New Roman" w:hAnsi="Times New Roman" w:eastAsia="Times New Roman" w:cs="Times New Roman"/>
          <w:sz w:val="24"/>
          <w:szCs w:val="24"/>
        </w:rPr>
        <w:t xml:space="preserve"> : </w:t>
      </w:r>
      <w:proofErr w:type="spellStart"/>
      <w:r w:rsidRPr="707A25E9" w:rsidR="707A25E9">
        <w:rPr>
          <w:rFonts w:ascii="Times New Roman" w:hAnsi="Times New Roman" w:eastAsia="Times New Roman" w:cs="Times New Roman"/>
          <w:sz w:val="24"/>
          <w:szCs w:val="24"/>
        </w:rPr>
        <w:t>Pengaruh</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secara</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bersama-sama</w:t>
      </w:r>
      <w:proofErr w:type="spellEnd"/>
    </w:p>
    <w:p w:rsidR="00C81D41" w:rsidP="707A25E9" w:rsidRDefault="00C81D41" w14:paraId="47CB2A2A" w14:textId="34BE8C16">
      <w:pPr>
        <w:pStyle w:val="SUBHEADER"/>
        <w:numPr>
          <w:numId w:val="0"/>
        </w:numPr>
        <w:spacing w:before="0" w:beforeAutospacing="off" w:after="225" w:afterAutospacing="off" w:line="360" w:lineRule="auto"/>
        <w:ind w:left="810"/>
        <w:rPr>
          <w:rFonts w:ascii="Times New Roman" w:hAnsi="Times New Roman" w:eastAsia="Times New Roman" w:cs="Times New Roman"/>
          <w:sz w:val="24"/>
          <w:szCs w:val="24"/>
        </w:rPr>
      </w:pPr>
      <w:r>
        <w:tab/>
      </w:r>
      <w:r>
        <w:tab/>
      </w: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B6EAC23" wp14:editId="145801A4">
                <wp:extent xmlns:wp="http://schemas.openxmlformats.org/drawingml/2006/wordprocessingDrawing" cx="419100" cy="7620"/>
                <wp:effectExtent xmlns:wp="http://schemas.openxmlformats.org/drawingml/2006/wordprocessingDrawing" l="0" t="76200" r="19050" b="87630"/>
                <wp:docPr xmlns:wp="http://schemas.openxmlformats.org/drawingml/2006/wordprocessingDrawing" id="123771230"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419100" cy="762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r w:rsidRPr="707A25E9" w:rsidR="707A25E9">
        <w:rPr>
          <w:rFonts w:ascii="Times New Roman" w:hAnsi="Times New Roman" w:eastAsia="Times New Roman" w:cs="Times New Roman"/>
          <w:sz w:val="24"/>
          <w:szCs w:val="24"/>
        </w:rPr>
        <w:t xml:space="preserve"> : </w:t>
      </w:r>
      <w:proofErr w:type="spellStart"/>
      <w:r w:rsidRPr="707A25E9" w:rsidR="707A25E9">
        <w:rPr>
          <w:rFonts w:ascii="Times New Roman" w:hAnsi="Times New Roman" w:eastAsia="Times New Roman" w:cs="Times New Roman"/>
          <w:sz w:val="24"/>
          <w:szCs w:val="24"/>
        </w:rPr>
        <w:t>Pengaruh</w:t>
      </w:r>
      <w:proofErr w:type="spellEnd"/>
      <w:r w:rsidRPr="707A25E9" w:rsidR="707A25E9">
        <w:rPr>
          <w:rFonts w:ascii="Times New Roman" w:hAnsi="Times New Roman" w:eastAsia="Times New Roman" w:cs="Times New Roman"/>
          <w:sz w:val="24"/>
          <w:szCs w:val="24"/>
        </w:rPr>
        <w:t xml:space="preserve"> </w:t>
      </w:r>
      <w:proofErr w:type="spellStart"/>
      <w:r w:rsidRPr="707A25E9" w:rsidR="707A25E9">
        <w:rPr>
          <w:rFonts w:ascii="Times New Roman" w:hAnsi="Times New Roman" w:eastAsia="Times New Roman" w:cs="Times New Roman"/>
          <w:sz w:val="24"/>
          <w:szCs w:val="24"/>
        </w:rPr>
        <w:t>secara</w:t>
      </w:r>
      <w:proofErr w:type="spellEnd"/>
      <w:r w:rsidRPr="707A25E9" w:rsidR="707A25E9">
        <w:rPr>
          <w:rFonts w:ascii="Times New Roman" w:hAnsi="Times New Roman" w:eastAsia="Times New Roman" w:cs="Times New Roman"/>
          <w:sz w:val="24"/>
          <w:szCs w:val="24"/>
        </w:rPr>
        <w:t xml:space="preserve"> </w:t>
      </w:r>
      <w:r w:rsidRPr="707A25E9" w:rsidR="707A25E9">
        <w:rPr>
          <w:rFonts w:ascii="Times New Roman" w:hAnsi="Times New Roman" w:eastAsia="Times New Roman" w:cs="Times New Roman"/>
          <w:sz w:val="24"/>
          <w:szCs w:val="24"/>
        </w:rPr>
        <w:t>parsial</w:t>
      </w:r>
    </w:p>
    <w:p w:rsidR="707A25E9" w:rsidP="707A25E9" w:rsidRDefault="707A25E9" w14:paraId="7F94F207" w14:textId="11698558">
      <w:pPr>
        <w:pStyle w:val="Normal"/>
        <w:spacing w:line="360" w:lineRule="auto"/>
        <w:ind w:left="810" w:firstLine="720"/>
        <w:rPr>
          <w:rFonts w:ascii="Times New Roman" w:hAnsi="Times New Roman" w:eastAsia="Times New Roman" w:cs="Times New Roman"/>
          <w:noProof w:val="0"/>
          <w:sz w:val="24"/>
          <w:szCs w:val="24"/>
          <w:lang w:val="en-US"/>
        </w:rPr>
      </w:pPr>
      <w:proofErr w:type="spellStart"/>
      <w:r w:rsidRPr="707A25E9" w:rsidR="707A25E9">
        <w:rPr>
          <w:rFonts w:ascii="Times New Roman" w:hAnsi="Times New Roman" w:eastAsia="Times New Roman" w:cs="Times New Roman"/>
          <w:noProof w:val="0"/>
          <w:sz w:val="24"/>
          <w:szCs w:val="24"/>
          <w:lang w:val="en-US"/>
        </w:rPr>
        <w:t>Berdasarkan</w:t>
      </w:r>
      <w:proofErr w:type="spellEnd"/>
      <w:r w:rsidRPr="707A25E9" w:rsidR="707A25E9">
        <w:rPr>
          <w:rFonts w:ascii="Times New Roman" w:hAnsi="Times New Roman" w:eastAsia="Times New Roman" w:cs="Times New Roman"/>
          <w:noProof w:val="0"/>
          <w:sz w:val="24"/>
          <w:szCs w:val="24"/>
          <w:lang w:val="en-US"/>
        </w:rPr>
        <w:t xml:space="preserve"> pada </w:t>
      </w:r>
      <w:proofErr w:type="spellStart"/>
      <w:r w:rsidRPr="707A25E9" w:rsidR="707A25E9">
        <w:rPr>
          <w:rFonts w:ascii="Times New Roman" w:hAnsi="Times New Roman" w:eastAsia="Times New Roman" w:cs="Times New Roman"/>
          <w:noProof w:val="0"/>
          <w:sz w:val="24"/>
          <w:szCs w:val="24"/>
          <w:lang w:val="en-US"/>
        </w:rPr>
        <w:t>latar</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belakang</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penelitian</w:t>
      </w:r>
      <w:proofErr w:type="spellEnd"/>
      <w:r w:rsidRPr="707A25E9" w:rsidR="707A25E9">
        <w:rPr>
          <w:rFonts w:ascii="Times New Roman" w:hAnsi="Times New Roman" w:eastAsia="Times New Roman" w:cs="Times New Roman"/>
          <w:noProof w:val="0"/>
          <w:sz w:val="24"/>
          <w:szCs w:val="24"/>
          <w:lang w:val="en-US"/>
        </w:rPr>
        <w:t xml:space="preserve"> dan </w:t>
      </w:r>
      <w:proofErr w:type="spellStart"/>
      <w:r w:rsidRPr="707A25E9" w:rsidR="707A25E9">
        <w:rPr>
          <w:rFonts w:ascii="Times New Roman" w:hAnsi="Times New Roman" w:eastAsia="Times New Roman" w:cs="Times New Roman"/>
          <w:noProof w:val="0"/>
          <w:sz w:val="24"/>
          <w:szCs w:val="24"/>
          <w:lang w:val="en-US"/>
        </w:rPr>
        <w:t>telaah</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teori</w:t>
      </w:r>
      <w:proofErr w:type="spellEnd"/>
      <w:r w:rsidRPr="707A25E9" w:rsidR="707A25E9">
        <w:rPr>
          <w:rFonts w:ascii="Times New Roman" w:hAnsi="Times New Roman" w:eastAsia="Times New Roman" w:cs="Times New Roman"/>
          <w:noProof w:val="0"/>
          <w:sz w:val="24"/>
          <w:szCs w:val="24"/>
          <w:lang w:val="en-US"/>
        </w:rPr>
        <w:t xml:space="preserve"> yang </w:t>
      </w:r>
      <w:proofErr w:type="spellStart"/>
      <w:r w:rsidRPr="707A25E9" w:rsidR="707A25E9">
        <w:rPr>
          <w:rFonts w:ascii="Times New Roman" w:hAnsi="Times New Roman" w:eastAsia="Times New Roman" w:cs="Times New Roman"/>
          <w:noProof w:val="0"/>
          <w:sz w:val="24"/>
          <w:szCs w:val="24"/>
          <w:lang w:val="en-US"/>
        </w:rPr>
        <w:t>dijelaskan</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serta</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penelitian</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terdahulu</w:t>
      </w:r>
      <w:proofErr w:type="spellEnd"/>
      <w:r w:rsidRPr="707A25E9" w:rsidR="707A25E9">
        <w:rPr>
          <w:rFonts w:ascii="Times New Roman" w:hAnsi="Times New Roman" w:eastAsia="Times New Roman" w:cs="Times New Roman"/>
          <w:noProof w:val="0"/>
          <w:sz w:val="24"/>
          <w:szCs w:val="24"/>
          <w:lang w:val="en-US"/>
        </w:rPr>
        <w:t xml:space="preserve"> yang </w:t>
      </w:r>
      <w:proofErr w:type="spellStart"/>
      <w:r w:rsidRPr="707A25E9" w:rsidR="707A25E9">
        <w:rPr>
          <w:rFonts w:ascii="Times New Roman" w:hAnsi="Times New Roman" w:eastAsia="Times New Roman" w:cs="Times New Roman"/>
          <w:noProof w:val="0"/>
          <w:sz w:val="24"/>
          <w:szCs w:val="24"/>
          <w:lang w:val="en-US"/>
        </w:rPr>
        <w:t>telah</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dilakukan</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maka</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perilaku</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konsumen</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memiliki</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pengaruh</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terhadap</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keputusan</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pembelian</w:t>
      </w:r>
      <w:proofErr w:type="spellEnd"/>
      <w:r w:rsidRPr="707A25E9" w:rsidR="707A25E9">
        <w:rPr>
          <w:rFonts w:ascii="Times New Roman" w:hAnsi="Times New Roman" w:eastAsia="Times New Roman" w:cs="Times New Roman"/>
          <w:noProof w:val="0"/>
          <w:sz w:val="24"/>
          <w:szCs w:val="24"/>
          <w:lang w:val="en-US"/>
        </w:rPr>
        <w:t xml:space="preserve"> yang </w:t>
      </w:r>
      <w:proofErr w:type="spellStart"/>
      <w:r w:rsidRPr="707A25E9" w:rsidR="707A25E9">
        <w:rPr>
          <w:rFonts w:ascii="Times New Roman" w:hAnsi="Times New Roman" w:eastAsia="Times New Roman" w:cs="Times New Roman"/>
          <w:noProof w:val="0"/>
          <w:sz w:val="24"/>
          <w:szCs w:val="24"/>
          <w:lang w:val="en-US"/>
        </w:rPr>
        <w:t>akan</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dinyatakan</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dalam</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rumusan</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hipotesis</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yaitu</w:t>
      </w:r>
      <w:proofErr w:type="spellEnd"/>
      <w:r w:rsidRPr="707A25E9" w:rsidR="707A25E9">
        <w:rPr>
          <w:rFonts w:ascii="Times New Roman" w:hAnsi="Times New Roman" w:eastAsia="Times New Roman" w:cs="Times New Roman"/>
          <w:noProof w:val="0"/>
          <w:sz w:val="24"/>
          <w:szCs w:val="24"/>
          <w:lang w:val="en-US"/>
        </w:rPr>
        <w:t xml:space="preserve"> : </w:t>
      </w:r>
    </w:p>
    <w:p w:rsidR="707A25E9" w:rsidP="707A25E9" w:rsidRDefault="707A25E9" w14:paraId="5AB3C397" w14:textId="11371744">
      <w:pPr>
        <w:pStyle w:val="ListParagraph"/>
        <w:numPr>
          <w:ilvl w:val="1"/>
          <w:numId w:val="24"/>
        </w:numPr>
        <w:spacing w:line="360" w:lineRule="auto"/>
        <w:rPr>
          <w:rFonts w:ascii="Times New Roman" w:hAnsi="Times New Roman" w:eastAsia="Times New Roman" w:cs="Times New Roman"/>
          <w:noProof w:val="0"/>
          <w:sz w:val="24"/>
          <w:szCs w:val="24"/>
          <w:lang w:val="en-US"/>
        </w:rPr>
      </w:pPr>
      <w:proofErr w:type="spellStart"/>
      <w:r w:rsidRPr="707A25E9" w:rsidR="707A25E9">
        <w:rPr>
          <w:rFonts w:ascii="Times New Roman" w:hAnsi="Times New Roman" w:eastAsia="Times New Roman" w:cs="Times New Roman"/>
          <w:noProof w:val="0"/>
          <w:sz w:val="24"/>
          <w:szCs w:val="24"/>
          <w:lang w:val="en-US"/>
        </w:rPr>
        <w:t>Variabel</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Motivasi</w:t>
      </w:r>
      <w:proofErr w:type="spellEnd"/>
      <w:r w:rsidRPr="707A25E9" w:rsidR="707A25E9">
        <w:rPr>
          <w:rFonts w:ascii="Times New Roman" w:hAnsi="Times New Roman" w:eastAsia="Times New Roman" w:cs="Times New Roman"/>
          <w:noProof w:val="0"/>
          <w:sz w:val="24"/>
          <w:szCs w:val="24"/>
          <w:lang w:val="en-US"/>
        </w:rPr>
        <w:t xml:space="preserve"> (X1), </w:t>
      </w:r>
      <w:proofErr w:type="spellStart"/>
      <w:r w:rsidRPr="707A25E9" w:rsidR="707A25E9">
        <w:rPr>
          <w:rFonts w:ascii="Times New Roman" w:hAnsi="Times New Roman" w:eastAsia="Times New Roman" w:cs="Times New Roman"/>
          <w:noProof w:val="0"/>
          <w:sz w:val="24"/>
          <w:szCs w:val="24"/>
          <w:lang w:val="en-US"/>
        </w:rPr>
        <w:t>Persepsi</w:t>
      </w:r>
      <w:proofErr w:type="spellEnd"/>
      <w:r w:rsidRPr="707A25E9" w:rsidR="707A25E9">
        <w:rPr>
          <w:rFonts w:ascii="Times New Roman" w:hAnsi="Times New Roman" w:eastAsia="Times New Roman" w:cs="Times New Roman"/>
          <w:noProof w:val="0"/>
          <w:sz w:val="24"/>
          <w:szCs w:val="24"/>
          <w:lang w:val="en-US"/>
        </w:rPr>
        <w:t xml:space="preserve"> (X2), </w:t>
      </w:r>
      <w:proofErr w:type="spellStart"/>
      <w:r w:rsidRPr="707A25E9" w:rsidR="707A25E9">
        <w:rPr>
          <w:rFonts w:ascii="Times New Roman" w:hAnsi="Times New Roman" w:eastAsia="Times New Roman" w:cs="Times New Roman"/>
          <w:noProof w:val="0"/>
          <w:sz w:val="24"/>
          <w:szCs w:val="24"/>
          <w:lang w:val="en-US"/>
        </w:rPr>
        <w:t>Sikap</w:t>
      </w:r>
      <w:proofErr w:type="spellEnd"/>
      <w:r w:rsidRPr="707A25E9" w:rsidR="707A25E9">
        <w:rPr>
          <w:rFonts w:ascii="Times New Roman" w:hAnsi="Times New Roman" w:eastAsia="Times New Roman" w:cs="Times New Roman"/>
          <w:noProof w:val="0"/>
          <w:sz w:val="24"/>
          <w:szCs w:val="24"/>
          <w:lang w:val="en-US"/>
        </w:rPr>
        <w:t xml:space="preserve"> (X3) dan </w:t>
      </w:r>
      <w:proofErr w:type="spellStart"/>
      <w:r w:rsidRPr="707A25E9" w:rsidR="707A25E9">
        <w:rPr>
          <w:rFonts w:ascii="Times New Roman" w:hAnsi="Times New Roman" w:eastAsia="Times New Roman" w:cs="Times New Roman"/>
          <w:noProof w:val="0"/>
          <w:sz w:val="24"/>
          <w:szCs w:val="24"/>
          <w:lang w:val="en-US"/>
        </w:rPr>
        <w:t>Pembelajaran</w:t>
      </w:r>
      <w:proofErr w:type="spellEnd"/>
      <w:r w:rsidRPr="707A25E9" w:rsidR="707A25E9">
        <w:rPr>
          <w:rFonts w:ascii="Times New Roman" w:hAnsi="Times New Roman" w:eastAsia="Times New Roman" w:cs="Times New Roman"/>
          <w:noProof w:val="0"/>
          <w:sz w:val="24"/>
          <w:szCs w:val="24"/>
          <w:lang w:val="en-US"/>
        </w:rPr>
        <w:t xml:space="preserve"> (X4), </w:t>
      </w:r>
      <w:proofErr w:type="spellStart"/>
      <w:r w:rsidRPr="707A25E9" w:rsidR="707A25E9">
        <w:rPr>
          <w:rFonts w:ascii="Times New Roman" w:hAnsi="Times New Roman" w:eastAsia="Times New Roman" w:cs="Times New Roman"/>
          <w:noProof w:val="0"/>
          <w:sz w:val="24"/>
          <w:szCs w:val="24"/>
          <w:lang w:val="en-US"/>
        </w:rPr>
        <w:t>secara</w:t>
      </w:r>
      <w:proofErr w:type="spellEnd"/>
      <w:r w:rsidRPr="707A25E9" w:rsidR="707A25E9">
        <w:rPr>
          <w:rFonts w:ascii="Times New Roman" w:hAnsi="Times New Roman" w:eastAsia="Times New Roman" w:cs="Times New Roman"/>
          <w:noProof w:val="0"/>
          <w:sz w:val="24"/>
          <w:szCs w:val="24"/>
          <w:lang w:val="en-US"/>
        </w:rPr>
        <w:t xml:space="preserve"> bersama-sama mempunyai </w:t>
      </w:r>
      <w:proofErr w:type="spellStart"/>
      <w:r w:rsidRPr="707A25E9" w:rsidR="707A25E9">
        <w:rPr>
          <w:rFonts w:ascii="Times New Roman" w:hAnsi="Times New Roman" w:eastAsia="Times New Roman" w:cs="Times New Roman"/>
          <w:noProof w:val="0"/>
          <w:sz w:val="24"/>
          <w:szCs w:val="24"/>
          <w:lang w:val="en-US"/>
        </w:rPr>
        <w:t>pengaruh</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terhadap</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Variabel</w:t>
      </w:r>
      <w:proofErr w:type="spellEnd"/>
      <w:r w:rsidRPr="707A25E9" w:rsidR="707A25E9">
        <w:rPr>
          <w:rFonts w:ascii="Times New Roman" w:hAnsi="Times New Roman" w:eastAsia="Times New Roman" w:cs="Times New Roman"/>
          <w:noProof w:val="0"/>
          <w:sz w:val="24"/>
          <w:szCs w:val="24"/>
          <w:lang w:val="en-US"/>
        </w:rPr>
        <w:t xml:space="preserve"> Keputusan </w:t>
      </w:r>
      <w:proofErr w:type="spellStart"/>
      <w:r w:rsidRPr="707A25E9" w:rsidR="707A25E9">
        <w:rPr>
          <w:rFonts w:ascii="Times New Roman" w:hAnsi="Times New Roman" w:eastAsia="Times New Roman" w:cs="Times New Roman"/>
          <w:noProof w:val="0"/>
          <w:sz w:val="24"/>
          <w:szCs w:val="24"/>
          <w:lang w:val="en-US"/>
        </w:rPr>
        <w:t>Pembelian</w:t>
      </w:r>
      <w:proofErr w:type="spellEnd"/>
      <w:r w:rsidRPr="707A25E9" w:rsidR="707A25E9">
        <w:rPr>
          <w:rFonts w:ascii="Times New Roman" w:hAnsi="Times New Roman" w:eastAsia="Times New Roman" w:cs="Times New Roman"/>
          <w:noProof w:val="0"/>
          <w:sz w:val="24"/>
          <w:szCs w:val="24"/>
          <w:lang w:val="en-US"/>
        </w:rPr>
        <w:t xml:space="preserve"> (Y). </w:t>
      </w:r>
    </w:p>
    <w:p w:rsidR="707A25E9" w:rsidP="707A25E9" w:rsidRDefault="707A25E9" w14:paraId="3F3EE70B" w14:textId="20103A9B">
      <w:pPr>
        <w:pStyle w:val="ListParagraph"/>
        <w:numPr>
          <w:ilvl w:val="1"/>
          <w:numId w:val="24"/>
        </w:numPr>
        <w:spacing w:line="360" w:lineRule="auto"/>
        <w:rPr>
          <w:noProof w:val="0"/>
          <w:sz w:val="24"/>
          <w:szCs w:val="24"/>
          <w:lang w:val="en-US"/>
        </w:rPr>
      </w:pPr>
      <w:r w:rsidRPr="707A25E9" w:rsidR="707A25E9">
        <w:rPr>
          <w:rFonts w:ascii="Times New Roman" w:hAnsi="Times New Roman" w:eastAsia="Times New Roman" w:cs="Times New Roman"/>
          <w:noProof w:val="0"/>
          <w:sz w:val="24"/>
          <w:szCs w:val="24"/>
          <w:lang w:val="en-US"/>
        </w:rPr>
        <w:t xml:space="preserve">Variabel </w:t>
      </w:r>
      <w:proofErr w:type="spellStart"/>
      <w:r w:rsidRPr="707A25E9" w:rsidR="707A25E9">
        <w:rPr>
          <w:rFonts w:ascii="Times New Roman" w:hAnsi="Times New Roman" w:eastAsia="Times New Roman" w:cs="Times New Roman"/>
          <w:noProof w:val="0"/>
          <w:sz w:val="24"/>
          <w:szCs w:val="24"/>
          <w:lang w:val="en-US"/>
        </w:rPr>
        <w:t>Motivasi</w:t>
      </w:r>
      <w:proofErr w:type="spellEnd"/>
      <w:r w:rsidRPr="707A25E9" w:rsidR="707A25E9">
        <w:rPr>
          <w:rFonts w:ascii="Times New Roman" w:hAnsi="Times New Roman" w:eastAsia="Times New Roman" w:cs="Times New Roman"/>
          <w:noProof w:val="0"/>
          <w:sz w:val="24"/>
          <w:szCs w:val="24"/>
          <w:lang w:val="en-US"/>
        </w:rPr>
        <w:t xml:space="preserve"> (X1), </w:t>
      </w:r>
      <w:proofErr w:type="spellStart"/>
      <w:r w:rsidRPr="707A25E9" w:rsidR="707A25E9">
        <w:rPr>
          <w:rFonts w:ascii="Times New Roman" w:hAnsi="Times New Roman" w:eastAsia="Times New Roman" w:cs="Times New Roman"/>
          <w:noProof w:val="0"/>
          <w:sz w:val="24"/>
          <w:szCs w:val="24"/>
          <w:lang w:val="en-US"/>
        </w:rPr>
        <w:t>Persepsi</w:t>
      </w:r>
      <w:proofErr w:type="spellEnd"/>
      <w:r w:rsidRPr="707A25E9" w:rsidR="707A25E9">
        <w:rPr>
          <w:rFonts w:ascii="Times New Roman" w:hAnsi="Times New Roman" w:eastAsia="Times New Roman" w:cs="Times New Roman"/>
          <w:noProof w:val="0"/>
          <w:sz w:val="24"/>
          <w:szCs w:val="24"/>
          <w:lang w:val="en-US"/>
        </w:rPr>
        <w:t xml:space="preserve"> (X2), </w:t>
      </w:r>
      <w:proofErr w:type="spellStart"/>
      <w:r w:rsidRPr="707A25E9" w:rsidR="707A25E9">
        <w:rPr>
          <w:rFonts w:ascii="Times New Roman" w:hAnsi="Times New Roman" w:eastAsia="Times New Roman" w:cs="Times New Roman"/>
          <w:noProof w:val="0"/>
          <w:sz w:val="24"/>
          <w:szCs w:val="24"/>
          <w:lang w:val="en-US"/>
        </w:rPr>
        <w:t>Sikap</w:t>
      </w:r>
      <w:proofErr w:type="spellEnd"/>
      <w:r w:rsidRPr="707A25E9" w:rsidR="707A25E9">
        <w:rPr>
          <w:rFonts w:ascii="Times New Roman" w:hAnsi="Times New Roman" w:eastAsia="Times New Roman" w:cs="Times New Roman"/>
          <w:noProof w:val="0"/>
          <w:sz w:val="24"/>
          <w:szCs w:val="24"/>
          <w:lang w:val="en-US"/>
        </w:rPr>
        <w:t xml:space="preserve"> (X3) dan </w:t>
      </w:r>
      <w:proofErr w:type="spellStart"/>
      <w:r w:rsidRPr="707A25E9" w:rsidR="707A25E9">
        <w:rPr>
          <w:rFonts w:ascii="Times New Roman" w:hAnsi="Times New Roman" w:eastAsia="Times New Roman" w:cs="Times New Roman"/>
          <w:noProof w:val="0"/>
          <w:sz w:val="24"/>
          <w:szCs w:val="24"/>
          <w:lang w:val="en-US"/>
        </w:rPr>
        <w:t>Pembelajaran</w:t>
      </w:r>
      <w:proofErr w:type="spellEnd"/>
      <w:r w:rsidRPr="707A25E9" w:rsidR="707A25E9">
        <w:rPr>
          <w:rFonts w:ascii="Times New Roman" w:hAnsi="Times New Roman" w:eastAsia="Times New Roman" w:cs="Times New Roman"/>
          <w:noProof w:val="0"/>
          <w:sz w:val="24"/>
          <w:szCs w:val="24"/>
          <w:lang w:val="en-US"/>
        </w:rPr>
        <w:t xml:space="preserve"> (X4), </w:t>
      </w:r>
      <w:proofErr w:type="spellStart"/>
      <w:r w:rsidRPr="707A25E9" w:rsidR="707A25E9">
        <w:rPr>
          <w:rFonts w:ascii="Times New Roman" w:hAnsi="Times New Roman" w:eastAsia="Times New Roman" w:cs="Times New Roman"/>
          <w:noProof w:val="0"/>
          <w:sz w:val="24"/>
          <w:szCs w:val="24"/>
          <w:lang w:val="en-US"/>
        </w:rPr>
        <w:t>secara</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parsial</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mempunyai</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pengaruh</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terhadap</w:t>
      </w:r>
      <w:proofErr w:type="spellEnd"/>
      <w:r w:rsidRPr="707A25E9" w:rsidR="707A25E9">
        <w:rPr>
          <w:rFonts w:ascii="Times New Roman" w:hAnsi="Times New Roman" w:eastAsia="Times New Roman" w:cs="Times New Roman"/>
          <w:noProof w:val="0"/>
          <w:sz w:val="24"/>
          <w:szCs w:val="24"/>
          <w:lang w:val="en-US"/>
        </w:rPr>
        <w:t xml:space="preserve"> </w:t>
      </w:r>
      <w:proofErr w:type="spellStart"/>
      <w:r w:rsidRPr="707A25E9" w:rsidR="707A25E9">
        <w:rPr>
          <w:rFonts w:ascii="Times New Roman" w:hAnsi="Times New Roman" w:eastAsia="Times New Roman" w:cs="Times New Roman"/>
          <w:noProof w:val="0"/>
          <w:sz w:val="24"/>
          <w:szCs w:val="24"/>
          <w:lang w:val="en-US"/>
        </w:rPr>
        <w:t>Variabel</w:t>
      </w:r>
      <w:proofErr w:type="spellEnd"/>
      <w:r w:rsidRPr="707A25E9" w:rsidR="707A25E9">
        <w:rPr>
          <w:rFonts w:ascii="Times New Roman" w:hAnsi="Times New Roman" w:eastAsia="Times New Roman" w:cs="Times New Roman"/>
          <w:noProof w:val="0"/>
          <w:sz w:val="24"/>
          <w:szCs w:val="24"/>
          <w:lang w:val="en-US"/>
        </w:rPr>
        <w:t xml:space="preserve"> Keputusan </w:t>
      </w:r>
      <w:proofErr w:type="spellStart"/>
      <w:r w:rsidRPr="707A25E9" w:rsidR="707A25E9">
        <w:rPr>
          <w:rFonts w:ascii="Times New Roman" w:hAnsi="Times New Roman" w:eastAsia="Times New Roman" w:cs="Times New Roman"/>
          <w:noProof w:val="0"/>
          <w:sz w:val="24"/>
          <w:szCs w:val="24"/>
          <w:lang w:val="en-US"/>
        </w:rPr>
        <w:t>Pembelian</w:t>
      </w:r>
      <w:proofErr w:type="spellEnd"/>
      <w:r w:rsidRPr="707A25E9" w:rsidR="707A25E9">
        <w:rPr>
          <w:rFonts w:ascii="Times New Roman" w:hAnsi="Times New Roman" w:eastAsia="Times New Roman" w:cs="Times New Roman"/>
          <w:noProof w:val="0"/>
          <w:sz w:val="24"/>
          <w:szCs w:val="24"/>
          <w:lang w:val="en-US"/>
        </w:rPr>
        <w:t xml:space="preserve"> (Y).</w:t>
      </w:r>
    </w:p>
    <w:p w:rsidR="00C81D41" w:rsidP="71933006" w:rsidRDefault="00C81D41" w14:paraId="42E95C15" w14:textId="0D7E6673">
      <w:pPr>
        <w:spacing w:line="360" w:lineRule="auto"/>
        <w:jc w:val="center"/>
        <w:rPr>
          <w:b w:val="1"/>
          <w:bCs w:val="1"/>
          <w:sz w:val="36"/>
          <w:szCs w:val="36"/>
        </w:rPr>
      </w:pPr>
    </w:p>
    <w:p w:rsidR="00C81D41" w:rsidP="71933006" w:rsidRDefault="00C81D41" w14:paraId="452D14EE" w14:textId="30AEF605">
      <w:pPr>
        <w:spacing w:line="360" w:lineRule="auto"/>
        <w:jc w:val="center"/>
        <w:rPr>
          <w:b w:val="1"/>
          <w:bCs w:val="1"/>
          <w:sz w:val="36"/>
          <w:szCs w:val="36"/>
        </w:rPr>
      </w:pPr>
    </w:p>
    <w:p w:rsidR="00C81D41" w:rsidP="71933006" w:rsidRDefault="00C81D41" w14:paraId="4320F03D" w14:textId="77777777">
      <w:pPr>
        <w:spacing w:line="360" w:lineRule="auto"/>
        <w:rPr>
          <w:b w:val="1"/>
          <w:bCs w:val="1"/>
          <w:sz w:val="36"/>
          <w:szCs w:val="36"/>
        </w:rPr>
      </w:pPr>
      <w:r w:rsidRPr="71933006">
        <w:rPr>
          <w:b w:val="1"/>
          <w:bCs w:val="1"/>
          <w:sz w:val="36"/>
          <w:szCs w:val="36"/>
        </w:rPr>
        <w:br w:type="page"/>
      </w:r>
    </w:p>
    <w:p w:rsidR="00C81D41" w:rsidP="71933006" w:rsidRDefault="00C81D41" w14:paraId="61AD2681" w14:textId="4D76BD6B">
      <w:pPr>
        <w:spacing w:line="360" w:lineRule="auto"/>
        <w:jc w:val="center"/>
        <w:rPr>
          <w:b w:val="1"/>
          <w:bCs w:val="1"/>
          <w:sz w:val="36"/>
          <w:szCs w:val="36"/>
        </w:rPr>
      </w:pPr>
      <w:r w:rsidRPr="71933006" w:rsidR="71933006">
        <w:rPr>
          <w:b w:val="1"/>
          <w:bCs w:val="1"/>
          <w:sz w:val="36"/>
          <w:szCs w:val="36"/>
        </w:rPr>
        <w:t xml:space="preserve">BAB III </w:t>
      </w:r>
    </w:p>
    <w:p w:rsidR="00C81D41" w:rsidP="71933006" w:rsidRDefault="00C81D41" w14:paraId="20424DCF" w14:textId="3ADDD56F">
      <w:pPr>
        <w:spacing w:line="360" w:lineRule="auto"/>
        <w:jc w:val="center"/>
        <w:rPr>
          <w:b w:val="1"/>
          <w:bCs w:val="1"/>
          <w:sz w:val="36"/>
          <w:szCs w:val="36"/>
        </w:rPr>
      </w:pPr>
      <w:r w:rsidRPr="71933006" w:rsidR="71933006">
        <w:rPr>
          <w:b w:val="1"/>
          <w:bCs w:val="1"/>
          <w:sz w:val="36"/>
          <w:szCs w:val="36"/>
        </w:rPr>
        <w:t>METODOLOGI</w:t>
      </w:r>
    </w:p>
    <w:p w:rsidR="00C81D41" w:rsidP="71933006" w:rsidRDefault="00C81D41" w14:paraId="23844DDE" w14:textId="186D4375">
      <w:pPr>
        <w:pStyle w:val="Normal"/>
        <w:spacing w:line="360" w:lineRule="auto"/>
        <w:jc w:val="both"/>
        <w:rPr>
          <w:b w:val="1"/>
          <w:bCs w:val="1"/>
          <w:sz w:val="28"/>
          <w:szCs w:val="28"/>
        </w:rPr>
      </w:pPr>
    </w:p>
    <w:p w:rsidR="00C81D41" w:rsidP="71933006" w:rsidRDefault="00C81D41" w14:paraId="0BA7524A" w14:textId="4BA6F661">
      <w:pPr>
        <w:pStyle w:val="SUBHEADER"/>
        <w:numPr>
          <w:ilvl w:val="1"/>
          <w:numId w:val="14"/>
        </w:numPr>
        <w:bidi w:val="0"/>
        <w:spacing w:before="0" w:beforeAutospacing="off" w:after="160" w:afterAutospacing="off" w:line="360" w:lineRule="auto"/>
        <w:ind w:left="450" w:right="0" w:hanging="450"/>
        <w:jc w:val="left"/>
        <w:rPr>
          <w:rFonts w:ascii="Calibri" w:hAnsi="Calibri" w:eastAsia="Calibri" w:cs="Calibri" w:asciiTheme="minorAscii" w:hAnsiTheme="minorAscii" w:eastAsiaTheme="minorAscii" w:cstheme="minorAscii"/>
          <w:sz w:val="24"/>
          <w:szCs w:val="24"/>
        </w:rPr>
      </w:pPr>
      <w:r w:rsidR="71933006">
        <w:rPr/>
        <w:t>JENIS PENELITIAN</w:t>
      </w:r>
    </w:p>
    <w:p w:rsidR="00C81D41" w:rsidP="71933006" w:rsidRDefault="00C81D41" w14:paraId="5BF6E217" w14:textId="68B61E2B">
      <w:pPr>
        <w:pStyle w:val="SUBHEADER"/>
        <w:numPr>
          <w:numId w:val="0"/>
        </w:numPr>
        <w:spacing w:line="360" w:lineRule="auto"/>
        <w:ind w:left="45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Dalam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ini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jenis</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digunakan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adalah</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eksplanatory</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penjelasan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yaitu</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menyoroti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hubungan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kausal</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antara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variabel-variabel</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melalui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pengujian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hipotesis</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p>
    <w:p w:rsidR="00C81D41" w:rsidP="71933006" w:rsidRDefault="00C81D41" w14:paraId="3F5F9D84" w14:textId="13AEF27B">
      <w:pPr>
        <w:pStyle w:val="SUBHEADER"/>
        <w:numPr>
          <w:numId w:val="0"/>
        </w:numPr>
        <w:spacing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
    <w:p w:rsidR="00C81D41" w:rsidP="71933006" w:rsidRDefault="00C81D41" w14:paraId="3BEB354D" w14:textId="5CE91A7C">
      <w:pPr>
        <w:pStyle w:val="SUBHEADER"/>
        <w:bidi w:val="0"/>
        <w:spacing w:before="0" w:beforeAutospacing="off" w:after="160" w:afterAutospacing="off" w:line="360" w:lineRule="auto"/>
        <w:ind w:left="450" w:right="0" w:hanging="432"/>
        <w:jc w:val="left"/>
        <w:rPr>
          <w:rFonts w:ascii="Calibri" w:hAnsi="Calibri" w:eastAsia="Calibri" w:cs="Calibri" w:asciiTheme="minorAscii" w:hAnsiTheme="minorAscii" w:eastAsiaTheme="minorAscii" w:cstheme="minorAscii"/>
          <w:sz w:val="24"/>
          <w:szCs w:val="24"/>
        </w:rPr>
      </w:pPr>
      <w:r w:rsidR="707A25E9">
        <w:rPr/>
        <w:t>POPULASI DAN SAMPEL</w:t>
      </w:r>
    </w:p>
    <w:p w:rsidR="00C81D41" w:rsidP="707A25E9" w:rsidRDefault="00C81D41" w14:paraId="4973F26F" w14:textId="1A1C151F">
      <w:pPr>
        <w:pStyle w:val="Normal"/>
        <w:spacing w:after="160" w:line="360" w:lineRule="auto"/>
        <w:ind w:left="45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Populasi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digunakan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berupa</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44 responden yang berasal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dari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mahasiswa</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baru</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UMN.</w:t>
      </w:r>
    </w:p>
    <w:p w:rsidR="00C81D41" w:rsidP="71933006" w:rsidRDefault="00C81D41" w14:paraId="1984CE71" w14:textId="5F95FA5D">
      <w:pPr>
        <w:pStyle w:val="Normal"/>
        <w:spacing w:after="160" w:line="360" w:lineRule="auto"/>
        <w:ind w:left="45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Sampel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dengan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menggunakan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metode</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purposive sampling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pengambilan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sampel</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bertujuan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dengan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kriteria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sebagai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berikut</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p>
    <w:p w:rsidR="00C81D41" w:rsidP="71933006" w:rsidRDefault="00C81D41" w14:paraId="0051C48E" w14:textId="3C7A9F6B">
      <w:pPr>
        <w:pStyle w:val="ListParagraph"/>
        <w:numPr>
          <w:ilvl w:val="1"/>
          <w:numId w:val="8"/>
        </w:numPr>
        <w:spacing w:after="160" w:line="360" w:lineRule="auto"/>
        <w:ind w:left="81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Mahasiswa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baru</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UMN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angkatan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2021)</w:t>
      </w:r>
    </w:p>
    <w:p w:rsidR="00C81D41" w:rsidP="71933006" w:rsidRDefault="00C81D41" w14:paraId="6FA89303" w14:textId="7B66B91C">
      <w:pPr>
        <w:pStyle w:val="ListParagraph"/>
        <w:numPr>
          <w:ilvl w:val="1"/>
          <w:numId w:val="8"/>
        </w:numPr>
        <w:spacing w:after="160" w:line="360" w:lineRule="auto"/>
        <w:ind w:left="81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Sebagai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pengambil</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p>
    <w:p w:rsidR="00C81D41" w:rsidP="71933006" w:rsidRDefault="00C81D41" w14:paraId="7BA48FA6" w14:textId="5D10CC10">
      <w:pPr>
        <w:pStyle w:val="SUBHEADER"/>
        <w:bidi w:val="0"/>
        <w:spacing w:before="0" w:beforeAutospacing="off" w:after="160" w:afterAutospacing="off" w:line="360" w:lineRule="auto"/>
        <w:ind w:left="450" w:right="0" w:hanging="432"/>
        <w:jc w:val="left"/>
        <w:rPr>
          <w:rFonts w:ascii="Calibri" w:hAnsi="Calibri" w:eastAsia="Calibri" w:cs="Calibri" w:asciiTheme="minorAscii" w:hAnsiTheme="minorAscii" w:eastAsiaTheme="minorAscii" w:cstheme="minorAscii"/>
          <w:sz w:val="24"/>
          <w:szCs w:val="24"/>
        </w:rPr>
      </w:pPr>
      <w:r w:rsidR="707A25E9">
        <w:rPr/>
        <w:t>PENGUMPULAN DATA</w:t>
      </w:r>
    </w:p>
    <w:p w:rsidR="00C81D41" w:rsidP="71933006" w:rsidRDefault="00C81D41" w14:paraId="348A175C" w14:textId="4B08BAAB">
      <w:pPr>
        <w:pStyle w:val="NormalWeb"/>
        <w:spacing w:before="0" w:beforeAutospacing="off" w:after="225" w:afterAutospacing="off" w:line="360" w:lineRule="auto"/>
        <w:ind w:left="360" w:firstLine="360"/>
        <w:jc w:val="both"/>
        <w:rPr>
          <w:rFonts w:ascii="Times New Roman" w:hAnsi="Times New Roman" w:eastAsia="Times New Roman" w:cs="Times New Roman"/>
          <w:sz w:val="24"/>
          <w:szCs w:val="24"/>
        </w:rPr>
      </w:pP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Data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penelitian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dikumpulkan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melalui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kuesioner</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disebarkan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secara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online</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untuk</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mahasiswa</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baru</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Angkatan 2021 di UMN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melalui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google form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dengan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link</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sebagai</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berikut</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hyperlink r:id="R42057a87f7c94885">
        <w:r w:rsidRPr="71933006" w:rsidR="71933006">
          <w:rPr>
            <w:rStyle w:val="Hyperlink"/>
            <w:rFonts w:ascii="Times New Roman" w:hAnsi="Times New Roman" w:eastAsia="Times New Roman" w:cs="Times New Roman"/>
            <w:b w:val="0"/>
            <w:bCs w:val="0"/>
            <w:i w:val="0"/>
            <w:iCs w:val="0"/>
            <w:caps w:val="0"/>
            <w:smallCaps w:val="0"/>
            <w:strike w:val="0"/>
            <w:dstrike w:val="0"/>
            <w:noProof w:val="0"/>
            <w:sz w:val="24"/>
            <w:szCs w:val="24"/>
            <w:lang w:val="en-ID"/>
          </w:rPr>
          <w:t>https://forms.gle/z1bEhzAky8dVzCrM7</w:t>
        </w:r>
      </w:hyperlink>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disebarkan</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via </w:t>
      </w:r>
      <w:proofErr w:type="spellStart"/>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sosial</w:t>
      </w:r>
      <w:proofErr w:type="spellEnd"/>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media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Line</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WhatsApp</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Group</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Instagram</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Facebook</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r w:rsidR="71933006">
        <w:rPr/>
        <w:t xml:space="preserve">   </w:t>
      </w:r>
    </w:p>
    <w:p w:rsidR="00A120E0" w:rsidP="71933006" w:rsidRDefault="00A120E0" w14:paraId="221BAC54" w14:textId="2AE775A3">
      <w:pPr>
        <w:spacing w:line="360" w:lineRule="auto"/>
        <w:jc w:val="center"/>
        <w:rPr>
          <w:b w:val="1"/>
          <w:bCs w:val="1"/>
          <w:sz w:val="36"/>
          <w:szCs w:val="36"/>
        </w:rPr>
      </w:pPr>
    </w:p>
    <w:p w:rsidR="00A120E0" w:rsidP="71933006" w:rsidRDefault="00A120E0" w14:paraId="0C98AA16" w14:textId="77777777">
      <w:pPr>
        <w:spacing w:line="360" w:lineRule="auto"/>
        <w:rPr>
          <w:b w:val="1"/>
          <w:bCs w:val="1"/>
          <w:sz w:val="36"/>
          <w:szCs w:val="36"/>
        </w:rPr>
      </w:pPr>
      <w:r w:rsidRPr="71933006">
        <w:rPr>
          <w:b w:val="1"/>
          <w:bCs w:val="1"/>
          <w:sz w:val="36"/>
          <w:szCs w:val="36"/>
        </w:rPr>
        <w:br w:type="page"/>
      </w:r>
    </w:p>
    <w:p w:rsidR="00A120E0" w:rsidP="71933006" w:rsidRDefault="00A120E0" w14:paraId="57C1C67D" w14:textId="6C5687DC">
      <w:pPr>
        <w:spacing w:line="360" w:lineRule="auto"/>
        <w:jc w:val="center"/>
        <w:rPr>
          <w:b w:val="1"/>
          <w:bCs w:val="1"/>
          <w:sz w:val="36"/>
          <w:szCs w:val="36"/>
        </w:rPr>
      </w:pPr>
      <w:r w:rsidRPr="71933006" w:rsidR="71933006">
        <w:rPr>
          <w:b w:val="1"/>
          <w:bCs w:val="1"/>
          <w:sz w:val="36"/>
          <w:szCs w:val="36"/>
        </w:rPr>
        <w:t xml:space="preserve">BAB IV </w:t>
      </w:r>
    </w:p>
    <w:p w:rsidR="00A120E0" w:rsidP="71933006" w:rsidRDefault="00A120E0" w14:paraId="55C0C2C4" w14:textId="2A6F3558">
      <w:pPr>
        <w:spacing w:line="360" w:lineRule="auto"/>
        <w:jc w:val="center"/>
        <w:rPr>
          <w:b w:val="1"/>
          <w:bCs w:val="1"/>
          <w:sz w:val="36"/>
          <w:szCs w:val="36"/>
        </w:rPr>
      </w:pPr>
      <w:r w:rsidRPr="707A25E9" w:rsidR="707A25E9">
        <w:rPr>
          <w:b w:val="1"/>
          <w:bCs w:val="1"/>
          <w:sz w:val="36"/>
          <w:szCs w:val="36"/>
        </w:rPr>
        <w:t>HASIL DAN ANALISIS</w:t>
      </w:r>
    </w:p>
    <w:p w:rsidR="00A120E0" w:rsidP="707A25E9" w:rsidRDefault="00A120E0" w14:paraId="5FA8EBBB" w14:textId="5906FD6F">
      <w:pPr>
        <w:spacing w:after="16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Pernyataan k</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uesioner</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dibuat</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terdiri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dari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3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bagian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B</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agian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pertama</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berisikan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tentang</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karakteristik</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responden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meliputi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jenis</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kelamin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uang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saku</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responden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per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bulan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pengeluaran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responden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per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bulan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merek</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pernah</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dibeli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responden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B</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agian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kedua</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berisikan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tentang</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screening test</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meliputi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tahun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angkatan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responden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yaitu angkatan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2021 dan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pernah</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melakukan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pengambilan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Bagian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ketiga</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berisikan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tentang</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rekapitulasi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jawaban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pernyataan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butir</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kuesioner</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terdiri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dari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4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faktor</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psikologis</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yaitu</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motivasi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persepsi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pembelajaran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serta</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keyakinan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dan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sikap</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
    <w:p w:rsidR="00A120E0" w:rsidP="707A25E9" w:rsidRDefault="00A120E0" w14:paraId="329C5E70" w14:textId="6A5B96BD">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Berdasarkan kuesioner yang disebarkan, berikut ini rekapitulasi jawaban kuesioner bagian pertama mengenai tabulasi frekuensi karakteristik responden untuk melihat profil responden.</w:t>
      </w:r>
    </w:p>
    <w:p w:rsidR="00A120E0" w:rsidP="707A25E9" w:rsidRDefault="00A120E0" w14:paraId="5C3F83E5" w14:textId="5DF6FFC0">
      <w:pPr>
        <w:tabs>
          <w:tab w:val="center" w:leader="none" w:pos="3643"/>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Tabel 1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Karakteristik</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Responden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Berdasarkan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Jenis Kelamin</w:t>
      </w:r>
    </w:p>
    <w:tbl>
      <w:tblPr>
        <w:tblStyle w:val="TableNormal"/>
        <w:tblW w:w="0" w:type="auto"/>
        <w:tblInd w:w="90" w:type="dxa"/>
        <w:tblLayout w:type="fixed"/>
        <w:tblLook w:val="0000" w:firstRow="0" w:lastRow="0" w:firstColumn="0" w:lastColumn="0" w:noHBand="0" w:noVBand="0"/>
      </w:tblPr>
      <w:tblGrid>
        <w:gridCol w:w="720"/>
        <w:gridCol w:w="1305"/>
        <w:gridCol w:w="1260"/>
        <w:gridCol w:w="960"/>
        <w:gridCol w:w="1395"/>
        <w:gridCol w:w="1455"/>
      </w:tblGrid>
      <w:tr w:rsidR="707A25E9" w:rsidTr="707A25E9" w14:paraId="73AADE16">
        <w:trPr>
          <w:trHeight w:val="465"/>
        </w:trPr>
        <w:tc>
          <w:tcPr>
            <w:tcW w:w="202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6DC5FF51" w14:textId="72250ABF">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260"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50E841BD" w14:textId="0244645A">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6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3CC4CE8A" w14:textId="278642BB">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39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5DD4FC97" w14:textId="1BF19237">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455"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558956F9" w14:textId="68452639">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53C3AF9A">
        <w:trPr>
          <w:trHeight w:val="255"/>
        </w:trPr>
        <w:tc>
          <w:tcPr>
            <w:tcW w:w="720" w:type="dxa"/>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3AAD0CC0" w14:textId="23462D3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130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534BEC8B" w14:textId="1F0B18E6">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Pria</w:t>
            </w:r>
          </w:p>
        </w:tc>
        <w:tc>
          <w:tcPr>
            <w:tcW w:w="1260"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top"/>
          </w:tcPr>
          <w:p w:rsidR="707A25E9" w:rsidP="707A25E9" w:rsidRDefault="707A25E9" w14:paraId="518A8919" w14:textId="3E9DEED7">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24</w:t>
            </w:r>
          </w:p>
        </w:tc>
        <w:tc>
          <w:tcPr>
            <w:tcW w:w="96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1FE2C9BE" w14:textId="1416B20D">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54</w:t>
            </w:r>
            <w:r w:rsidRPr="707A25E9" w:rsidR="707A25E9">
              <w:rPr>
                <w:rFonts w:ascii="Times New Roman" w:hAnsi="Times New Roman" w:eastAsia="Times New Roman" w:cs="Times New Roman"/>
                <w:b w:val="0"/>
                <w:bCs w:val="0"/>
                <w:i w:val="0"/>
                <w:iCs w:val="0"/>
                <w:sz w:val="24"/>
                <w:szCs w:val="24"/>
                <w:lang w:val="en-ID"/>
              </w:rPr>
              <w:t>.5</w:t>
            </w:r>
          </w:p>
        </w:tc>
        <w:tc>
          <w:tcPr>
            <w:tcW w:w="139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52D208F4" w14:textId="14FF7AEE">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54</w:t>
            </w:r>
            <w:r w:rsidRPr="707A25E9" w:rsidR="707A25E9">
              <w:rPr>
                <w:rFonts w:ascii="Times New Roman" w:hAnsi="Times New Roman" w:eastAsia="Times New Roman" w:cs="Times New Roman"/>
                <w:b w:val="0"/>
                <w:bCs w:val="0"/>
                <w:i w:val="0"/>
                <w:iCs w:val="0"/>
                <w:sz w:val="24"/>
                <w:szCs w:val="24"/>
                <w:lang w:val="en-ID"/>
              </w:rPr>
              <w:t>.5</w:t>
            </w:r>
          </w:p>
        </w:tc>
        <w:tc>
          <w:tcPr>
            <w:tcW w:w="1455"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62A4D473" w14:textId="609B818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54</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,5</w:t>
            </w:r>
          </w:p>
        </w:tc>
      </w:tr>
      <w:tr w:rsidR="707A25E9" w:rsidTr="707A25E9" w14:paraId="60BE8381">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40409FDD" w14:textId="4EC84E97">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3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5842EFBF" w14:textId="15143541">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Wanita</w:t>
            </w:r>
          </w:p>
        </w:tc>
        <w:tc>
          <w:tcPr>
            <w:tcW w:w="1260" w:type="dxa"/>
            <w:tcBorders>
              <w:top w:val="nil"/>
              <w:left w:val="single" w:color="000000" w:themeColor="text1" w:sz="12"/>
              <w:bottom w:val="nil"/>
              <w:right w:val="single" w:color="000000" w:themeColor="text1" w:sz="6"/>
            </w:tcBorders>
            <w:shd w:val="clear" w:color="auto" w:fill="FFFFFF" w:themeFill="background1"/>
            <w:tcMar/>
            <w:vAlign w:val="top"/>
          </w:tcPr>
          <w:p w:rsidR="707A25E9" w:rsidP="707A25E9" w:rsidRDefault="707A25E9" w14:paraId="25956C56" w14:textId="077F70BF">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20</w:t>
            </w:r>
          </w:p>
        </w:tc>
        <w:tc>
          <w:tcPr>
            <w:tcW w:w="96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56857957" w14:textId="5EA80A96">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en-ID"/>
              </w:rPr>
              <w:t>45.5</w:t>
            </w:r>
          </w:p>
        </w:tc>
        <w:tc>
          <w:tcPr>
            <w:tcW w:w="139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26BA13F7" w14:textId="48A88F7E">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en-ID"/>
              </w:rPr>
              <w:t>45.5</w:t>
            </w:r>
          </w:p>
        </w:tc>
        <w:tc>
          <w:tcPr>
            <w:tcW w:w="145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26D6913A" w14:textId="73D82B5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13F5C641">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53BF61FE" w14:textId="0B60365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30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351D6F9C" w14:textId="58FBFFBC">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260"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top"/>
          </w:tcPr>
          <w:p w:rsidR="707A25E9" w:rsidP="707A25E9" w:rsidRDefault="707A25E9" w14:paraId="015D597A" w14:textId="17B00E59">
            <w:pPr>
              <w:tabs>
                <w:tab w:val="left" w:leader="none" w:pos="360"/>
              </w:tabs>
              <w:spacing w:line="240" w:lineRule="auto"/>
              <w:jc w:val="right"/>
              <w:rPr>
                <w:rFonts w:ascii="Times New Roman" w:hAnsi="Times New Roman" w:eastAsia="Times New Roman" w:cs="Times New Roman"/>
                <w:b w:val="0"/>
                <w:bCs w:val="0"/>
                <w:i w:val="0"/>
                <w:iCs w:val="0"/>
                <w:sz w:val="24"/>
                <w:szCs w:val="24"/>
                <w:lang w:val="en-ID"/>
              </w:rPr>
            </w:pPr>
            <w:r w:rsidRPr="707A25E9" w:rsidR="707A25E9">
              <w:rPr>
                <w:rFonts w:ascii="Times New Roman" w:hAnsi="Times New Roman" w:eastAsia="Times New Roman" w:cs="Times New Roman"/>
                <w:b w:val="0"/>
                <w:bCs w:val="0"/>
                <w:i w:val="0"/>
                <w:iCs w:val="0"/>
                <w:sz w:val="24"/>
                <w:szCs w:val="24"/>
                <w:lang w:val="en-ID"/>
              </w:rPr>
              <w:t>44</w:t>
            </w:r>
          </w:p>
        </w:tc>
        <w:tc>
          <w:tcPr>
            <w:tcW w:w="96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top"/>
          </w:tcPr>
          <w:p w:rsidR="707A25E9" w:rsidP="707A25E9" w:rsidRDefault="707A25E9" w14:paraId="7A6FAF41" w14:textId="1D5ED806">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en-ID"/>
              </w:rPr>
              <w:t>100,0</w:t>
            </w:r>
          </w:p>
        </w:tc>
        <w:tc>
          <w:tcPr>
            <w:tcW w:w="139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top"/>
          </w:tcPr>
          <w:p w:rsidR="707A25E9" w:rsidP="707A25E9" w:rsidRDefault="707A25E9" w14:paraId="4A5C5C54" w14:textId="43534ABE">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en-ID"/>
              </w:rPr>
              <w:t>100,0</w:t>
            </w:r>
          </w:p>
        </w:tc>
        <w:tc>
          <w:tcPr>
            <w:tcW w:w="1455"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01F738E7" w14:textId="2090DB8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r>
    </w:tbl>
    <w:p w:rsidR="00A120E0" w:rsidP="707A25E9" w:rsidRDefault="00A120E0" w14:paraId="4C146FEA" w14:textId="6A0EB421">
      <w:pPr>
        <w:tabs>
          <w:tab w:val="center" w:leader="none" w:pos="3643"/>
        </w:tabs>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52F03F08" w:rsidRDefault="00A120E0" w14:paraId="08BEE118" w14:textId="2595EAD3">
      <w:pPr>
        <w:tabs>
          <w:tab w:val="center" w:leader="none" w:pos="3643"/>
        </w:tabs>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Tabel 1 di</w:t>
      </w:r>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atas</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menunjukkan</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bahwa</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responden</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pria</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lebih</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banyak</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dibandingkan</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responden</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wanita</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dengan</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persentase</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54,5%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berbanding</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45,5%.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Dibawah</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merupakan</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Gambar 4.1 yang berupa diagram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batang</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mengenai</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tabel</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atas</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0A120E0" w:rsidP="52F03F08" w:rsidRDefault="00A120E0" w14:paraId="56133B34" w14:textId="1AAEA5CD">
      <w:pPr>
        <w:tabs>
          <w:tab w:val="center" w:leader="none" w:pos="3643"/>
        </w:tabs>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Gambar 4.1 Karakteristik Responden </w:t>
      </w:r>
      <w:proofErr w:type="spellStart"/>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Berdasarkan</w:t>
      </w:r>
      <w:proofErr w:type="spellEnd"/>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2F03F08" w:rsidR="52F03F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Jenis Kelamin</w:t>
      </w:r>
    </w:p>
    <w:p w:rsidR="00A120E0" w:rsidP="707A25E9" w:rsidRDefault="00A120E0" w14:paraId="7215C68A" w14:textId="3F60457A">
      <w:pPr>
        <w:pStyle w:val="Normal"/>
        <w:spacing w:after="160" w:line="240" w:lineRule="auto"/>
      </w:pPr>
      <w:r>
        <w:drawing>
          <wp:inline wp14:editId="45E4EC00" wp14:anchorId="551F7838">
            <wp:extent cx="4572000" cy="1924050"/>
            <wp:effectExtent l="0" t="0" r="0" b="0"/>
            <wp:docPr id="1536397029" name="" descr="Diagram jawaban Formulir. Judul pertanyaan: Jenis kelamin Anda. Jumlah jawaban: 44 jawaban." title=""/>
            <wp:cNvGraphicFramePr>
              <a:graphicFrameLocks noChangeAspect="1"/>
            </wp:cNvGraphicFramePr>
            <a:graphic>
              <a:graphicData uri="http://schemas.openxmlformats.org/drawingml/2006/picture">
                <pic:pic>
                  <pic:nvPicPr>
                    <pic:cNvPr id="0" name=""/>
                    <pic:cNvPicPr/>
                  </pic:nvPicPr>
                  <pic:blipFill>
                    <a:blip r:embed="Rc53539e6c1bf4f50">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w:rsidR="00A120E0" w:rsidP="707A25E9" w:rsidRDefault="00A120E0" w14:paraId="0A616412" w14:textId="61668E53">
      <w:pPr>
        <w:tabs>
          <w:tab w:val="center" w:leader="none" w:pos="3643"/>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7A14E29D" w14:textId="47ABEA40">
      <w:pPr>
        <w:tabs>
          <w:tab w:val="center" w:leader="none" w:pos="3643"/>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Berikut ini data Tabel 2 yang menampilkan karakteristik responden berdasarkan uang saku per bulan.</w:t>
      </w:r>
    </w:p>
    <w:p w:rsidR="00A120E0" w:rsidP="707A25E9" w:rsidRDefault="00A120E0" w14:paraId="2AB5CEC3" w14:textId="00EE7A20">
      <w:pPr>
        <w:tabs>
          <w:tab w:val="center" w:leader="none" w:pos="3643"/>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Tabel 2 Karakteristik Responden Berdasarkan Uang Saku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Responden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 Bulan</w:t>
      </w:r>
    </w:p>
    <w:tbl>
      <w:tblPr>
        <w:tblStyle w:val="TableNormal"/>
        <w:tblW w:w="0" w:type="auto"/>
        <w:tblInd w:w="90" w:type="dxa"/>
        <w:tblLayout w:type="fixed"/>
        <w:tblLook w:val="0000" w:firstRow="0" w:lastRow="0" w:firstColumn="0" w:lastColumn="0" w:noHBand="0" w:noVBand="0"/>
      </w:tblPr>
      <w:tblGrid>
        <w:gridCol w:w="720"/>
        <w:gridCol w:w="1575"/>
        <w:gridCol w:w="1275"/>
        <w:gridCol w:w="990"/>
        <w:gridCol w:w="1215"/>
        <w:gridCol w:w="1335"/>
      </w:tblGrid>
      <w:tr w:rsidR="707A25E9" w:rsidTr="707A25E9" w14:paraId="0FE4C41A">
        <w:trPr>
          <w:trHeight w:val="465"/>
        </w:trPr>
        <w:tc>
          <w:tcPr>
            <w:tcW w:w="229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65C48B04" w14:textId="62E45CB3">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27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580574A2" w14:textId="14A19687">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9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50B55AB0" w14:textId="3D10500E">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21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4477B62A" w14:textId="65AE8F1D">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335"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47616786" w14:textId="57184E7F">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43B3C499">
        <w:trPr>
          <w:trHeight w:val="255"/>
        </w:trPr>
        <w:tc>
          <w:tcPr>
            <w:tcW w:w="720" w:type="dxa"/>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7B3C7113" w14:textId="63DDFA77">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157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bottom"/>
          </w:tcPr>
          <w:p w:rsidR="707A25E9" w:rsidP="707A25E9" w:rsidRDefault="707A25E9" w14:paraId="3B031D4F" w14:textId="30A93657">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&lt;Rp500.000</w:t>
            </w:r>
          </w:p>
        </w:tc>
        <w:tc>
          <w:tcPr>
            <w:tcW w:w="127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top"/>
          </w:tcPr>
          <w:p w:rsidR="707A25E9" w:rsidP="707A25E9" w:rsidRDefault="707A25E9" w14:paraId="25ECCE64" w14:textId="546A520C">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29</w:t>
            </w:r>
          </w:p>
        </w:tc>
        <w:tc>
          <w:tcPr>
            <w:tcW w:w="99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55DEEE5C" w14:textId="4E788E9E">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65</w:t>
            </w:r>
            <w:r w:rsidRPr="707A25E9" w:rsidR="707A25E9">
              <w:rPr>
                <w:rFonts w:ascii="Times New Roman" w:hAnsi="Times New Roman" w:eastAsia="Times New Roman" w:cs="Times New Roman"/>
                <w:b w:val="0"/>
                <w:bCs w:val="0"/>
                <w:i w:val="0"/>
                <w:iCs w:val="0"/>
                <w:sz w:val="24"/>
                <w:szCs w:val="24"/>
                <w:lang w:val="en-ID"/>
              </w:rPr>
              <w:t>,9</w:t>
            </w:r>
          </w:p>
        </w:tc>
        <w:tc>
          <w:tcPr>
            <w:tcW w:w="121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2B058460" w14:textId="1D474B3A">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65</w:t>
            </w:r>
            <w:r w:rsidRPr="707A25E9" w:rsidR="707A25E9">
              <w:rPr>
                <w:rFonts w:ascii="Times New Roman" w:hAnsi="Times New Roman" w:eastAsia="Times New Roman" w:cs="Times New Roman"/>
                <w:b w:val="0"/>
                <w:bCs w:val="0"/>
                <w:i w:val="0"/>
                <w:iCs w:val="0"/>
                <w:sz w:val="24"/>
                <w:szCs w:val="24"/>
                <w:lang w:val="en-ID"/>
              </w:rPr>
              <w:t>,9</w:t>
            </w:r>
          </w:p>
        </w:tc>
        <w:tc>
          <w:tcPr>
            <w:tcW w:w="1335"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5339A3C6" w14:textId="4D0014E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65</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,9</w:t>
            </w:r>
          </w:p>
        </w:tc>
      </w:tr>
      <w:tr w:rsidR="707A25E9" w:rsidTr="707A25E9" w14:paraId="05F5E794">
        <w:trPr>
          <w:trHeight w:val="255"/>
        </w:trPr>
        <w:tc>
          <w:tcPr>
            <w:tcW w:w="720" w:type="dxa"/>
            <w:vMerge w:val="restart"/>
            <w:tcBorders>
              <w:top w:val="nil"/>
              <w:left w:val="single" w:color="000000" w:themeColor="text1" w:sz="12"/>
              <w:bottom w:val="nil"/>
              <w:right w:val="nil"/>
            </w:tcBorders>
            <w:shd w:val="clear" w:color="auto" w:fill="FFFFFF" w:themeFill="background1"/>
            <w:tcMar/>
            <w:vAlign w:val="top"/>
          </w:tcPr>
          <w:p w:rsidR="707A25E9" w:rsidP="707A25E9" w:rsidRDefault="707A25E9" w14:paraId="2D9AB6EB" w14:textId="559402D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57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63EE06D6" w14:textId="5A892505">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&gt;Rp1.500.000</w:t>
            </w:r>
          </w:p>
        </w:tc>
        <w:tc>
          <w:tcPr>
            <w:tcW w:w="1275" w:type="dxa"/>
            <w:tcBorders>
              <w:top w:val="nil"/>
              <w:left w:val="single" w:color="000000" w:themeColor="text1" w:sz="12"/>
              <w:bottom w:val="nil"/>
              <w:right w:val="single" w:color="000000" w:themeColor="text1" w:sz="6"/>
            </w:tcBorders>
            <w:shd w:val="clear" w:color="auto" w:fill="FFFFFF" w:themeFill="background1"/>
            <w:tcMar/>
            <w:vAlign w:val="top"/>
          </w:tcPr>
          <w:p w:rsidR="707A25E9" w:rsidP="707A25E9" w:rsidRDefault="707A25E9" w14:paraId="50C7FE97" w14:textId="5636DE00">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2</w:t>
            </w:r>
          </w:p>
        </w:tc>
        <w:tc>
          <w:tcPr>
            <w:tcW w:w="99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32308C89" w14:textId="3CFD4731">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en-ID"/>
              </w:rPr>
              <w:t>4,5</w:t>
            </w:r>
          </w:p>
        </w:tc>
        <w:tc>
          <w:tcPr>
            <w:tcW w:w="121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077B81E2" w14:textId="0DA9D6C1">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en-ID"/>
              </w:rPr>
              <w:t>4,5</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F68C84C" w14:textId="5DF440F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70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w:t>
            </w:r>
          </w:p>
        </w:tc>
      </w:tr>
      <w:tr w:rsidR="707A25E9" w:rsidTr="707A25E9" w14:paraId="3AFBAAFA">
        <w:trPr>
          <w:trHeight w:val="255"/>
        </w:trPr>
        <w:tc>
          <w:tcPr>
            <w:tcW w:w="720" w:type="dxa"/>
            <w:vMerge/>
            <w:tcBorders>
              <w:top w:sz="0"/>
              <w:left w:val="single" w:color="000000" w:themeColor="text1" w:sz="0"/>
              <w:bottom w:sz="0"/>
              <w:right w:sz="0"/>
            </w:tcBorders>
            <w:tcMar/>
            <w:vAlign w:val="center"/>
          </w:tcPr>
          <w:p w14:paraId="12F4F6E1"/>
        </w:tc>
        <w:tc>
          <w:tcPr>
            <w:tcW w:w="157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2785B7F6" w14:textId="06B3233A">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Rp1.000.001–Rp1.500.000</w:t>
            </w:r>
          </w:p>
        </w:tc>
        <w:tc>
          <w:tcPr>
            <w:tcW w:w="1275" w:type="dxa"/>
            <w:tcBorders>
              <w:top w:val="nil"/>
              <w:left w:val="single" w:color="000000" w:themeColor="text1" w:sz="12"/>
              <w:bottom w:val="nil"/>
              <w:right w:val="single" w:color="000000" w:themeColor="text1" w:sz="6"/>
            </w:tcBorders>
            <w:shd w:val="clear" w:color="auto" w:fill="FFFFFF" w:themeFill="background1"/>
            <w:tcMar/>
            <w:vAlign w:val="top"/>
          </w:tcPr>
          <w:p w:rsidR="707A25E9" w:rsidP="707A25E9" w:rsidRDefault="707A25E9" w14:paraId="2AD56E93" w14:textId="4F9B6DC5">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3</w:t>
            </w:r>
          </w:p>
        </w:tc>
        <w:tc>
          <w:tcPr>
            <w:tcW w:w="99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19C065BB" w14:textId="2CC1B411">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6,8</w:t>
            </w:r>
          </w:p>
        </w:tc>
        <w:tc>
          <w:tcPr>
            <w:tcW w:w="121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38F6B48A" w14:textId="5C9995BB">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6,8</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23FA519B" w14:textId="54E13DD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77,2</w:t>
            </w:r>
          </w:p>
        </w:tc>
      </w:tr>
      <w:tr w:rsidR="707A25E9" w:rsidTr="707A25E9" w14:paraId="68CCB4AF">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1422ABF8" w14:textId="6628D02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57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5E105645" w14:textId="1D180BD5">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Rp500.001–Rp1.000.000</w:t>
            </w:r>
          </w:p>
        </w:tc>
        <w:tc>
          <w:tcPr>
            <w:tcW w:w="1275" w:type="dxa"/>
            <w:tcBorders>
              <w:top w:val="nil"/>
              <w:left w:val="single" w:color="000000" w:themeColor="text1" w:sz="12"/>
              <w:bottom w:val="nil"/>
              <w:right w:val="single" w:color="000000" w:themeColor="text1" w:sz="6"/>
            </w:tcBorders>
            <w:shd w:val="clear" w:color="auto" w:fill="FFFFFF" w:themeFill="background1"/>
            <w:tcMar/>
            <w:vAlign w:val="top"/>
          </w:tcPr>
          <w:p w:rsidR="707A25E9" w:rsidP="707A25E9" w:rsidRDefault="707A25E9" w14:paraId="48E5C699" w14:textId="1058CC50">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10</w:t>
            </w:r>
          </w:p>
        </w:tc>
        <w:tc>
          <w:tcPr>
            <w:tcW w:w="99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0DCD2CFD" w14:textId="1A76580C">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22,7</w:t>
            </w:r>
          </w:p>
        </w:tc>
        <w:tc>
          <w:tcPr>
            <w:tcW w:w="121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12DC9EB8" w14:textId="0080D4CC">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22,7</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0A05702D" w14:textId="5B673F6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99,9</w:t>
            </w:r>
          </w:p>
        </w:tc>
      </w:tr>
      <w:tr w:rsidR="707A25E9" w:rsidTr="707A25E9" w14:paraId="1729788B">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2C02BACD" w14:textId="3B7C189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57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3FB26586" w14:textId="1A9275E3">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27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630CB4A6" w14:textId="61771CA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w:t>
            </w:r>
          </w:p>
        </w:tc>
        <w:tc>
          <w:tcPr>
            <w:tcW w:w="99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6812E9E" w14:textId="5670E0E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99,9</w:t>
            </w:r>
          </w:p>
        </w:tc>
        <w:tc>
          <w:tcPr>
            <w:tcW w:w="121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D1F1C06" w14:textId="1F0FDED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99,9</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A06B8F8" w14:textId="18E8E62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r>
      <w:tr w:rsidR="707A25E9" w:rsidTr="707A25E9" w14:paraId="07FCC1F1">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7976DC88" w14:textId="12F503FF">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57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43251FBD" w14:textId="69C94D84">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27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4F3DE195" w14:textId="52CDC95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p>
        </w:tc>
        <w:tc>
          <w:tcPr>
            <w:tcW w:w="99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5C60EE4D" w14:textId="24EA0AD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p>
        </w:tc>
        <w:tc>
          <w:tcPr>
            <w:tcW w:w="121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4E6E8848" w14:textId="279902F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p>
        </w:tc>
        <w:tc>
          <w:tcPr>
            <w:tcW w:w="1335"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23AE7EDF" w14:textId="6E02EAD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p>
        </w:tc>
      </w:tr>
    </w:tbl>
    <w:p w:rsidR="00A120E0" w:rsidP="707A25E9" w:rsidRDefault="00A120E0" w14:paraId="42140409" w14:textId="0C93FAE9">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0A120E0" w:rsidP="707A25E9" w:rsidRDefault="00A120E0" w14:paraId="301A08B7" w14:textId="24129040">
      <w:pPr>
        <w:tabs>
          <w:tab w:val="center" w:leader="none" w:pos="3600"/>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Tabel 3 Karakteristik Responden Berdasarkan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Pengeluaran Responden Per Bulan</w:t>
      </w:r>
    </w:p>
    <w:tbl>
      <w:tblPr>
        <w:tblStyle w:val="TableNormal"/>
        <w:tblW w:w="0" w:type="auto"/>
        <w:tblInd w:w="90" w:type="dxa"/>
        <w:tblLayout w:type="fixed"/>
        <w:tblLook w:val="0000" w:firstRow="0" w:lastRow="0" w:firstColumn="0" w:lastColumn="0" w:noHBand="0" w:noVBand="0"/>
      </w:tblPr>
      <w:tblGrid>
        <w:gridCol w:w="720"/>
        <w:gridCol w:w="1575"/>
        <w:gridCol w:w="1275"/>
        <w:gridCol w:w="990"/>
        <w:gridCol w:w="1215"/>
        <w:gridCol w:w="1335"/>
      </w:tblGrid>
      <w:tr w:rsidR="707A25E9" w:rsidTr="707A25E9" w14:paraId="550C634A">
        <w:trPr>
          <w:trHeight w:val="465"/>
        </w:trPr>
        <w:tc>
          <w:tcPr>
            <w:tcW w:w="229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003EEAED" w14:textId="6CD249F6">
            <w:pPr>
              <w:spacing w:line="240" w:lineRule="auto"/>
              <w:rPr>
                <w:rFonts w:ascii="Times New Roman" w:hAnsi="Times New Roman" w:eastAsia="Times New Roman" w:cs="Times New Roman"/>
                <w:b w:val="0"/>
                <w:bCs w:val="0"/>
                <w:i w:val="0"/>
                <w:iCs w:val="0"/>
                <w:color w:val="000000" w:themeColor="text1" w:themeTint="FF" w:themeShade="FF"/>
                <w:sz w:val="24"/>
                <w:szCs w:val="24"/>
                <w:lang w:val="en-ID"/>
              </w:rPr>
            </w:pPr>
          </w:p>
        </w:tc>
        <w:tc>
          <w:tcPr>
            <w:tcW w:w="127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3EC7457A" w14:textId="14A19687">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9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5E556C0F" w14:textId="3D10500E">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21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4617F4C7" w14:textId="65AE8F1D">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335"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267871D5" w14:textId="57184E7F">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5DD7F945">
        <w:trPr>
          <w:trHeight w:val="255"/>
        </w:trPr>
        <w:tc>
          <w:tcPr>
            <w:tcW w:w="720" w:type="dxa"/>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1563E540" w14:textId="63DDFA77">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157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bottom"/>
          </w:tcPr>
          <w:p w:rsidR="707A25E9" w:rsidP="707A25E9" w:rsidRDefault="707A25E9" w14:paraId="0A64BDBF" w14:textId="30A93657">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&lt;Rp500.000</w:t>
            </w:r>
          </w:p>
        </w:tc>
        <w:tc>
          <w:tcPr>
            <w:tcW w:w="127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top"/>
          </w:tcPr>
          <w:p w:rsidR="707A25E9" w:rsidP="707A25E9" w:rsidRDefault="707A25E9" w14:paraId="143C51B0" w14:textId="3D6C4796">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27</w:t>
            </w:r>
          </w:p>
        </w:tc>
        <w:tc>
          <w:tcPr>
            <w:tcW w:w="99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3D9F3055" w14:textId="21FB895C">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61</w:t>
            </w:r>
            <w:r w:rsidRPr="707A25E9" w:rsidR="707A25E9">
              <w:rPr>
                <w:rFonts w:ascii="Times New Roman" w:hAnsi="Times New Roman" w:eastAsia="Times New Roman" w:cs="Times New Roman"/>
                <w:b w:val="0"/>
                <w:bCs w:val="0"/>
                <w:i w:val="0"/>
                <w:iCs w:val="0"/>
                <w:sz w:val="24"/>
                <w:szCs w:val="24"/>
                <w:lang w:val="en-ID"/>
              </w:rPr>
              <w:t>,4</w:t>
            </w:r>
          </w:p>
        </w:tc>
        <w:tc>
          <w:tcPr>
            <w:tcW w:w="121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66DFBC38" w14:textId="514D1A8A">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61</w:t>
            </w:r>
            <w:r w:rsidRPr="707A25E9" w:rsidR="707A25E9">
              <w:rPr>
                <w:rFonts w:ascii="Times New Roman" w:hAnsi="Times New Roman" w:eastAsia="Times New Roman" w:cs="Times New Roman"/>
                <w:b w:val="0"/>
                <w:bCs w:val="0"/>
                <w:i w:val="0"/>
                <w:iCs w:val="0"/>
                <w:sz w:val="24"/>
                <w:szCs w:val="24"/>
                <w:lang w:val="en-ID"/>
              </w:rPr>
              <w:t>,4</w:t>
            </w:r>
          </w:p>
        </w:tc>
        <w:tc>
          <w:tcPr>
            <w:tcW w:w="1335"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9D444A0" w14:textId="71C567A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61</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w:t>
            </w:r>
          </w:p>
        </w:tc>
      </w:tr>
      <w:tr w:rsidR="707A25E9" w:rsidTr="707A25E9" w14:paraId="0E48B5E8">
        <w:trPr>
          <w:trHeight w:val="255"/>
        </w:trPr>
        <w:tc>
          <w:tcPr>
            <w:tcW w:w="720" w:type="dxa"/>
            <w:vMerge w:val="restart"/>
            <w:tcBorders>
              <w:top w:val="nil"/>
              <w:left w:val="single" w:color="000000" w:themeColor="text1" w:sz="12"/>
              <w:bottom w:val="nil"/>
              <w:right w:val="nil"/>
            </w:tcBorders>
            <w:shd w:val="clear" w:color="auto" w:fill="FFFFFF" w:themeFill="background1"/>
            <w:tcMar/>
            <w:vAlign w:val="top"/>
          </w:tcPr>
          <w:p w:rsidR="707A25E9" w:rsidP="707A25E9" w:rsidRDefault="707A25E9" w14:paraId="17873C69" w14:textId="559402D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57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1E857351" w14:textId="5A892505">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&gt;Rp1.500.000</w:t>
            </w:r>
          </w:p>
        </w:tc>
        <w:tc>
          <w:tcPr>
            <w:tcW w:w="1275" w:type="dxa"/>
            <w:tcBorders>
              <w:top w:val="nil"/>
              <w:left w:val="single" w:color="000000" w:themeColor="text1" w:sz="12"/>
              <w:bottom w:val="nil"/>
              <w:right w:val="single" w:color="000000" w:themeColor="text1" w:sz="6"/>
            </w:tcBorders>
            <w:shd w:val="clear" w:color="auto" w:fill="FFFFFF" w:themeFill="background1"/>
            <w:tcMar/>
            <w:vAlign w:val="top"/>
          </w:tcPr>
          <w:p w:rsidR="707A25E9" w:rsidP="707A25E9" w:rsidRDefault="707A25E9" w14:paraId="11DB16A4" w14:textId="74BD5411">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1</w:t>
            </w:r>
          </w:p>
        </w:tc>
        <w:tc>
          <w:tcPr>
            <w:tcW w:w="99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19818440" w14:textId="1256E352">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en-ID"/>
              </w:rPr>
              <w:t>2,3</w:t>
            </w:r>
          </w:p>
        </w:tc>
        <w:tc>
          <w:tcPr>
            <w:tcW w:w="121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37360CF2" w14:textId="7DD138FC">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en-ID"/>
              </w:rPr>
              <w:t>2,3</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6119C159" w14:textId="5A95DF4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63,7</w:t>
            </w:r>
          </w:p>
        </w:tc>
      </w:tr>
      <w:tr w:rsidR="707A25E9" w:rsidTr="707A25E9" w14:paraId="381AA6FB">
        <w:trPr>
          <w:trHeight w:val="255"/>
        </w:trPr>
        <w:tc>
          <w:tcPr>
            <w:tcW w:w="720" w:type="dxa"/>
            <w:vMerge/>
            <w:tcBorders>
              <w:top w:sz="0"/>
              <w:left w:val="single" w:color="000000" w:themeColor="text1" w:sz="0"/>
              <w:bottom w:sz="0"/>
              <w:right w:sz="0"/>
            </w:tcBorders>
            <w:tcMar/>
            <w:vAlign w:val="center"/>
          </w:tcPr>
          <w:p w14:paraId="174B3789"/>
        </w:tc>
        <w:tc>
          <w:tcPr>
            <w:tcW w:w="157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545D0D22" w14:textId="06B3233A">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Rp1.000.001–Rp1.500.000</w:t>
            </w:r>
          </w:p>
        </w:tc>
        <w:tc>
          <w:tcPr>
            <w:tcW w:w="1275" w:type="dxa"/>
            <w:tcBorders>
              <w:top w:val="nil"/>
              <w:left w:val="single" w:color="000000" w:themeColor="text1" w:sz="12"/>
              <w:bottom w:val="nil"/>
              <w:right w:val="single" w:color="000000" w:themeColor="text1" w:sz="6"/>
            </w:tcBorders>
            <w:shd w:val="clear" w:color="auto" w:fill="FFFFFF" w:themeFill="background1"/>
            <w:tcMar/>
            <w:vAlign w:val="top"/>
          </w:tcPr>
          <w:p w:rsidR="707A25E9" w:rsidP="707A25E9" w:rsidRDefault="707A25E9" w14:paraId="0F215DA8" w14:textId="689C1913">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1</w:t>
            </w:r>
          </w:p>
        </w:tc>
        <w:tc>
          <w:tcPr>
            <w:tcW w:w="99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407EE47C" w14:textId="41FAA80C">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2,3</w:t>
            </w:r>
          </w:p>
        </w:tc>
        <w:tc>
          <w:tcPr>
            <w:tcW w:w="121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5847CBA8" w14:textId="6C274E42">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2,3</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56DF6560" w14:textId="4A5FFA9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66,0</w:t>
            </w:r>
          </w:p>
        </w:tc>
      </w:tr>
      <w:tr w:rsidR="707A25E9" w:rsidTr="707A25E9" w14:paraId="50B3A2C1">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5F2B3D16" w14:textId="6628D02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57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1AE730C9" w14:textId="1D180BD5">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Rp500.001–Rp1.000.000</w:t>
            </w:r>
          </w:p>
        </w:tc>
        <w:tc>
          <w:tcPr>
            <w:tcW w:w="1275" w:type="dxa"/>
            <w:tcBorders>
              <w:top w:val="nil"/>
              <w:left w:val="single" w:color="000000" w:themeColor="text1" w:sz="12"/>
              <w:bottom w:val="nil"/>
              <w:right w:val="single" w:color="000000" w:themeColor="text1" w:sz="6"/>
            </w:tcBorders>
            <w:shd w:val="clear" w:color="auto" w:fill="FFFFFF" w:themeFill="background1"/>
            <w:tcMar/>
            <w:vAlign w:val="top"/>
          </w:tcPr>
          <w:p w:rsidR="707A25E9" w:rsidP="707A25E9" w:rsidRDefault="707A25E9" w14:paraId="10BAD809" w14:textId="4D5FF384">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id-ID"/>
              </w:rPr>
              <w:t>15</w:t>
            </w:r>
          </w:p>
        </w:tc>
        <w:tc>
          <w:tcPr>
            <w:tcW w:w="99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1637E495" w14:textId="2FF04B45">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34,1</w:t>
            </w:r>
          </w:p>
        </w:tc>
        <w:tc>
          <w:tcPr>
            <w:tcW w:w="121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77523D8F" w14:textId="419C4E78">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34,1</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6423BD3D" w14:textId="5038E2F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100,1</w:t>
            </w:r>
          </w:p>
        </w:tc>
      </w:tr>
      <w:tr w:rsidR="707A25E9" w:rsidTr="707A25E9" w14:paraId="30DBD805">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10180EBE" w14:textId="3B7C189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57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4C936C1E" w14:textId="1A9275E3">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27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4BFE34B0" w14:textId="61771CA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w:t>
            </w:r>
          </w:p>
        </w:tc>
        <w:tc>
          <w:tcPr>
            <w:tcW w:w="99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CF82132" w14:textId="7B15F27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100,1</w:t>
            </w:r>
          </w:p>
        </w:tc>
        <w:tc>
          <w:tcPr>
            <w:tcW w:w="121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0C84684" w14:textId="5C74C20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100,1</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52E772AA" w14:textId="18E8E62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r>
      <w:tr w:rsidR="707A25E9" w:rsidTr="707A25E9" w14:paraId="7020D246">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5CE875BE" w14:textId="12F503FF">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57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76A4ED0C" w14:textId="69C94D84">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27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3B0D8966" w14:textId="52CDC95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p>
        </w:tc>
        <w:tc>
          <w:tcPr>
            <w:tcW w:w="99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0994A227" w14:textId="24EA0AD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p>
        </w:tc>
        <w:tc>
          <w:tcPr>
            <w:tcW w:w="121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4071E6FC" w14:textId="279902F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p>
        </w:tc>
        <w:tc>
          <w:tcPr>
            <w:tcW w:w="1335"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20923B70" w14:textId="6E02EAD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p>
        </w:tc>
      </w:tr>
    </w:tbl>
    <w:p w:rsidR="00A120E0" w:rsidP="707A25E9" w:rsidRDefault="00A120E0" w14:paraId="19D1D210" w14:textId="56DC6772">
      <w:pPr>
        <w:pStyle w:val="Normal"/>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0A120E0" w:rsidP="707A25E9" w:rsidRDefault="00A120E0" w14:paraId="02404EA9" w14:textId="19B8573E">
      <w:pPr>
        <w:tabs>
          <w:tab w:val="center" w:leader="none" w:pos="3412"/>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Tabel 4 Karakteristik Responden Berdasarkan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Merek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 xml:space="preserve">Handphone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yang pernah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Dibeli</w:t>
      </w:r>
    </w:p>
    <w:tbl>
      <w:tblPr>
        <w:tblStyle w:val="TableNormal"/>
        <w:tblW w:w="0" w:type="auto"/>
        <w:tblInd w:w="90" w:type="dxa"/>
        <w:tblLayout w:type="fixed"/>
        <w:tblLook w:val="0000" w:firstRow="0" w:lastRow="0" w:firstColumn="0" w:lastColumn="0" w:noHBand="0" w:noVBand="0"/>
      </w:tblPr>
      <w:tblGrid>
        <w:gridCol w:w="720"/>
        <w:gridCol w:w="1305"/>
        <w:gridCol w:w="1260"/>
        <w:gridCol w:w="960"/>
        <w:gridCol w:w="1395"/>
        <w:gridCol w:w="1335"/>
      </w:tblGrid>
      <w:tr w:rsidR="707A25E9" w:rsidTr="707A25E9" w14:paraId="4FE97858">
        <w:trPr>
          <w:trHeight w:val="465"/>
        </w:trPr>
        <w:tc>
          <w:tcPr>
            <w:tcW w:w="202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7EB046CD" w14:textId="558CC1E3">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260"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76C32F49" w14:textId="0EEBF40B">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6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47399997" w14:textId="7368F88C">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39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20B9988C" w14:textId="632B282E">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335"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0282BE58" w14:textId="0AB86DD6">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67824763">
        <w:trPr>
          <w:trHeight w:val="255"/>
        </w:trPr>
        <w:tc>
          <w:tcPr>
            <w:tcW w:w="720" w:type="dxa"/>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6BFC9D43" w14:textId="0B76C0C1">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130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bottom"/>
          </w:tcPr>
          <w:p w:rsidR="707A25E9" w:rsidP="707A25E9" w:rsidRDefault="707A25E9" w14:paraId="401F1B74" w14:textId="71CC5D9C">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iphone</w:t>
            </w:r>
          </w:p>
        </w:tc>
        <w:tc>
          <w:tcPr>
            <w:tcW w:w="1260"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bottom"/>
          </w:tcPr>
          <w:p w:rsidR="707A25E9" w:rsidP="707A25E9" w:rsidRDefault="707A25E9" w14:paraId="66B9DAC9" w14:textId="58AE7E7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8</w:t>
            </w:r>
          </w:p>
        </w:tc>
        <w:tc>
          <w:tcPr>
            <w:tcW w:w="96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5AA04893" w14:textId="6D1C02BC">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18.2</w:t>
            </w:r>
          </w:p>
        </w:tc>
        <w:tc>
          <w:tcPr>
            <w:tcW w:w="139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5E0B6E63" w14:textId="0CAACF33">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18.2</w:t>
            </w:r>
          </w:p>
        </w:tc>
        <w:tc>
          <w:tcPr>
            <w:tcW w:w="1335"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24B0B7BE" w14:textId="64AC915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18</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w:t>
            </w:r>
          </w:p>
        </w:tc>
      </w:tr>
      <w:tr w:rsidR="707A25E9" w:rsidTr="707A25E9" w14:paraId="0B1B0E47">
        <w:trPr>
          <w:trHeight w:val="255"/>
        </w:trPr>
        <w:tc>
          <w:tcPr>
            <w:tcW w:w="720" w:type="dxa"/>
            <w:vMerge w:val="restart"/>
            <w:tcBorders>
              <w:top w:val="nil"/>
              <w:left w:val="single" w:color="000000" w:themeColor="text1" w:sz="12"/>
              <w:bottom w:val="nil"/>
              <w:right w:val="nil"/>
            </w:tcBorders>
            <w:shd w:val="clear" w:color="auto" w:fill="FFFFFF" w:themeFill="background1"/>
            <w:tcMar/>
            <w:vAlign w:val="top"/>
          </w:tcPr>
          <w:p w:rsidR="707A25E9" w:rsidP="707A25E9" w:rsidRDefault="707A25E9" w14:paraId="062C3160" w14:textId="3EF76FF1">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30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43BE8F04" w14:textId="7EF95043">
            <w:pPr>
              <w:spacing w:line="240" w:lineRule="auto"/>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Oppo</w:t>
            </w:r>
          </w:p>
        </w:tc>
        <w:tc>
          <w:tcPr>
            <w:tcW w:w="1260" w:type="dxa"/>
            <w:tcBorders>
              <w:top w:val="nil"/>
              <w:left w:val="single" w:color="000000" w:themeColor="text1" w:sz="12"/>
              <w:bottom w:val="nil"/>
              <w:right w:val="single" w:color="000000" w:themeColor="text1" w:sz="6"/>
            </w:tcBorders>
            <w:shd w:val="clear" w:color="auto" w:fill="FFFFFF" w:themeFill="background1"/>
            <w:tcMar/>
            <w:vAlign w:val="bottom"/>
          </w:tcPr>
          <w:p w:rsidR="707A25E9" w:rsidP="707A25E9" w:rsidRDefault="707A25E9" w14:paraId="1FE58B48" w14:textId="41EC360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5</w:t>
            </w:r>
          </w:p>
        </w:tc>
        <w:tc>
          <w:tcPr>
            <w:tcW w:w="96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26F1FCD5" w14:textId="69CAECF2">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en-ID"/>
              </w:rPr>
              <w:t>11,3</w:t>
            </w:r>
          </w:p>
        </w:tc>
        <w:tc>
          <w:tcPr>
            <w:tcW w:w="139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35072A52" w14:textId="1D33004C">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en-ID"/>
              </w:rPr>
              <w:t>11,3</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9A20BC7" w14:textId="1F74937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29,5</w:t>
            </w:r>
          </w:p>
        </w:tc>
      </w:tr>
      <w:tr w:rsidR="707A25E9" w:rsidTr="707A25E9" w14:paraId="6C8E2200">
        <w:trPr>
          <w:trHeight w:val="255"/>
        </w:trPr>
        <w:tc>
          <w:tcPr>
            <w:tcW w:w="720" w:type="dxa"/>
            <w:vMerge/>
            <w:tcBorders>
              <w:top w:sz="0"/>
              <w:left w:val="single" w:color="000000" w:themeColor="text1" w:sz="0"/>
              <w:bottom w:sz="0"/>
              <w:right w:sz="0"/>
            </w:tcBorders>
            <w:tcMar/>
            <w:vAlign w:val="center"/>
          </w:tcPr>
          <w:p w14:paraId="31633BB0"/>
        </w:tc>
        <w:tc>
          <w:tcPr>
            <w:tcW w:w="130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42068F46" w14:textId="34D530C2">
            <w:pPr>
              <w:spacing w:line="240" w:lineRule="auto"/>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Realme</w:t>
            </w:r>
          </w:p>
        </w:tc>
        <w:tc>
          <w:tcPr>
            <w:tcW w:w="1260" w:type="dxa"/>
            <w:tcBorders>
              <w:top w:val="nil"/>
              <w:left w:val="single" w:color="000000" w:themeColor="text1" w:sz="12"/>
              <w:bottom w:val="nil"/>
              <w:right w:val="single" w:color="000000" w:themeColor="text1" w:sz="6"/>
            </w:tcBorders>
            <w:shd w:val="clear" w:color="auto" w:fill="FFFFFF" w:themeFill="background1"/>
            <w:tcMar/>
            <w:vAlign w:val="bottom"/>
          </w:tcPr>
          <w:p w:rsidR="707A25E9" w:rsidP="707A25E9" w:rsidRDefault="707A25E9" w14:paraId="12DDEECA" w14:textId="4645C82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w:t>
            </w:r>
          </w:p>
        </w:tc>
        <w:tc>
          <w:tcPr>
            <w:tcW w:w="96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354F3D3E" w14:textId="0231BE70">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2,3</w:t>
            </w:r>
          </w:p>
        </w:tc>
        <w:tc>
          <w:tcPr>
            <w:tcW w:w="139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2DB37721" w14:textId="4A7ECA16">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2,3</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58C8B9AD" w14:textId="335AB7F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31</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,8</w:t>
            </w:r>
          </w:p>
        </w:tc>
      </w:tr>
      <w:tr w:rsidR="707A25E9" w:rsidTr="707A25E9" w14:paraId="7A8F663A">
        <w:trPr>
          <w:trHeight w:val="255"/>
        </w:trPr>
        <w:tc>
          <w:tcPr>
            <w:tcW w:w="720" w:type="dxa"/>
            <w:vMerge w:val="restart"/>
            <w:tcBorders>
              <w:top w:val="nil"/>
              <w:left w:val="single" w:color="000000" w:themeColor="text1" w:sz="12"/>
              <w:bottom w:val="nil"/>
              <w:right w:val="nil"/>
            </w:tcBorders>
            <w:shd w:val="clear" w:color="auto" w:fill="FFFFFF" w:themeFill="background1"/>
            <w:tcMar/>
            <w:vAlign w:val="top"/>
          </w:tcPr>
          <w:p w:rsidR="707A25E9" w:rsidP="707A25E9" w:rsidRDefault="707A25E9" w14:paraId="1A6F1660" w14:textId="638CF94A">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30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064182DF" w14:textId="72DADF84">
            <w:pPr>
              <w:spacing w:line="240" w:lineRule="auto"/>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Samsung</w:t>
            </w:r>
          </w:p>
        </w:tc>
        <w:tc>
          <w:tcPr>
            <w:tcW w:w="1260" w:type="dxa"/>
            <w:tcBorders>
              <w:top w:val="nil"/>
              <w:left w:val="single" w:color="000000" w:themeColor="text1" w:sz="12"/>
              <w:bottom w:val="nil"/>
              <w:right w:val="single" w:color="000000" w:themeColor="text1" w:sz="6"/>
            </w:tcBorders>
            <w:shd w:val="clear" w:color="auto" w:fill="FFFFFF" w:themeFill="background1"/>
            <w:tcMar/>
            <w:vAlign w:val="bottom"/>
          </w:tcPr>
          <w:p w:rsidR="707A25E9" w:rsidP="707A25E9" w:rsidRDefault="707A25E9" w14:paraId="3759688F" w14:textId="2A1E891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17</w:t>
            </w:r>
          </w:p>
        </w:tc>
        <w:tc>
          <w:tcPr>
            <w:tcW w:w="96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511B266D" w14:textId="2BB904CE">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38,6</w:t>
            </w:r>
          </w:p>
        </w:tc>
        <w:tc>
          <w:tcPr>
            <w:tcW w:w="139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1CFD3F15" w14:textId="735E7368">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38,6</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5AA831AA" w14:textId="24BF498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70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w:t>
            </w:r>
          </w:p>
        </w:tc>
      </w:tr>
      <w:tr w:rsidR="707A25E9" w:rsidTr="707A25E9" w14:paraId="074EEE23">
        <w:trPr>
          <w:trHeight w:val="255"/>
        </w:trPr>
        <w:tc>
          <w:tcPr>
            <w:tcW w:w="720" w:type="dxa"/>
            <w:vMerge/>
            <w:tcBorders>
              <w:top w:sz="0"/>
              <w:left w:val="single" w:color="000000" w:themeColor="text1" w:sz="0"/>
              <w:bottom w:sz="0"/>
              <w:right w:sz="0"/>
            </w:tcBorders>
            <w:tcMar/>
            <w:vAlign w:val="center"/>
          </w:tcPr>
          <w:p w14:paraId="7D5DACB7"/>
        </w:tc>
        <w:tc>
          <w:tcPr>
            <w:tcW w:w="130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1973D72E" w14:textId="25DD4952">
            <w:pPr>
              <w:pStyle w:val="Normal"/>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Vivo</w:t>
            </w:r>
          </w:p>
        </w:tc>
        <w:tc>
          <w:tcPr>
            <w:tcW w:w="1260" w:type="dxa"/>
            <w:tcBorders>
              <w:top w:val="nil"/>
              <w:left w:val="single" w:color="000000" w:themeColor="text1" w:sz="12"/>
              <w:bottom w:val="nil"/>
              <w:right w:val="single" w:color="000000" w:themeColor="text1" w:sz="6"/>
            </w:tcBorders>
            <w:shd w:val="clear" w:color="auto" w:fill="FFFFFF" w:themeFill="background1"/>
            <w:tcMar/>
            <w:vAlign w:val="bottom"/>
          </w:tcPr>
          <w:p w:rsidR="707A25E9" w:rsidP="707A25E9" w:rsidRDefault="707A25E9" w14:paraId="03E1DE56" w14:textId="33F9893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w:t>
            </w:r>
          </w:p>
        </w:tc>
        <w:tc>
          <w:tcPr>
            <w:tcW w:w="96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331A6C0A" w14:textId="79286DD2">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4,5</w:t>
            </w:r>
          </w:p>
        </w:tc>
        <w:tc>
          <w:tcPr>
            <w:tcW w:w="139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219EB635" w14:textId="1E709DC5">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4,5</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41136115" w14:textId="28CF3B0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74,9</w:t>
            </w:r>
          </w:p>
        </w:tc>
      </w:tr>
      <w:tr w:rsidR="707A25E9" w:rsidTr="707A25E9" w14:paraId="02BCADFF">
        <w:trPr>
          <w:trHeight w:val="255"/>
        </w:trPr>
        <w:tc>
          <w:tcPr>
            <w:tcW w:w="720" w:type="dxa"/>
            <w:vMerge w:val="restart"/>
            <w:tcBorders>
              <w:top w:val="nil"/>
              <w:left w:val="single" w:color="000000" w:themeColor="text1" w:sz="12"/>
              <w:bottom w:val="nil"/>
              <w:right w:val="nil"/>
            </w:tcBorders>
            <w:shd w:val="clear" w:color="auto" w:fill="FFFFFF" w:themeFill="background1"/>
            <w:tcMar/>
            <w:vAlign w:val="top"/>
          </w:tcPr>
          <w:p w:rsidR="707A25E9" w:rsidP="707A25E9" w:rsidRDefault="707A25E9" w14:paraId="4036EC85" w14:textId="7F0A5F7E">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30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70D32CD0" w14:textId="322D434C">
            <w:pPr>
              <w:spacing w:line="240" w:lineRule="auto"/>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Xiaomi</w:t>
            </w:r>
          </w:p>
        </w:tc>
        <w:tc>
          <w:tcPr>
            <w:tcW w:w="1260" w:type="dxa"/>
            <w:tcBorders>
              <w:top w:val="nil"/>
              <w:left w:val="single" w:color="000000" w:themeColor="text1" w:sz="12"/>
              <w:bottom w:val="nil"/>
              <w:right w:val="single" w:color="000000" w:themeColor="text1" w:sz="6"/>
            </w:tcBorders>
            <w:shd w:val="clear" w:color="auto" w:fill="FFFFFF" w:themeFill="background1"/>
            <w:tcMar/>
            <w:vAlign w:val="bottom"/>
          </w:tcPr>
          <w:p w:rsidR="707A25E9" w:rsidP="707A25E9" w:rsidRDefault="707A25E9" w14:paraId="2432447C" w14:textId="0404BF1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11</w:t>
            </w:r>
          </w:p>
        </w:tc>
        <w:tc>
          <w:tcPr>
            <w:tcW w:w="96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19AE1C9C" w14:textId="57AC87DC">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25,0</w:t>
            </w:r>
          </w:p>
        </w:tc>
        <w:tc>
          <w:tcPr>
            <w:tcW w:w="139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3124CC8F" w14:textId="12745604">
            <w:pPr>
              <w:tabs>
                <w:tab w:val="left" w:leader="none" w:pos="360"/>
              </w:tabs>
              <w:spacing w:line="240" w:lineRule="auto"/>
              <w:jc w:val="right"/>
              <w:rPr>
                <w:rFonts w:ascii="Times New Roman" w:hAnsi="Times New Roman" w:eastAsia="Times New Roman" w:cs="Times New Roman"/>
                <w:b w:val="0"/>
                <w:bCs w:val="0"/>
                <w:i w:val="0"/>
                <w:iCs w:val="0"/>
                <w:sz w:val="24"/>
                <w:szCs w:val="24"/>
              </w:rPr>
            </w:pPr>
            <w:r w:rsidRPr="707A25E9" w:rsidR="707A25E9">
              <w:rPr>
                <w:rFonts w:ascii="Times New Roman" w:hAnsi="Times New Roman" w:eastAsia="Times New Roman" w:cs="Times New Roman"/>
                <w:b w:val="0"/>
                <w:bCs w:val="0"/>
                <w:i w:val="0"/>
                <w:iCs w:val="0"/>
                <w:sz w:val="24"/>
                <w:szCs w:val="24"/>
                <w:lang w:val="id-ID"/>
              </w:rPr>
              <w:t>25,0</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417CDBA9" w14:textId="0871C9F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99,9</w:t>
            </w:r>
          </w:p>
        </w:tc>
      </w:tr>
      <w:tr w:rsidR="707A25E9" w:rsidTr="707A25E9" w14:paraId="755D27E1">
        <w:trPr>
          <w:trHeight w:val="255"/>
        </w:trPr>
        <w:tc>
          <w:tcPr>
            <w:tcW w:w="720" w:type="dxa"/>
            <w:vMerge/>
            <w:tcBorders>
              <w:top w:sz="0"/>
              <w:left w:val="single" w:color="000000" w:themeColor="text1" w:sz="0"/>
              <w:bottom w:sz="0"/>
              <w:right w:sz="0"/>
            </w:tcBorders>
            <w:tcMar/>
            <w:vAlign w:val="center"/>
          </w:tcPr>
          <w:p w14:paraId="4C02F640"/>
        </w:tc>
        <w:tc>
          <w:tcPr>
            <w:tcW w:w="1305" w:type="dxa"/>
            <w:tcBorders>
              <w:top w:val="nil"/>
              <w:left w:val="nil"/>
              <w:bottom w:val="nil"/>
              <w:right w:val="single" w:color="000000" w:themeColor="text1" w:sz="12"/>
            </w:tcBorders>
            <w:shd w:val="clear" w:color="auto" w:fill="FFFFFF" w:themeFill="background1"/>
            <w:tcMar/>
            <w:vAlign w:val="bottom"/>
          </w:tcPr>
          <w:p w:rsidR="707A25E9" w:rsidP="707A25E9" w:rsidRDefault="707A25E9" w14:paraId="691DC2B6" w14:textId="062254D0">
            <w:pPr>
              <w:spacing w:line="240" w:lineRule="auto"/>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260" w:type="dxa"/>
            <w:tcBorders>
              <w:top w:val="nil"/>
              <w:left w:val="single" w:color="000000" w:themeColor="text1" w:sz="12"/>
              <w:bottom w:val="nil"/>
              <w:right w:val="single" w:color="000000" w:themeColor="text1" w:sz="6"/>
            </w:tcBorders>
            <w:shd w:val="clear" w:color="auto" w:fill="FFFFFF" w:themeFill="background1"/>
            <w:tcMar/>
            <w:vAlign w:val="bottom"/>
          </w:tcPr>
          <w:p w:rsidR="707A25E9" w:rsidP="707A25E9" w:rsidRDefault="707A25E9" w14:paraId="5FE6E00B" w14:textId="10987E9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44</w:t>
            </w:r>
          </w:p>
        </w:tc>
        <w:tc>
          <w:tcPr>
            <w:tcW w:w="960"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158C5533" w14:textId="7B9BCAFE">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en-ID"/>
              </w:rPr>
              <w:t>99,9</w:t>
            </w:r>
          </w:p>
        </w:tc>
        <w:tc>
          <w:tcPr>
            <w:tcW w:w="1395" w:type="dxa"/>
            <w:tcBorders>
              <w:top w:val="nil"/>
              <w:left w:val="single" w:color="000000" w:themeColor="text1" w:sz="6"/>
              <w:bottom w:val="nil"/>
              <w:right w:val="single" w:color="000000" w:themeColor="text1" w:sz="6"/>
            </w:tcBorders>
            <w:shd w:val="clear" w:color="auto" w:fill="FFFFFF" w:themeFill="background1"/>
            <w:tcMar/>
            <w:vAlign w:val="top"/>
          </w:tcPr>
          <w:p w:rsidR="707A25E9" w:rsidP="707A25E9" w:rsidRDefault="707A25E9" w14:paraId="18FED087" w14:textId="20290E5D">
            <w:pPr>
              <w:tabs>
                <w:tab w:val="left" w:leader="none" w:pos="360"/>
              </w:tabs>
              <w:spacing w:line="240" w:lineRule="auto"/>
              <w:jc w:val="right"/>
              <w:rPr>
                <w:rFonts w:ascii="Times New Roman" w:hAnsi="Times New Roman" w:eastAsia="Times New Roman" w:cs="Times New Roman"/>
                <w:b w:val="0"/>
                <w:bCs w:val="0"/>
                <w:i w:val="0"/>
                <w:iCs w:val="0"/>
                <w:sz w:val="24"/>
                <w:szCs w:val="24"/>
                <w:lang w:val="id-ID"/>
              </w:rPr>
            </w:pPr>
            <w:r w:rsidRPr="707A25E9" w:rsidR="707A25E9">
              <w:rPr>
                <w:rFonts w:ascii="Times New Roman" w:hAnsi="Times New Roman" w:eastAsia="Times New Roman" w:cs="Times New Roman"/>
                <w:b w:val="0"/>
                <w:bCs w:val="0"/>
                <w:i w:val="0"/>
                <w:iCs w:val="0"/>
                <w:sz w:val="24"/>
                <w:szCs w:val="24"/>
                <w:lang w:val="en-ID"/>
              </w:rPr>
              <w:t>99,9</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0BA429AA" w14:textId="717FE74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p>
        </w:tc>
      </w:tr>
      <w:tr w:rsidR="707A25E9" w:rsidTr="707A25E9" w14:paraId="442ADA07">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1463CA38" w14:textId="42CEC6E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30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18BAE05D" w14:textId="4A97C070">
            <w:pPr>
              <w:spacing w:line="240" w:lineRule="auto"/>
              <w:rPr>
                <w:rFonts w:ascii="Times New Roman" w:hAnsi="Times New Roman" w:eastAsia="Times New Roman" w:cs="Times New Roman"/>
                <w:b w:val="0"/>
                <w:bCs w:val="0"/>
                <w:i w:val="0"/>
                <w:iCs w:val="0"/>
                <w:color w:val="000000" w:themeColor="text1" w:themeTint="FF" w:themeShade="FF"/>
                <w:sz w:val="24"/>
                <w:szCs w:val="24"/>
                <w:lang w:val="en-ID"/>
              </w:rPr>
            </w:pPr>
          </w:p>
        </w:tc>
        <w:tc>
          <w:tcPr>
            <w:tcW w:w="1260"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7D056650" w14:textId="77E70C9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p>
        </w:tc>
        <w:tc>
          <w:tcPr>
            <w:tcW w:w="96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4755F4CB" w14:textId="20E2A33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p>
        </w:tc>
        <w:tc>
          <w:tcPr>
            <w:tcW w:w="139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57C0E899" w14:textId="46321C22">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p>
        </w:tc>
        <w:tc>
          <w:tcPr>
            <w:tcW w:w="1335"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69C3CB62" w14:textId="35E7DEA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p>
        </w:tc>
      </w:tr>
    </w:tbl>
    <w:p w:rsidR="00A120E0" w:rsidP="707A25E9" w:rsidRDefault="00A120E0" w14:paraId="5F438CB9" w14:textId="6E85CF24">
      <w:pPr>
        <w:tabs>
          <w:tab w:val="center" w:leader="none" w:pos="3412"/>
        </w:tabs>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02D4A136" w14:textId="20E5AEB0">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Berikut ini bagian kedua kuesioner mengenai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screening test</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mengenai validasi kuesioner untuk memastikan responden yang mengisi kuesioner merupakan subjek yang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sesuai dengan kriteria sampel</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penelitian.</w:t>
      </w:r>
    </w:p>
    <w:p w:rsidR="00A120E0" w:rsidP="707A25E9" w:rsidRDefault="00A120E0" w14:paraId="6C9553DF" w14:textId="0E8A4323">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Tabel 5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Screening Test</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Responden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pernah melakukan pengambilan keputusan pembelian Handphone</w:t>
      </w:r>
    </w:p>
    <w:tbl>
      <w:tblPr>
        <w:tblStyle w:val="TableNormal"/>
        <w:tblW w:w="0" w:type="auto"/>
        <w:tblInd w:w="90" w:type="dxa"/>
        <w:tblLayout w:type="fixed"/>
        <w:tblLook w:val="0000" w:firstRow="0" w:lastRow="0" w:firstColumn="0" w:lastColumn="0" w:noHBand="0" w:noVBand="0"/>
      </w:tblPr>
      <w:tblGrid>
        <w:gridCol w:w="720"/>
        <w:gridCol w:w="1260"/>
        <w:gridCol w:w="1305"/>
        <w:gridCol w:w="915"/>
        <w:gridCol w:w="1395"/>
        <w:gridCol w:w="1335"/>
      </w:tblGrid>
      <w:tr w:rsidR="707A25E9" w:rsidTr="707A25E9" w14:paraId="455303EC">
        <w:trPr>
          <w:trHeight w:val="465"/>
        </w:trPr>
        <w:tc>
          <w:tcPr>
            <w:tcW w:w="1980"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7965F811" w14:textId="72E96C1E">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30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094E5AE4" w14:textId="7128D5E0">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1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0F2344D3" w14:textId="40FA5E87">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39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551BADB0" w14:textId="3DF4794C">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335"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06194715" w14:textId="24C15D6D">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52C0176C">
        <w:trPr>
          <w:trHeight w:val="255"/>
        </w:trPr>
        <w:tc>
          <w:tcPr>
            <w:tcW w:w="720" w:type="dxa"/>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4CC3DA5C" w14:textId="185BEDDE">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1260"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32D01A01" w14:textId="793E0937">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Ya</w:t>
            </w:r>
          </w:p>
        </w:tc>
        <w:tc>
          <w:tcPr>
            <w:tcW w:w="130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4C29065C" w14:textId="3DDD7F6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44,0</w:t>
            </w:r>
          </w:p>
        </w:tc>
        <w:tc>
          <w:tcPr>
            <w:tcW w:w="91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45F52F5" w14:textId="75B7AC2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39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86F1CCA" w14:textId="731AF23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335"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460371A3" w14:textId="08AD5C42">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103CEC10">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6E18F864" w14:textId="6E8018AD">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260"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350385AF" w14:textId="670DDE72">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Tidak</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6B3018DC" w14:textId="1B3F985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c>
          <w:tcPr>
            <w:tcW w:w="91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1817470" w14:textId="686053E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39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81C7ADA" w14:textId="5485CCD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F98966F" w14:textId="6B78768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43E3F602">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071E7D6C" w14:textId="19105EA5">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260"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0F9FD21E" w14:textId="3828D396">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Total</w:t>
            </w:r>
          </w:p>
        </w:tc>
        <w:tc>
          <w:tcPr>
            <w:tcW w:w="130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6395EE7B" w14:textId="461C641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44,0</w:t>
            </w:r>
          </w:p>
        </w:tc>
        <w:tc>
          <w:tcPr>
            <w:tcW w:w="91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6DB81B7E" w14:textId="58E83AF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c>
          <w:tcPr>
            <w:tcW w:w="139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09540064" w14:textId="426E4182">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c>
          <w:tcPr>
            <w:tcW w:w="1335"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418A6573" w14:textId="2829198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p>
        </w:tc>
      </w:tr>
    </w:tbl>
    <w:p w:rsidR="00A120E0" w:rsidP="707A25E9" w:rsidRDefault="00A120E0" w14:paraId="1E4381C9" w14:textId="7C7BA610">
      <w:pPr>
        <w:tabs>
          <w:tab w:val="center" w:leader="none" w:pos="3700"/>
        </w:tabs>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2F75B446" w14:textId="76F4F2B4">
      <w:pPr>
        <w:tabs>
          <w:tab w:val="center" w:leader="none" w:pos="3542"/>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Tabel 6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Screening Test</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Responden Mahasiswa U</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niversitas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M</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ultimedia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usantara</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Angkatan Tahun 2021</w:t>
      </w:r>
    </w:p>
    <w:p w:rsidR="00A120E0" w:rsidP="707A25E9" w:rsidRDefault="00A120E0" w14:paraId="3BC5C3AD" w14:textId="143E49AB">
      <w:pPr>
        <w:tabs>
          <w:tab w:val="center" w:leader="none" w:pos="3542"/>
        </w:tabs>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tblW w:w="0" w:type="auto"/>
        <w:tblInd w:w="90" w:type="dxa"/>
        <w:tblLayout w:type="fixed"/>
        <w:tblLook w:val="0000" w:firstRow="0" w:lastRow="0" w:firstColumn="0" w:lastColumn="0" w:noHBand="0" w:noVBand="0"/>
      </w:tblPr>
      <w:tblGrid>
        <w:gridCol w:w="720"/>
        <w:gridCol w:w="1260"/>
        <w:gridCol w:w="1305"/>
        <w:gridCol w:w="915"/>
        <w:gridCol w:w="1395"/>
        <w:gridCol w:w="1335"/>
      </w:tblGrid>
      <w:tr w:rsidR="707A25E9" w:rsidTr="707A25E9" w14:paraId="5E9F5E7C">
        <w:trPr>
          <w:trHeight w:val="465"/>
        </w:trPr>
        <w:tc>
          <w:tcPr>
            <w:tcW w:w="1980"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4F75F013" w14:textId="72ED4AD2">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30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048E8078" w14:textId="74FC6F8E">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1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4C159633" w14:textId="467F45EF">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39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60403C55" w14:textId="5694BF42">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335"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7E7EC645" w14:textId="321859E5">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60E0A354">
        <w:trPr>
          <w:trHeight w:val="255"/>
        </w:trPr>
        <w:tc>
          <w:tcPr>
            <w:tcW w:w="720" w:type="dxa"/>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09B4ABBF" w14:textId="52A950BF">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1260"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04E1B320" w14:textId="5555D560">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Ya</w:t>
            </w:r>
          </w:p>
        </w:tc>
        <w:tc>
          <w:tcPr>
            <w:tcW w:w="130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073EBC3C" w14:textId="240583B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44,0</w:t>
            </w:r>
          </w:p>
        </w:tc>
        <w:tc>
          <w:tcPr>
            <w:tcW w:w="91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33EDA07" w14:textId="3189F8C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39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37AB964" w14:textId="49272C0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335"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20C5BE0A" w14:textId="1AB72A7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3388631C">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5B902755" w14:textId="62FE0A15">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260"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4A561924" w14:textId="521FD419">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Tidak</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10206A42" w14:textId="5C8897F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c>
          <w:tcPr>
            <w:tcW w:w="91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C24DF85" w14:textId="2341ECC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39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BEE48AE" w14:textId="7A4ED2E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335"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03AE599C" w14:textId="6F7AAC7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0EE408BB">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5864BA0E" w14:textId="704BF86E">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260"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645C61FC" w14:textId="3215BD07">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Total</w:t>
            </w:r>
          </w:p>
        </w:tc>
        <w:tc>
          <w:tcPr>
            <w:tcW w:w="130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122EEFB9" w14:textId="36E25D8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44,0</w:t>
            </w:r>
          </w:p>
        </w:tc>
        <w:tc>
          <w:tcPr>
            <w:tcW w:w="91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4241CEB1" w14:textId="5532050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c>
          <w:tcPr>
            <w:tcW w:w="139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47E1D82E" w14:textId="7A09532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c>
          <w:tcPr>
            <w:tcW w:w="1335"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6B98D063" w14:textId="6778CDB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p>
        </w:tc>
      </w:tr>
    </w:tbl>
    <w:p w:rsidR="00A120E0" w:rsidP="707A25E9" w:rsidRDefault="00A120E0" w14:paraId="5737ED8E" w14:textId="5F7B2D04">
      <w:pPr>
        <w:tabs>
          <w:tab w:val="center" w:leader="none" w:pos="3700"/>
        </w:tabs>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20CE3412" w14:textId="0010359B">
      <w:pPr>
        <w:tabs>
          <w:tab w:val="center" w:leader="none" w:pos="3700"/>
        </w:tabs>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Berikut ini bagian ketiga kuesioner mengenai tabulasi frekuensi jawaban kuesioner tentang rekapitulasi jawaban pernyataan butir kuesioner yang terdiri dari 4 faktor psikologis, yaitu motivasi, persepsi, pembelajaran,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serta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sikap dan keyakinan.</w:t>
      </w:r>
    </w:p>
    <w:p w:rsidR="00A120E0" w:rsidP="707A25E9" w:rsidRDefault="00A120E0" w14:paraId="604B0D8B" w14:textId="175E6229">
      <w:pPr>
        <w:tabs>
          <w:tab w:val="center" w:leader="none" w:pos="3700"/>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76E16165" w14:textId="29428A19">
      <w:pPr>
        <w:spacing w:after="2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Tabel 7 Responden termotivasi membeli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dengan merek yang terkenal</w:t>
      </w:r>
    </w:p>
    <w:tbl>
      <w:tblPr>
        <w:tblStyle w:val="TableNormal"/>
        <w:tblW w:w="0" w:type="auto"/>
        <w:tblInd w:w="90" w:type="dxa"/>
        <w:tblLayout w:type="fixed"/>
        <w:tblLook w:val="0000" w:firstRow="0" w:lastRow="0" w:firstColumn="0" w:lastColumn="0" w:noHBand="0" w:noVBand="0"/>
      </w:tblPr>
      <w:tblGrid>
        <w:gridCol w:w="720"/>
        <w:gridCol w:w="3105"/>
        <w:gridCol w:w="1305"/>
        <w:gridCol w:w="945"/>
        <w:gridCol w:w="1260"/>
        <w:gridCol w:w="1410"/>
      </w:tblGrid>
      <w:tr w:rsidR="707A25E9" w:rsidTr="707A25E9" w14:paraId="331D7743">
        <w:trPr>
          <w:trHeight w:val="465"/>
        </w:trPr>
        <w:tc>
          <w:tcPr>
            <w:tcW w:w="382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49ED0A5C" w14:textId="4B9CB52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30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6BB4336F" w14:textId="416777C0">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4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64A20BF2" w14:textId="3007E687">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26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03AD42B9" w14:textId="7ACDB5B3">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410"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221E04C6" w14:textId="0E43A87E">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65D413FF">
        <w:trPr>
          <w:trHeight w:val="255"/>
        </w:trPr>
        <w:tc>
          <w:tcPr>
            <w:tcW w:w="720" w:type="dxa"/>
            <w:vMerge w:val="restart"/>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51F462F2" w14:textId="0A2C687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310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7CB336BA" w14:textId="1DAFB38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Tidak </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5715FE6C" w14:textId="2A716CE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046A03C" w14:textId="6A74BE9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26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8A40AA8" w14:textId="5367DF4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410"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01070F94" w14:textId="204B895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5AC4D318">
        <w:trPr>
          <w:trHeight w:val="255"/>
        </w:trPr>
        <w:tc>
          <w:tcPr>
            <w:tcW w:w="720" w:type="dxa"/>
            <w:vMerge/>
            <w:tcBorders>
              <w:top w:sz="0"/>
              <w:left w:val="single" w:color="000000" w:themeColor="text1" w:sz="0"/>
              <w:bottom w:sz="0"/>
              <w:right w:sz="0"/>
            </w:tcBorders>
            <w:tcMar/>
            <w:vAlign w:val="center"/>
          </w:tcPr>
          <w:p w14:paraId="31F21356"/>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6618ECF9" w14:textId="4DE0B400">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Tidak 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23E061E3" w14:textId="6AE706D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3</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87C76F0" w14:textId="2D10F53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6,8</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1EB85A12" w14:textId="61A1D1C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6,8</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33E626F" w14:textId="4BD7967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6,8</w:t>
            </w:r>
          </w:p>
        </w:tc>
      </w:tr>
      <w:tr w:rsidR="707A25E9" w:rsidTr="707A25E9" w14:paraId="277E4431">
        <w:trPr>
          <w:trHeight w:val="255"/>
        </w:trPr>
        <w:tc>
          <w:tcPr>
            <w:tcW w:w="720" w:type="dxa"/>
            <w:tcBorders>
              <w:top w:val="nil" w:color="000000" w:themeColor="text1" w:sz="12"/>
              <w:left w:val="single" w:color="000000" w:themeColor="text1" w:sz="12"/>
              <w:bottom w:val="nil"/>
              <w:right w:val="nil"/>
            </w:tcBorders>
            <w:shd w:val="clear" w:color="auto" w:fill="FFFFFF" w:themeFill="background1"/>
            <w:tcMar/>
            <w:vAlign w:val="top"/>
          </w:tcPr>
          <w:p w:rsidR="707A25E9" w:rsidP="707A25E9" w:rsidRDefault="707A25E9" w14:paraId="692382F4" w14:textId="39B39AB3">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1EEBFF9F" w14:textId="4E55516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Netral</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0534E2A4" w14:textId="7B2E155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16</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9B54BAA" w14:textId="2188C9C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36</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EC6888E" w14:textId="434DEC3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36</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F7B28B9" w14:textId="755EDDB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43</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w:t>
            </w:r>
          </w:p>
        </w:tc>
      </w:tr>
      <w:tr w:rsidR="707A25E9" w:rsidTr="707A25E9" w14:paraId="018039F9">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35C036C7" w14:textId="6194BCA9">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09F60DAF" w14:textId="5F38347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3072C8EF" w14:textId="1AE325A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20</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FD0CC94" w14:textId="2613700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45,5</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B3118DE" w14:textId="5956462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45,5</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041186CE" w14:textId="2EB9690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88,7</w:t>
            </w:r>
          </w:p>
        </w:tc>
      </w:tr>
      <w:tr w:rsidR="707A25E9" w:rsidTr="707A25E9" w14:paraId="3BF56F3A">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2448FC4E" w14:textId="5CFF6D64">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5187E8C2" w14:textId="56382136">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Setuju </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3B6F293A" w14:textId="2FF5A8E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FE53E46" w14:textId="5726BFD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11,4</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219964A" w14:textId="24C0DE9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11,4</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2BEDD7D9" w14:textId="20DAA12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100,1</w:t>
            </w:r>
          </w:p>
        </w:tc>
      </w:tr>
      <w:tr w:rsidR="707A25E9" w:rsidTr="707A25E9" w14:paraId="31510A16">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79AEB603" w14:textId="50C9F4AC">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64DEF4F7" w14:textId="551F9E3E">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30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1FE04433" w14:textId="35C2E5A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w:t>
            </w:r>
          </w:p>
        </w:tc>
        <w:tc>
          <w:tcPr>
            <w:tcW w:w="94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681313CD" w14:textId="6B5C914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100,1</w:t>
            </w:r>
          </w:p>
        </w:tc>
        <w:tc>
          <w:tcPr>
            <w:tcW w:w="126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25052C6B" w14:textId="6C2B5D2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100,1</w:t>
            </w:r>
          </w:p>
        </w:tc>
        <w:tc>
          <w:tcPr>
            <w:tcW w:w="1410"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15186D3D" w14:textId="1F40869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r>
    </w:tbl>
    <w:p w:rsidR="00A120E0" w:rsidP="707A25E9" w:rsidRDefault="00A120E0" w14:paraId="0A72D2A8" w14:textId="4129C265">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48220D02" w14:textId="3E7BCDEE">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Tabel 8 Responden membeli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berdasarkan persepsi atas merek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diiklankan</w:t>
      </w:r>
    </w:p>
    <w:tbl>
      <w:tblPr>
        <w:tblStyle w:val="TableNormal"/>
        <w:tblW w:w="0" w:type="auto"/>
        <w:tblInd w:w="90" w:type="dxa"/>
        <w:tblLayout w:type="fixed"/>
        <w:tblLook w:val="0000" w:firstRow="0" w:lastRow="0" w:firstColumn="0" w:lastColumn="0" w:noHBand="0" w:noVBand="0"/>
      </w:tblPr>
      <w:tblGrid>
        <w:gridCol w:w="720"/>
        <w:gridCol w:w="3105"/>
        <w:gridCol w:w="1305"/>
        <w:gridCol w:w="945"/>
        <w:gridCol w:w="1260"/>
        <w:gridCol w:w="1410"/>
      </w:tblGrid>
      <w:tr w:rsidR="707A25E9" w:rsidTr="707A25E9" w14:paraId="197CFC3F">
        <w:trPr>
          <w:trHeight w:val="465"/>
        </w:trPr>
        <w:tc>
          <w:tcPr>
            <w:tcW w:w="382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2F345683" w14:textId="61BDD719">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30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452ACB3D" w14:textId="2DE0A36A">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4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78547520" w14:textId="353F8AF6">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26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39A6BAD3" w14:textId="0F48AB5F">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410"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36C5586B" w14:textId="4929544D">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63851D89">
        <w:trPr>
          <w:trHeight w:val="255"/>
        </w:trPr>
        <w:tc>
          <w:tcPr>
            <w:tcW w:w="720" w:type="dxa"/>
            <w:vMerge w:val="restart"/>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3C769017" w14:textId="6D50FA79">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310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7772E1BB" w14:textId="4EC7AE8B">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Tidak </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338FFC5C" w14:textId="3E59DFB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E3B4586" w14:textId="5E70714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26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5A0EEFD" w14:textId="6F2F016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410"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79524515" w14:textId="1828A43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1D56EAD0">
        <w:trPr>
          <w:trHeight w:val="255"/>
        </w:trPr>
        <w:tc>
          <w:tcPr>
            <w:tcW w:w="720" w:type="dxa"/>
            <w:vMerge/>
            <w:tcBorders>
              <w:top w:sz="0"/>
              <w:left w:val="single" w:color="000000" w:themeColor="text1" w:sz="0"/>
              <w:bottom w:sz="0"/>
              <w:right w:sz="0"/>
            </w:tcBorders>
            <w:tcMar/>
            <w:vAlign w:val="center"/>
          </w:tcPr>
          <w:p w14:paraId="0ADE1959"/>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71E9F0D4" w14:textId="1C11A122">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Tidak 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37B9F94D" w14:textId="12B5706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65A1A15" w14:textId="787ED47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11,4</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C46C40F" w14:textId="45E1A9A7">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11,4</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6937E356" w14:textId="5D30EE7A">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11,4</w:t>
            </w:r>
          </w:p>
        </w:tc>
      </w:tr>
      <w:tr w:rsidR="707A25E9" w:rsidTr="707A25E9" w14:paraId="3B72D68B">
        <w:trPr>
          <w:trHeight w:val="255"/>
        </w:trPr>
        <w:tc>
          <w:tcPr>
            <w:tcW w:w="720" w:type="dxa"/>
            <w:tcBorders>
              <w:top w:val="nil" w:color="000000" w:themeColor="text1" w:sz="12"/>
              <w:left w:val="single" w:color="000000" w:themeColor="text1" w:sz="12"/>
              <w:bottom w:val="nil"/>
              <w:right w:val="nil"/>
            </w:tcBorders>
            <w:shd w:val="clear" w:color="auto" w:fill="FFFFFF" w:themeFill="background1"/>
            <w:tcMar/>
            <w:vAlign w:val="top"/>
          </w:tcPr>
          <w:p w:rsidR="707A25E9" w:rsidP="707A25E9" w:rsidRDefault="707A25E9" w14:paraId="5FA492E9" w14:textId="3F5396C6">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3EC3188A" w14:textId="55802156">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Netral</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6B132AEF" w14:textId="4B62194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13</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805011B" w14:textId="7C578BDB">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29,5</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7F76A82" w14:textId="381F1D05">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29,5</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ED2CD8D" w14:textId="1189056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,9</w:t>
            </w:r>
          </w:p>
        </w:tc>
      </w:tr>
      <w:tr w:rsidR="707A25E9" w:rsidTr="707A25E9" w14:paraId="27DD6B04">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1E49C18A" w14:textId="440D3589">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1307C62E" w14:textId="1189F7C6">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7FEC7E3D" w14:textId="21417FD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21</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7D7B2D2" w14:textId="335CC3B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47</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,7</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286AF1B" w14:textId="5B0AB40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47</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7</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272B657A" w14:textId="5CF2EB9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88,6</w:t>
            </w:r>
          </w:p>
        </w:tc>
      </w:tr>
      <w:tr w:rsidR="707A25E9" w:rsidTr="707A25E9" w14:paraId="685931EA">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6DB66E4B" w14:textId="442EA436">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040FE10F" w14:textId="0F19599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Setuju </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1D6DC205" w14:textId="0EC9281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4A56181" w14:textId="3EBEA5B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11,4</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1FB070A8" w14:textId="213F3B6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11,4</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9695592" w14:textId="1256429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r>
      <w:tr w:rsidR="707A25E9" w:rsidTr="707A25E9" w14:paraId="3CC151E7">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29AAEDEF" w14:textId="49DBE46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65DFE130" w14:textId="28593ACF">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30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69DCBF3D" w14:textId="435782A2">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w:t>
            </w:r>
          </w:p>
        </w:tc>
        <w:tc>
          <w:tcPr>
            <w:tcW w:w="94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3876FE39" w14:textId="1AC47CC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26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4F0CB1E4" w14:textId="1E22AB3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410"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3272780B" w14:textId="66335D0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r>
    </w:tbl>
    <w:p w:rsidR="00A120E0" w:rsidP="707A25E9" w:rsidRDefault="00A120E0" w14:paraId="36914586" w14:textId="612DAB5E">
      <w:pPr>
        <w:tabs>
          <w:tab w:val="center" w:leader="none" w:pos="3700"/>
        </w:tabs>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4E4FDF1B" w14:textId="0BFB82F0">
      <w:pPr>
        <w:spacing w:after="2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Tabel 9 Responden membeli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berdasarkan pengetahuan saya atas merek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tersebut</w:t>
      </w:r>
    </w:p>
    <w:tbl>
      <w:tblPr>
        <w:tblStyle w:val="TableNormal"/>
        <w:tblW w:w="0" w:type="auto"/>
        <w:tblInd w:w="90" w:type="dxa"/>
        <w:tblLayout w:type="fixed"/>
        <w:tblLook w:val="0000" w:firstRow="0" w:lastRow="0" w:firstColumn="0" w:lastColumn="0" w:noHBand="0" w:noVBand="0"/>
      </w:tblPr>
      <w:tblGrid>
        <w:gridCol w:w="720"/>
        <w:gridCol w:w="3105"/>
        <w:gridCol w:w="1305"/>
        <w:gridCol w:w="945"/>
        <w:gridCol w:w="1260"/>
        <w:gridCol w:w="1410"/>
      </w:tblGrid>
      <w:tr w:rsidR="707A25E9" w:rsidTr="707A25E9" w14:paraId="44307F7C">
        <w:trPr>
          <w:trHeight w:val="465"/>
        </w:trPr>
        <w:tc>
          <w:tcPr>
            <w:tcW w:w="382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0EFC315E" w14:textId="6511098D">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30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1C5CCA34" w14:textId="7183EE91">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4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6B54792C" w14:textId="33320DF9">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26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621BDA1A" w14:textId="6A8DA45F">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410"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507B6C35" w14:textId="28EFDD37">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04226198">
        <w:trPr>
          <w:trHeight w:val="255"/>
        </w:trPr>
        <w:tc>
          <w:tcPr>
            <w:tcW w:w="720" w:type="dxa"/>
            <w:vMerge w:val="restart"/>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3287E381" w14:textId="30BF6DEA">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310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34080409" w14:textId="41E98900">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Tidak </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5ADA5B4C" w14:textId="31FE42E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AFC2372" w14:textId="0A6A622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26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73130ED" w14:textId="3636075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410"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7958EFD5" w14:textId="5549ACA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50E49122">
        <w:trPr>
          <w:trHeight w:val="255"/>
        </w:trPr>
        <w:tc>
          <w:tcPr>
            <w:tcW w:w="720" w:type="dxa"/>
            <w:vMerge/>
            <w:tcBorders>
              <w:top w:sz="0"/>
              <w:left w:val="single" w:color="000000" w:themeColor="text1" w:sz="0"/>
              <w:bottom w:sz="0"/>
              <w:right w:sz="0"/>
            </w:tcBorders>
            <w:tcMar/>
            <w:vAlign w:val="center"/>
          </w:tcPr>
          <w:p w14:paraId="123B1433"/>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6ED71B0D" w14:textId="21334273">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Tidak 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2C86062B" w14:textId="13309472">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8898C7D" w14:textId="4B6C6BA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7DE8207" w14:textId="54A6A1D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ADAFA11" w14:textId="2962119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r>
      <w:tr w:rsidR="707A25E9" w:rsidTr="707A25E9" w14:paraId="1243CC8D">
        <w:trPr>
          <w:trHeight w:val="255"/>
        </w:trPr>
        <w:tc>
          <w:tcPr>
            <w:tcW w:w="720" w:type="dxa"/>
            <w:tcBorders>
              <w:top w:val="nil" w:color="000000" w:themeColor="text1" w:sz="12"/>
              <w:left w:val="single" w:color="000000" w:themeColor="text1" w:sz="12"/>
              <w:bottom w:val="nil"/>
              <w:right w:val="nil"/>
            </w:tcBorders>
            <w:shd w:val="clear" w:color="auto" w:fill="FFFFFF" w:themeFill="background1"/>
            <w:tcMar/>
            <w:vAlign w:val="top"/>
          </w:tcPr>
          <w:p w:rsidR="707A25E9" w:rsidP="707A25E9" w:rsidRDefault="707A25E9" w14:paraId="18F341C2" w14:textId="0A13FFD1">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3CFC8DEB" w14:textId="7EB1D3E2">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Netral</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234D969E" w14:textId="7667840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15161D9" w14:textId="7D399FF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6B016C4" w14:textId="0ED1E96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EA9325C" w14:textId="032A569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49A1C216">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4E224A9D" w14:textId="0487B8A7">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115C53D3" w14:textId="524D0C72">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5E46FAF1" w14:textId="46601B9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25</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7ED50FE" w14:textId="2C8D7A5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56,8</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C3C92A5" w14:textId="74B740C5">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56,8</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7DC6F8C5" w14:textId="49206B64">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56,8</w:t>
            </w:r>
          </w:p>
        </w:tc>
      </w:tr>
      <w:tr w:rsidR="707A25E9" w:rsidTr="707A25E9" w14:paraId="19BC6D85">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10134943" w14:textId="5A194F7A">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54CAB119" w14:textId="187BE03B">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Setuju </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45CFC1E3" w14:textId="2BE4884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19</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90CB831" w14:textId="052434F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43,2</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FB4E09B" w14:textId="75D4F8E1">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43,2</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717EFBA3" w14:textId="21F9B47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r>
      <w:tr w:rsidR="707A25E9" w:rsidTr="707A25E9" w14:paraId="0E7D5CBD">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1E820FE1" w14:textId="1270715C">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390001B5" w14:textId="6DF61245">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30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328FBDB9" w14:textId="3986A74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w:t>
            </w:r>
          </w:p>
        </w:tc>
        <w:tc>
          <w:tcPr>
            <w:tcW w:w="94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794C37E3" w14:textId="2CBF94D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26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115C6DF3" w14:textId="02251DC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410"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45B64E8F" w14:textId="4831FBE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r>
    </w:tbl>
    <w:p w:rsidR="00A120E0" w:rsidP="707A25E9" w:rsidRDefault="00A120E0" w14:paraId="18500C6D" w14:textId="390F7BFB">
      <w:pPr>
        <w:tabs>
          <w:tab w:val="center" w:leader="none" w:pos="3700"/>
        </w:tabs>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425337F6" w14:textId="00201828">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Tabel 10 Responden membeli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berdasarkan keyakinan bahwa merek yang responden beli lebih baik dibandingkan merek lain</w:t>
      </w:r>
    </w:p>
    <w:tbl>
      <w:tblPr>
        <w:tblStyle w:val="TableNormal"/>
        <w:tblW w:w="0" w:type="auto"/>
        <w:tblInd w:w="90" w:type="dxa"/>
        <w:tblLayout w:type="fixed"/>
        <w:tblLook w:val="0000" w:firstRow="0" w:lastRow="0" w:firstColumn="0" w:lastColumn="0" w:noHBand="0" w:noVBand="0"/>
      </w:tblPr>
      <w:tblGrid>
        <w:gridCol w:w="720"/>
        <w:gridCol w:w="3105"/>
        <w:gridCol w:w="1305"/>
        <w:gridCol w:w="945"/>
        <w:gridCol w:w="1260"/>
        <w:gridCol w:w="1410"/>
      </w:tblGrid>
      <w:tr w:rsidR="707A25E9" w:rsidTr="707A25E9" w14:paraId="043F8EA2">
        <w:trPr>
          <w:trHeight w:val="465"/>
        </w:trPr>
        <w:tc>
          <w:tcPr>
            <w:tcW w:w="382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263DA129" w14:textId="3DC25042">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30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728EB24D" w14:textId="14B7FA4A">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4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27CD31D0" w14:textId="35E5FCB2">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26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610DC957" w14:textId="029A5DFD">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410"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741A20F8" w14:textId="615C0788">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1AC3F03E">
        <w:trPr>
          <w:trHeight w:val="255"/>
        </w:trPr>
        <w:tc>
          <w:tcPr>
            <w:tcW w:w="720" w:type="dxa"/>
            <w:vMerge w:val="restart"/>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404BC9E1" w14:textId="29836BE5">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310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2D7C8064" w14:textId="3732E07C">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Tidak </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4F86DB38" w14:textId="3752B10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A13F872" w14:textId="65FE1B0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26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1973A8E" w14:textId="0B66223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410"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A240A8B" w14:textId="7E1CC95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3C4E0C45">
        <w:trPr>
          <w:trHeight w:val="255"/>
        </w:trPr>
        <w:tc>
          <w:tcPr>
            <w:tcW w:w="720" w:type="dxa"/>
            <w:vMerge/>
            <w:tcBorders>
              <w:top w:sz="0"/>
              <w:left w:val="single" w:color="000000" w:themeColor="text1" w:sz="0"/>
              <w:bottom w:sz="0"/>
              <w:right w:sz="0"/>
            </w:tcBorders>
            <w:tcMar/>
            <w:vAlign w:val="center"/>
          </w:tcPr>
          <w:p w14:paraId="0CD8D3B3"/>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64F94ECD" w14:textId="7A6F9B3E">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Tidak 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01D801E2" w14:textId="23A8DAA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195E7F21" w14:textId="2BCC05AA">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4,5</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52364BF" w14:textId="5EE4C33B">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4,5</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556B5E10" w14:textId="35A38B9B">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4,5</w:t>
            </w:r>
          </w:p>
        </w:tc>
      </w:tr>
      <w:tr w:rsidR="707A25E9" w:rsidTr="707A25E9" w14:paraId="57731BE4">
        <w:trPr>
          <w:trHeight w:val="255"/>
        </w:trPr>
        <w:tc>
          <w:tcPr>
            <w:tcW w:w="720" w:type="dxa"/>
            <w:tcBorders>
              <w:top w:val="nil" w:color="000000" w:themeColor="text1" w:sz="12"/>
              <w:left w:val="single" w:color="000000" w:themeColor="text1" w:sz="12"/>
              <w:bottom w:val="nil"/>
              <w:right w:val="nil"/>
            </w:tcBorders>
            <w:shd w:val="clear" w:color="auto" w:fill="FFFFFF" w:themeFill="background1"/>
            <w:tcMar/>
            <w:vAlign w:val="top"/>
          </w:tcPr>
          <w:p w:rsidR="707A25E9" w:rsidP="707A25E9" w:rsidRDefault="707A25E9" w14:paraId="2902D945" w14:textId="0A9152BC">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3AD62521" w14:textId="477B8D5A">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Netral</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577D5812" w14:textId="452ABEE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11</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E129CE4" w14:textId="07E8F60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25</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61D5656" w14:textId="4C707D0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25</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6D195DE" w14:textId="3EADD48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29</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,5</w:t>
            </w:r>
          </w:p>
        </w:tc>
      </w:tr>
      <w:tr w:rsidR="707A25E9" w:rsidTr="707A25E9" w14:paraId="40862357">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6D836BC9" w14:textId="74AF6ED1">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6FD1EC05" w14:textId="1062D599">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4B20E2F9" w14:textId="7F655B9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19</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177F588F" w14:textId="7BF8D2E4">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43,2</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172F3F3" w14:textId="382E2A5C">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43,2</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06B4B907" w14:textId="7F17DED2">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72,7</w:t>
            </w:r>
          </w:p>
        </w:tc>
      </w:tr>
      <w:tr w:rsidR="707A25E9" w:rsidTr="707A25E9" w14:paraId="1FD1B511">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78A1D59E" w14:textId="4BAA78D7">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3F7B72DB" w14:textId="357B2A6D">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Setuju </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4CB0E8F5" w14:textId="5AC7024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12</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E8E3365" w14:textId="0264423D">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27,3</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A0D5A53" w14:textId="5FF878F5">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27,3</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7C651F38" w14:textId="2644B02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r>
      <w:tr w:rsidR="707A25E9" w:rsidTr="707A25E9" w14:paraId="034632B9">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39824BCD" w14:textId="3468E773">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4538047B" w14:textId="534C93BF">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30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4858812C" w14:textId="531D35E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w:t>
            </w:r>
          </w:p>
        </w:tc>
        <w:tc>
          <w:tcPr>
            <w:tcW w:w="94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3DDF6D7D" w14:textId="28BEDB4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26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4C1FD64A" w14:textId="55F6060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410"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579C9454" w14:textId="76AAA14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r>
    </w:tbl>
    <w:p w:rsidR="00A120E0" w:rsidP="707A25E9" w:rsidRDefault="00A120E0" w14:paraId="0F60D151" w14:textId="499BA5D5">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3028BB69" w14:textId="70D0FC53">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Tabel 11 Responden membeli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berdasarkan sikap dan prinsip responden terhadap spesifikasi fitur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tersebut</w:t>
      </w:r>
    </w:p>
    <w:tbl>
      <w:tblPr>
        <w:tblStyle w:val="TableNormal"/>
        <w:tblW w:w="0" w:type="auto"/>
        <w:tblInd w:w="90" w:type="dxa"/>
        <w:tblLayout w:type="fixed"/>
        <w:tblLook w:val="0000" w:firstRow="0" w:lastRow="0" w:firstColumn="0" w:lastColumn="0" w:noHBand="0" w:noVBand="0"/>
      </w:tblPr>
      <w:tblGrid>
        <w:gridCol w:w="720"/>
        <w:gridCol w:w="3105"/>
        <w:gridCol w:w="1305"/>
        <w:gridCol w:w="945"/>
        <w:gridCol w:w="1260"/>
        <w:gridCol w:w="1410"/>
      </w:tblGrid>
      <w:tr w:rsidR="707A25E9" w:rsidTr="707A25E9" w14:paraId="33D619B6">
        <w:trPr>
          <w:trHeight w:val="465"/>
        </w:trPr>
        <w:tc>
          <w:tcPr>
            <w:tcW w:w="382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624923FC" w14:textId="09B3F9F5">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30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70AF3568" w14:textId="235F3DF8">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4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1F577F09" w14:textId="395029B7">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26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5D707D49" w14:textId="1FF9F674">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410"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5310FAE2" w14:textId="07955AE2">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4D29DF1C">
        <w:trPr>
          <w:trHeight w:val="255"/>
        </w:trPr>
        <w:tc>
          <w:tcPr>
            <w:tcW w:w="720" w:type="dxa"/>
            <w:vMerge w:val="restart"/>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7E9AD3B0" w14:textId="5602F99C">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310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74867EC3" w14:textId="1C1CCB5B">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Tidak </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53261C69" w14:textId="42E81A3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8600D24" w14:textId="6603829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26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96025EC" w14:textId="78C62BE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410"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2C69388A" w14:textId="3F0A147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310A0FA0">
        <w:trPr>
          <w:trHeight w:val="255"/>
        </w:trPr>
        <w:tc>
          <w:tcPr>
            <w:tcW w:w="720" w:type="dxa"/>
            <w:vMerge/>
            <w:tcBorders>
              <w:top w:sz="0"/>
              <w:left w:val="single" w:color="000000" w:themeColor="text1" w:sz="0"/>
              <w:bottom w:sz="0"/>
              <w:right w:sz="0"/>
            </w:tcBorders>
            <w:tcMar/>
            <w:vAlign w:val="center"/>
          </w:tcPr>
          <w:p w14:paraId="7D1DD7EF"/>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4164F8AA" w14:textId="2D7F8D7F">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Tidak 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38FFB24E" w14:textId="6D69B0D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F8DE4A3" w14:textId="64C5730D">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102EDA1" w14:textId="3C5CD1AF">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738BDBAB" w14:textId="203729F2">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r>
      <w:tr w:rsidR="707A25E9" w:rsidTr="707A25E9" w14:paraId="1D5F65C3">
        <w:trPr>
          <w:trHeight w:val="255"/>
        </w:trPr>
        <w:tc>
          <w:tcPr>
            <w:tcW w:w="720" w:type="dxa"/>
            <w:tcBorders>
              <w:top w:val="nil" w:color="000000" w:themeColor="text1" w:sz="12"/>
              <w:left w:val="single" w:color="000000" w:themeColor="text1" w:sz="12"/>
              <w:bottom w:val="nil"/>
              <w:right w:val="nil"/>
            </w:tcBorders>
            <w:shd w:val="clear" w:color="auto" w:fill="FFFFFF" w:themeFill="background1"/>
            <w:tcMar/>
            <w:vAlign w:val="top"/>
          </w:tcPr>
          <w:p w:rsidR="707A25E9" w:rsidP="707A25E9" w:rsidRDefault="707A25E9" w14:paraId="4AD70B56" w14:textId="24211A62">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6CDC8328" w14:textId="38C7A2E2">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Netral</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01AB2785" w14:textId="563F7B0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3</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6B78B54" w14:textId="3E0E9358">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6,8</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886A216" w14:textId="6E2DA0BE">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6,8</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75436D13" w14:textId="5C9CB972">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6,8</w:t>
            </w:r>
          </w:p>
        </w:tc>
      </w:tr>
      <w:tr w:rsidR="707A25E9" w:rsidTr="707A25E9" w14:paraId="545171F0">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24695856" w14:textId="2AF52D8A">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05A1E93D" w14:textId="551A038F">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71B01395" w14:textId="11AD592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22</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F19C451" w14:textId="24B5CAD2">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50</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7FF62C7" w14:textId="4C9F4C4B">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50</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77260751" w14:textId="46D9311D">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56,8</w:t>
            </w:r>
          </w:p>
        </w:tc>
      </w:tr>
      <w:tr w:rsidR="707A25E9" w:rsidTr="707A25E9" w14:paraId="77D5107D">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00FA4BE3" w14:textId="50878C9E">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0E37F972" w14:textId="6880059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Setuju </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595575E6" w14:textId="2C72483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19</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1AAD8FC6" w14:textId="28055754">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43,2</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91A3606" w14:textId="62270D3C">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43,2</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BEA4740" w14:textId="2B2CFB02">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r>
      <w:tr w:rsidR="707A25E9" w:rsidTr="707A25E9" w14:paraId="6DDC4B9C">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4EFDFFB9" w14:textId="0F53BAB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508C5E0F" w14:textId="01E360D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30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622F5332" w14:textId="540C270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w:t>
            </w:r>
          </w:p>
        </w:tc>
        <w:tc>
          <w:tcPr>
            <w:tcW w:w="94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500EBF9C" w14:textId="75DF38D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26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4754FDD1" w14:textId="0ACD803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410"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5D60B6CF" w14:textId="0318318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r>
    </w:tbl>
    <w:p w:rsidR="00A120E0" w:rsidP="707A25E9" w:rsidRDefault="00A120E0" w14:paraId="20DC4CDE" w14:textId="15D5A47C">
      <w:pPr>
        <w:tabs>
          <w:tab w:val="center" w:leader="none" w:pos="3700"/>
        </w:tabs>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21033CBB" w14:textId="1EC53B51">
      <w:pPr>
        <w:tabs>
          <w:tab w:val="center" w:leader="none" w:pos="3700"/>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Tabel 12 Responden membeli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karena adanya dorongan kebutuhan komunikasi</w:t>
      </w:r>
    </w:p>
    <w:p w:rsidR="00A120E0" w:rsidP="707A25E9" w:rsidRDefault="00A120E0" w14:paraId="5F883CEE" w14:textId="484DFBA5">
      <w:pPr>
        <w:tabs>
          <w:tab w:val="center" w:leader="none" w:pos="3700"/>
        </w:tabs>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tblW w:w="0" w:type="auto"/>
        <w:tblInd w:w="90" w:type="dxa"/>
        <w:tblLayout w:type="fixed"/>
        <w:tblLook w:val="0000" w:firstRow="0" w:lastRow="0" w:firstColumn="0" w:lastColumn="0" w:noHBand="0" w:noVBand="0"/>
      </w:tblPr>
      <w:tblGrid>
        <w:gridCol w:w="735"/>
        <w:gridCol w:w="3090"/>
        <w:gridCol w:w="1320"/>
        <w:gridCol w:w="975"/>
        <w:gridCol w:w="1245"/>
        <w:gridCol w:w="1380"/>
      </w:tblGrid>
      <w:tr w:rsidR="707A25E9" w:rsidTr="707A25E9" w14:paraId="34FC7F14">
        <w:trPr>
          <w:trHeight w:val="510"/>
        </w:trPr>
        <w:tc>
          <w:tcPr>
            <w:tcW w:w="382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07E51862" w14:textId="45BA88AE">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320"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2DDA096F" w14:textId="4DEA794A">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7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2D7213CF" w14:textId="184A7D44">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24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4712898C" w14:textId="6C07A020">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380"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1B9B95FF" w14:textId="3F0E325F">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64486A32">
        <w:trPr>
          <w:trHeight w:val="285"/>
        </w:trPr>
        <w:tc>
          <w:tcPr>
            <w:tcW w:w="735" w:type="dxa"/>
            <w:vMerge w:val="restart"/>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1C3CDD35" w14:textId="0ED28CFB">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3090"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31594DB9" w14:textId="1E4113D0">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Tidak </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20"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329F5E02" w14:textId="3271B43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7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198F9C4" w14:textId="5C34ADA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24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8E5A453" w14:textId="26AE8772">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380"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7EEB0484" w14:textId="04FD3E4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60C24C61">
        <w:trPr>
          <w:trHeight w:val="285"/>
        </w:trPr>
        <w:tc>
          <w:tcPr>
            <w:tcW w:w="735" w:type="dxa"/>
            <w:vMerge/>
            <w:tcBorders>
              <w:top w:sz="0"/>
              <w:left w:val="single" w:color="000000" w:themeColor="text1" w:sz="0"/>
              <w:bottom w:sz="0"/>
              <w:right w:sz="0"/>
            </w:tcBorders>
            <w:tcMar/>
            <w:vAlign w:val="center"/>
          </w:tcPr>
          <w:p w14:paraId="768632CA"/>
        </w:tc>
        <w:tc>
          <w:tcPr>
            <w:tcW w:w="3090"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5060FD03" w14:textId="0A8B4BA5">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Tidak Setuju</w:t>
            </w:r>
          </w:p>
        </w:tc>
        <w:tc>
          <w:tcPr>
            <w:tcW w:w="1320"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7FA5C34C" w14:textId="1AD0593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w:t>
            </w:r>
          </w:p>
        </w:tc>
        <w:tc>
          <w:tcPr>
            <w:tcW w:w="97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AC3EAE7" w14:textId="20616FDE">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4,5</w:t>
            </w:r>
          </w:p>
        </w:tc>
        <w:tc>
          <w:tcPr>
            <w:tcW w:w="12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D47A6EE" w14:textId="53BF2EE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4,5</w:t>
            </w:r>
          </w:p>
        </w:tc>
        <w:tc>
          <w:tcPr>
            <w:tcW w:w="138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556FA072" w14:textId="5021C792">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4,5</w:t>
            </w:r>
          </w:p>
        </w:tc>
      </w:tr>
      <w:tr w:rsidR="707A25E9" w:rsidTr="707A25E9" w14:paraId="2A4BCF5E">
        <w:trPr>
          <w:trHeight w:val="285"/>
        </w:trPr>
        <w:tc>
          <w:tcPr>
            <w:tcW w:w="735" w:type="dxa"/>
            <w:tcBorders>
              <w:top w:val="nil" w:color="000000" w:themeColor="text1" w:sz="12"/>
              <w:left w:val="single" w:color="000000" w:themeColor="text1" w:sz="12"/>
              <w:bottom w:val="nil"/>
              <w:right w:val="nil"/>
            </w:tcBorders>
            <w:shd w:val="clear" w:color="auto" w:fill="FFFFFF" w:themeFill="background1"/>
            <w:tcMar/>
            <w:vAlign w:val="top"/>
          </w:tcPr>
          <w:p w:rsidR="707A25E9" w:rsidP="707A25E9" w:rsidRDefault="707A25E9" w14:paraId="6D56358F" w14:textId="30B08B40">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090"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46CE9563" w14:textId="290F8A0C">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Netral</w:t>
            </w:r>
          </w:p>
        </w:tc>
        <w:tc>
          <w:tcPr>
            <w:tcW w:w="1320"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6D5EDEE4" w14:textId="3FCCF80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9</w:t>
            </w:r>
          </w:p>
        </w:tc>
        <w:tc>
          <w:tcPr>
            <w:tcW w:w="97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018B26A" w14:textId="5ACBED05">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20,5</w:t>
            </w:r>
          </w:p>
        </w:tc>
        <w:tc>
          <w:tcPr>
            <w:tcW w:w="12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33EA89E" w14:textId="31D5DDE0">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20,5</w:t>
            </w:r>
          </w:p>
        </w:tc>
        <w:tc>
          <w:tcPr>
            <w:tcW w:w="138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4CA3A279" w14:textId="2D58C393">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25,0</w:t>
            </w:r>
          </w:p>
        </w:tc>
      </w:tr>
      <w:tr w:rsidR="707A25E9" w:rsidTr="707A25E9" w14:paraId="4B245903">
        <w:trPr>
          <w:trHeight w:val="285"/>
        </w:trPr>
        <w:tc>
          <w:tcPr>
            <w:tcW w:w="735"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1C456B57" w14:textId="0F1C536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090"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101C3952" w14:textId="02014EED">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20"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14C331BB" w14:textId="37C7526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13</w:t>
            </w:r>
          </w:p>
        </w:tc>
        <w:tc>
          <w:tcPr>
            <w:tcW w:w="97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89326C1" w14:textId="04633226">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29,5</w:t>
            </w:r>
          </w:p>
        </w:tc>
        <w:tc>
          <w:tcPr>
            <w:tcW w:w="12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B80F5FD" w14:textId="19A357CA">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29,5</w:t>
            </w:r>
          </w:p>
        </w:tc>
        <w:tc>
          <w:tcPr>
            <w:tcW w:w="138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3E894AB" w14:textId="029AF56D">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54,5</w:t>
            </w:r>
          </w:p>
        </w:tc>
      </w:tr>
      <w:tr w:rsidR="707A25E9" w:rsidTr="707A25E9" w14:paraId="6416C70B">
        <w:trPr>
          <w:trHeight w:val="285"/>
        </w:trPr>
        <w:tc>
          <w:tcPr>
            <w:tcW w:w="735"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58B568E5" w14:textId="64BB4280">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3090"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39D8F035" w14:textId="26B0AD1E">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Setuju </w:t>
            </w:r>
          </w:p>
        </w:tc>
        <w:tc>
          <w:tcPr>
            <w:tcW w:w="1320"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2567FC1E" w14:textId="7E50FFE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20</w:t>
            </w:r>
          </w:p>
        </w:tc>
        <w:tc>
          <w:tcPr>
            <w:tcW w:w="97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BDFDF98" w14:textId="0E305EDD">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45,5</w:t>
            </w:r>
          </w:p>
        </w:tc>
        <w:tc>
          <w:tcPr>
            <w:tcW w:w="12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3478C08" w14:textId="5F4B7915">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45,5</w:t>
            </w:r>
          </w:p>
        </w:tc>
        <w:tc>
          <w:tcPr>
            <w:tcW w:w="138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E4F66C7" w14:textId="7A62E54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r>
      <w:tr w:rsidR="707A25E9" w:rsidTr="707A25E9" w14:paraId="66C24D94">
        <w:trPr>
          <w:trHeight w:val="285"/>
        </w:trPr>
        <w:tc>
          <w:tcPr>
            <w:tcW w:w="735"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798C012A" w14:textId="03DD9EC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090"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5E5583B2" w14:textId="3ADF21DF">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320"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652F74A2" w14:textId="627544D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w:t>
            </w:r>
          </w:p>
        </w:tc>
        <w:tc>
          <w:tcPr>
            <w:tcW w:w="97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7DD72789" w14:textId="48AD888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24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70DF1629" w14:textId="23FAAE6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380"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335B6F0E" w14:textId="5869579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r>
    </w:tbl>
    <w:p w:rsidR="00A120E0" w:rsidP="707A25E9" w:rsidRDefault="00A120E0" w14:paraId="4A95BA76" w14:textId="1636BBAE">
      <w:pPr>
        <w:tabs>
          <w:tab w:val="center" w:leader="none" w:pos="3700"/>
        </w:tabs>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2A0E0465" w14:textId="66DA0073">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Tabel 13 Responden berusaha mencari informasi lebih lanjut mengenai merek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spesifikasinya</w:t>
      </w:r>
    </w:p>
    <w:tbl>
      <w:tblPr>
        <w:tblStyle w:val="TableNormal"/>
        <w:tblW w:w="0" w:type="auto"/>
        <w:tblInd w:w="90" w:type="dxa"/>
        <w:tblLayout w:type="fixed"/>
        <w:tblLook w:val="0000" w:firstRow="0" w:lastRow="0" w:firstColumn="0" w:lastColumn="0" w:noHBand="0" w:noVBand="0"/>
      </w:tblPr>
      <w:tblGrid>
        <w:gridCol w:w="720"/>
        <w:gridCol w:w="3105"/>
        <w:gridCol w:w="1305"/>
        <w:gridCol w:w="945"/>
        <w:gridCol w:w="1260"/>
        <w:gridCol w:w="1410"/>
      </w:tblGrid>
      <w:tr w:rsidR="707A25E9" w:rsidTr="707A25E9" w14:paraId="62F9ADA5">
        <w:trPr>
          <w:trHeight w:val="465"/>
        </w:trPr>
        <w:tc>
          <w:tcPr>
            <w:tcW w:w="382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1F7D0294" w14:textId="2D4E21F1">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30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2C55D819" w14:textId="4AAF7CB6">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4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66C58320" w14:textId="47CF104C">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26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01AD73D3" w14:textId="30C3CCF7">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410"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497FC007" w14:textId="1E3DB474">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14983922">
        <w:trPr>
          <w:trHeight w:val="255"/>
        </w:trPr>
        <w:tc>
          <w:tcPr>
            <w:tcW w:w="720" w:type="dxa"/>
            <w:vMerge w:val="restart"/>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31E4AD2C" w14:textId="1A517361">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310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398C2F9C" w14:textId="69FF8DEA">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Tidak </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14817DA7" w14:textId="5B8CA66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F2D2B6F" w14:textId="506AF8D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26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EEC5678" w14:textId="163467E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410"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F8BD828" w14:textId="64FF6EC2">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274E6EA3">
        <w:trPr>
          <w:trHeight w:val="255"/>
        </w:trPr>
        <w:tc>
          <w:tcPr>
            <w:tcW w:w="720" w:type="dxa"/>
            <w:vMerge/>
            <w:tcBorders>
              <w:top w:sz="0"/>
              <w:left w:val="single" w:color="000000" w:themeColor="text1" w:sz="0"/>
              <w:bottom w:sz="0"/>
              <w:right w:sz="0"/>
            </w:tcBorders>
            <w:tcMar/>
            <w:vAlign w:val="center"/>
          </w:tcPr>
          <w:p w14:paraId="00084AD2"/>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7D6A92E0" w14:textId="329C4BD9">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Tidak 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0DDDA91C" w14:textId="7C332A8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FE953B1" w14:textId="6CD7227E">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FAF821A" w14:textId="0A7ADD67">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028F4161" w14:textId="0358E1AE">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r>
      <w:tr w:rsidR="707A25E9" w:rsidTr="707A25E9" w14:paraId="24338C30">
        <w:trPr>
          <w:trHeight w:val="255"/>
        </w:trPr>
        <w:tc>
          <w:tcPr>
            <w:tcW w:w="720" w:type="dxa"/>
            <w:tcBorders>
              <w:top w:val="nil" w:color="000000" w:themeColor="text1" w:sz="12"/>
              <w:left w:val="single" w:color="000000" w:themeColor="text1" w:sz="12"/>
              <w:bottom w:val="nil"/>
              <w:right w:val="nil"/>
            </w:tcBorders>
            <w:shd w:val="clear" w:color="auto" w:fill="FFFFFF" w:themeFill="background1"/>
            <w:tcMar/>
            <w:vAlign w:val="top"/>
          </w:tcPr>
          <w:p w:rsidR="707A25E9" w:rsidP="707A25E9" w:rsidRDefault="707A25E9" w14:paraId="4BDC6B21" w14:textId="3B03DEAE">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3E77D14B" w14:textId="5FC96227">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Netral</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0E7EC46C" w14:textId="477317B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0E26305" w14:textId="5BEA918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4,5</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0F9C35C" w14:textId="52588A65">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4,5</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09BDD8D3" w14:textId="486AD8A4">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4,5</w:t>
            </w:r>
          </w:p>
        </w:tc>
      </w:tr>
      <w:tr w:rsidR="707A25E9" w:rsidTr="707A25E9" w14:paraId="3F673F78">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584E9520" w14:textId="293F74E9">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6632A52D" w14:textId="5ECD33F0">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3E1C1CA0" w14:textId="1DDC660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16</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4B32821" w14:textId="43028A64">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36,4</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F588CD8" w14:textId="32824018">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36,4</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448A205A" w14:textId="46DA3846">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40,9</w:t>
            </w:r>
          </w:p>
        </w:tc>
      </w:tr>
      <w:tr w:rsidR="707A25E9" w:rsidTr="707A25E9" w14:paraId="5CDF5B8F">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750ED464" w14:textId="13BC25BC">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552021CC" w14:textId="1A760F59">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Setuju </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6A20E028" w14:textId="733A59C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26</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01BB973E" w14:textId="237AF6D1">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59,1</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8C1823A" w14:textId="4902805E">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59,1</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32DC0B8" w14:textId="24BF341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r>
      <w:tr w:rsidR="707A25E9" w:rsidTr="707A25E9" w14:paraId="5D28287D">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4CD799B7" w14:textId="2B18FBD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0C321246" w14:textId="37667FB3">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30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02194084" w14:textId="4663B70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w:t>
            </w:r>
          </w:p>
        </w:tc>
        <w:tc>
          <w:tcPr>
            <w:tcW w:w="94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075B7E1A" w14:textId="524D965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26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20E4E089" w14:textId="0D8112E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410"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19434F1B" w14:textId="0330972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r>
    </w:tbl>
    <w:p w:rsidR="00A120E0" w:rsidP="707A25E9" w:rsidRDefault="00A120E0" w14:paraId="732A7368" w14:textId="3A6A63D4">
      <w:pPr>
        <w:tabs>
          <w:tab w:val="center" w:leader="none" w:pos="3700"/>
        </w:tabs>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A120E0" w:rsidP="707A25E9" w:rsidRDefault="00A120E0" w14:paraId="08D2C042" w14:textId="2F48B8BD">
      <w:pPr>
        <w:spacing w:after="20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Tabel 14 Responden membeli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yang telah responden pilih, karena responden telah membandingkannya dengan merek pesaing</w:t>
      </w:r>
    </w:p>
    <w:tbl>
      <w:tblPr>
        <w:tblStyle w:val="TableNormal"/>
        <w:tblW w:w="0" w:type="auto"/>
        <w:tblInd w:w="90" w:type="dxa"/>
        <w:tblLayout w:type="fixed"/>
        <w:tblLook w:val="0000" w:firstRow="0" w:lastRow="0" w:firstColumn="0" w:lastColumn="0" w:noHBand="0" w:noVBand="0"/>
      </w:tblPr>
      <w:tblGrid>
        <w:gridCol w:w="720"/>
        <w:gridCol w:w="3105"/>
        <w:gridCol w:w="1305"/>
        <w:gridCol w:w="945"/>
        <w:gridCol w:w="1260"/>
        <w:gridCol w:w="1410"/>
      </w:tblGrid>
      <w:tr w:rsidR="707A25E9" w:rsidTr="707A25E9" w14:paraId="796ECB47">
        <w:trPr>
          <w:trHeight w:val="465"/>
        </w:trPr>
        <w:tc>
          <w:tcPr>
            <w:tcW w:w="3825" w:type="dxa"/>
            <w:gridSpan w:val="2"/>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45F870FF" w14:textId="43315395">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1305"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13D7B757" w14:textId="6645EE73">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Frequency</w:t>
            </w:r>
          </w:p>
        </w:tc>
        <w:tc>
          <w:tcPr>
            <w:tcW w:w="94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439C3824" w14:textId="6209890D">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Percent</w:t>
            </w:r>
          </w:p>
        </w:tc>
        <w:tc>
          <w:tcPr>
            <w:tcW w:w="126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21B3A470" w14:textId="2D3C74AA">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 Percent</w:t>
            </w:r>
          </w:p>
        </w:tc>
        <w:tc>
          <w:tcPr>
            <w:tcW w:w="1410"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79D799C9" w14:textId="65E95123">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Cumulative Percent</w:t>
            </w:r>
          </w:p>
        </w:tc>
      </w:tr>
      <w:tr w:rsidR="707A25E9" w:rsidTr="707A25E9" w14:paraId="735C5F4B">
        <w:trPr>
          <w:trHeight w:val="255"/>
        </w:trPr>
        <w:tc>
          <w:tcPr>
            <w:tcW w:w="720" w:type="dxa"/>
            <w:vMerge w:val="restart"/>
            <w:tcBorders>
              <w:top w:val="single" w:color="000000" w:themeColor="text1" w:sz="12"/>
              <w:left w:val="single" w:color="000000" w:themeColor="text1" w:sz="12"/>
              <w:bottom w:val="nil" w:color="000000" w:themeColor="text1" w:sz="12"/>
              <w:right w:val="nil" w:color="000000" w:themeColor="text1" w:sz="12"/>
            </w:tcBorders>
            <w:shd w:val="clear" w:color="auto" w:fill="FFFFFF" w:themeFill="background1"/>
            <w:tcMar/>
            <w:vAlign w:val="top"/>
          </w:tcPr>
          <w:p w:rsidR="707A25E9" w:rsidP="707A25E9" w:rsidRDefault="707A25E9" w14:paraId="7CAFEA28" w14:textId="41E85EC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Valid</w:t>
            </w:r>
          </w:p>
        </w:tc>
        <w:tc>
          <w:tcPr>
            <w:tcW w:w="3105" w:type="dxa"/>
            <w:tcBorders>
              <w:top w:val="single" w:color="000000" w:themeColor="text1" w:sz="12"/>
              <w:left w:val="nil"/>
              <w:bottom w:val="nil" w:color="000000" w:themeColor="text1" w:sz="12"/>
              <w:right w:val="single" w:color="000000" w:themeColor="text1" w:sz="12"/>
            </w:tcBorders>
            <w:shd w:val="clear" w:color="auto" w:fill="FFFFFF" w:themeFill="background1"/>
            <w:tcMar/>
            <w:vAlign w:val="top"/>
          </w:tcPr>
          <w:p w:rsidR="707A25E9" w:rsidP="707A25E9" w:rsidRDefault="707A25E9" w14:paraId="682BECF4" w14:textId="41573B89">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Tidak </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2E00F30F" w14:textId="76E0D3C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1C9485F" w14:textId="2CA1E72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26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FF795C1" w14:textId="6BACE95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1410"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66A573E" w14:textId="305F8EE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789263E5">
        <w:trPr>
          <w:trHeight w:val="255"/>
        </w:trPr>
        <w:tc>
          <w:tcPr>
            <w:tcW w:w="720" w:type="dxa"/>
            <w:vMerge/>
            <w:tcBorders>
              <w:top w:sz="0"/>
              <w:left w:val="single" w:color="000000" w:themeColor="text1" w:sz="0"/>
              <w:bottom w:sz="0"/>
              <w:right w:sz="0"/>
            </w:tcBorders>
            <w:tcMar/>
            <w:vAlign w:val="center"/>
          </w:tcPr>
          <w:p w14:paraId="5BE219AB"/>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626ABAC3" w14:textId="789A1EAB">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Tidak 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46D0C0EB" w14:textId="21A65E2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ADFF71D" w14:textId="0A162D7E">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50C7D754" w14:textId="707D0E10">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B5B9CBE" w14:textId="0B7033AB">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0,0</w:t>
            </w:r>
          </w:p>
        </w:tc>
      </w:tr>
      <w:tr w:rsidR="707A25E9" w:rsidTr="707A25E9" w14:paraId="67E4B5D8">
        <w:trPr>
          <w:trHeight w:val="255"/>
        </w:trPr>
        <w:tc>
          <w:tcPr>
            <w:tcW w:w="720" w:type="dxa"/>
            <w:tcBorders>
              <w:top w:val="nil" w:color="000000" w:themeColor="text1" w:sz="12"/>
              <w:left w:val="single" w:color="000000" w:themeColor="text1" w:sz="12"/>
              <w:bottom w:val="nil"/>
              <w:right w:val="nil"/>
            </w:tcBorders>
            <w:shd w:val="clear" w:color="auto" w:fill="FFFFFF" w:themeFill="background1"/>
            <w:tcMar/>
            <w:vAlign w:val="top"/>
          </w:tcPr>
          <w:p w:rsidR="707A25E9" w:rsidP="707A25E9" w:rsidRDefault="707A25E9" w14:paraId="2BA53DF4" w14:textId="2868316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1882164A" w14:textId="2559D332">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Netral</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4D726311" w14:textId="317B327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7</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69DCCEF" w14:textId="38C736F5">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15,9</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E367D5D" w14:textId="14852844">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15,9</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2442721F" w14:textId="71EED993">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15,9</w:t>
            </w:r>
          </w:p>
        </w:tc>
      </w:tr>
      <w:tr w:rsidR="707A25E9" w:rsidTr="707A25E9" w14:paraId="4CE8F6A7">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54FCE24F" w14:textId="39BF82D1">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79083C0B" w14:textId="2261ACB4">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Setuju</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56E56FAE" w14:textId="76FA7CD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15</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9D7D46B" w14:textId="42E8E062">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34,1</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FC799F5" w14:textId="46057265">
            <w:pPr>
              <w:pStyle w:val="Normal"/>
              <w:bidi w:val="0"/>
              <w:spacing w:before="0" w:beforeAutospacing="off" w:after="0" w:afterAutospacing="off" w:line="240" w:lineRule="auto"/>
              <w:ind w:left="0" w:right="0"/>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34,1</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135F2776" w14:textId="4152392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50</w:t>
            </w: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0</w:t>
            </w:r>
          </w:p>
        </w:tc>
      </w:tr>
      <w:tr w:rsidR="707A25E9" w:rsidTr="707A25E9" w14:paraId="2070B117">
        <w:trPr>
          <w:trHeight w:val="255"/>
        </w:trPr>
        <w:tc>
          <w:tcPr>
            <w:tcW w:w="720"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5930E694" w14:textId="54F3E187">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310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29B32574" w14:textId="34FFAA2E">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 xml:space="preserve">Sangat Setuju </w:t>
            </w:r>
          </w:p>
        </w:tc>
        <w:tc>
          <w:tcPr>
            <w:tcW w:w="1305"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29CAA103" w14:textId="7F47014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22</w:t>
            </w:r>
          </w:p>
        </w:tc>
        <w:tc>
          <w:tcPr>
            <w:tcW w:w="945"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1DE759DF" w14:textId="6840D2CE">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50,0</w:t>
            </w:r>
          </w:p>
        </w:tc>
        <w:tc>
          <w:tcPr>
            <w:tcW w:w="126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B1A9849" w14:textId="3771CB98">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50,0</w:t>
            </w:r>
          </w:p>
        </w:tc>
        <w:tc>
          <w:tcPr>
            <w:tcW w:w="141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69CDCA2C" w14:textId="55A3ECDF">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100,0</w:t>
            </w:r>
          </w:p>
        </w:tc>
      </w:tr>
      <w:tr w:rsidR="707A25E9" w:rsidTr="707A25E9" w14:paraId="5931F26B">
        <w:trPr>
          <w:trHeight w:val="255"/>
        </w:trPr>
        <w:tc>
          <w:tcPr>
            <w:tcW w:w="720"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0A59809E" w14:textId="62E2485F">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310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753EA04F" w14:textId="0E57AC9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w:t>
            </w:r>
          </w:p>
        </w:tc>
        <w:tc>
          <w:tcPr>
            <w:tcW w:w="1305"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729274A5" w14:textId="5F79C03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id-ID"/>
              </w:rPr>
              <w:t>44</w:t>
            </w:r>
          </w:p>
        </w:tc>
        <w:tc>
          <w:tcPr>
            <w:tcW w:w="945"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47932B6E" w14:textId="2301546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26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009F424F" w14:textId="5710C21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100,0</w:t>
            </w:r>
          </w:p>
        </w:tc>
        <w:tc>
          <w:tcPr>
            <w:tcW w:w="1410"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1F863D24" w14:textId="5EF1A17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lang w:val="en-ID"/>
              </w:rPr>
            </w:pPr>
          </w:p>
        </w:tc>
      </w:tr>
    </w:tbl>
    <w:p w:rsidR="00A120E0" w:rsidP="707A25E9" w:rsidRDefault="00A120E0" w14:paraId="53A20259" w14:textId="69974389">
      <w:pPr>
        <w:pStyle w:val="NormalWeb"/>
        <w:shd w:val="clear" w:color="auto" w:fill="FFFFFF" w:themeFill="background1"/>
        <w:spacing w:before="0" w:beforeAutospacing="off" w:after="225" w:afterAutospacing="off" w:line="360" w:lineRule="auto"/>
        <w:ind w:left="1440" w:firstLine="504"/>
        <w:jc w:val="both"/>
        <w:rPr>
          <w:rFonts w:ascii="Times New Roman" w:hAnsi="Times New Roman" w:eastAsia="Times New Roman" w:cs="Times New Roman"/>
          <w:color w:val="000000" w:themeColor="text1" w:themeTint="FF" w:themeShade="FF"/>
          <w:sz w:val="24"/>
          <w:szCs w:val="24"/>
        </w:rPr>
      </w:pPr>
    </w:p>
    <w:p w:rsidR="00A120E0" w:rsidP="707A25E9" w:rsidRDefault="00A120E0" w14:paraId="240C3A0F" w14:textId="58B41DCE">
      <w:pPr>
        <w:tabs>
          <w:tab w:val="center" w:leader="none" w:pos="2851"/>
        </w:tabs>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Tabel 15 Uji Validitas</w:t>
      </w:r>
    </w:p>
    <w:tbl>
      <w:tblPr>
        <w:tblStyle w:val="TableGrid"/>
        <w:tblW w:w="0" w:type="auto"/>
        <w:tblLayout w:type="fixed"/>
        <w:tblLook w:val="06A0" w:firstRow="1" w:lastRow="0" w:firstColumn="1" w:lastColumn="0" w:noHBand="1" w:noVBand="1"/>
      </w:tblPr>
      <w:tblGrid>
        <w:gridCol w:w="1002"/>
        <w:gridCol w:w="1002"/>
        <w:gridCol w:w="1002"/>
        <w:gridCol w:w="1002"/>
        <w:gridCol w:w="1002"/>
        <w:gridCol w:w="1002"/>
        <w:gridCol w:w="1002"/>
        <w:gridCol w:w="1002"/>
        <w:gridCol w:w="1002"/>
      </w:tblGrid>
      <w:tr w:rsidR="707A25E9" w:rsidTr="707A25E9" w14:paraId="7E9784AF">
        <w:tc>
          <w:tcPr>
            <w:tcW w:w="1002" w:type="dxa"/>
            <w:tcMar/>
          </w:tcPr>
          <w:p w:rsidR="707A25E9" w:rsidP="707A25E9" w:rsidRDefault="707A25E9" w14:paraId="1BAB25CE" w14:textId="1A8F435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
        </w:tc>
        <w:tc>
          <w:tcPr>
            <w:tcW w:w="1002" w:type="dxa"/>
            <w:tcMar/>
          </w:tcPr>
          <w:p w:rsidR="707A25E9" w:rsidP="707A25E9" w:rsidRDefault="707A25E9" w14:paraId="0D4B67DB" w14:textId="521DBD7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Total </w:t>
            </w:r>
          </w:p>
        </w:tc>
        <w:tc>
          <w:tcPr>
            <w:tcW w:w="1002" w:type="dxa"/>
            <w:tcMar/>
          </w:tcPr>
          <w:p w:rsidR="707A25E9" w:rsidP="707A25E9" w:rsidRDefault="707A25E9" w14:paraId="329ECFD2" w14:textId="18CCAF8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Ket</w:t>
            </w:r>
          </w:p>
        </w:tc>
        <w:tc>
          <w:tcPr>
            <w:tcW w:w="1002" w:type="dxa"/>
            <w:tcMar/>
          </w:tcPr>
          <w:p w:rsidR="707A25E9" w:rsidP="707A25E9" w:rsidRDefault="707A25E9" w14:paraId="2AA173D3" w14:textId="2B00F7B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
        </w:tc>
        <w:tc>
          <w:tcPr>
            <w:tcW w:w="1002" w:type="dxa"/>
            <w:tcMar/>
          </w:tcPr>
          <w:p w:rsidR="707A25E9" w:rsidP="707A25E9" w:rsidRDefault="707A25E9" w14:paraId="32309354" w14:textId="1C9044D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Total</w:t>
            </w:r>
          </w:p>
        </w:tc>
        <w:tc>
          <w:tcPr>
            <w:tcW w:w="1002" w:type="dxa"/>
            <w:tcMar/>
          </w:tcPr>
          <w:p w:rsidR="707A25E9" w:rsidP="707A25E9" w:rsidRDefault="707A25E9" w14:paraId="19AE4103" w14:textId="204681B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Ket</w:t>
            </w:r>
          </w:p>
        </w:tc>
        <w:tc>
          <w:tcPr>
            <w:tcW w:w="1002" w:type="dxa"/>
            <w:tcMar/>
          </w:tcPr>
          <w:p w:rsidR="707A25E9" w:rsidP="707A25E9" w:rsidRDefault="707A25E9" w14:paraId="5864E6E8" w14:textId="2B00F7B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
        </w:tc>
        <w:tc>
          <w:tcPr>
            <w:tcW w:w="1002" w:type="dxa"/>
            <w:tcMar/>
          </w:tcPr>
          <w:p w:rsidR="707A25E9" w:rsidP="707A25E9" w:rsidRDefault="707A25E9" w14:paraId="22F152C7" w14:textId="60E70E8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Total</w:t>
            </w:r>
          </w:p>
        </w:tc>
        <w:tc>
          <w:tcPr>
            <w:tcW w:w="1002" w:type="dxa"/>
            <w:tcMar/>
          </w:tcPr>
          <w:p w:rsidR="707A25E9" w:rsidP="707A25E9" w:rsidRDefault="707A25E9" w14:paraId="4C736F6E" w14:textId="7F28E3B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Ket</w:t>
            </w:r>
          </w:p>
        </w:tc>
      </w:tr>
      <w:tr w:rsidR="707A25E9" w:rsidTr="707A25E9" w14:paraId="2BE7EB87">
        <w:tc>
          <w:tcPr>
            <w:tcW w:w="1002" w:type="dxa"/>
            <w:tcMar/>
          </w:tcPr>
          <w:p w:rsidR="707A25E9" w:rsidP="707A25E9" w:rsidRDefault="707A25E9" w14:paraId="3FBF4AA2" w14:textId="1989BC4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X1.Y1</w:t>
            </w:r>
          </w:p>
        </w:tc>
        <w:tc>
          <w:tcPr>
            <w:tcW w:w="1002" w:type="dxa"/>
            <w:tcMar/>
          </w:tcPr>
          <w:p w:rsidR="707A25E9" w:rsidP="707A25E9" w:rsidRDefault="707A25E9" w14:paraId="2AE69AB2" w14:textId="734E961D">
            <w:pPr>
              <w:pStyle w:val="Normal"/>
              <w:rPr>
                <w:rFonts w:ascii="Times New Roman" w:hAnsi="Times New Roman" w:eastAsia="Times New Roman" w:cs="Times New Roman"/>
                <w:noProof w:val="0"/>
                <w:sz w:val="24"/>
                <w:szCs w:val="24"/>
                <w:lang w:val="en-ID"/>
              </w:rPr>
            </w:pPr>
            <w:r w:rsidRPr="707A25E9" w:rsidR="707A25E9">
              <w:rPr>
                <w:rFonts w:ascii="Times New Roman" w:hAnsi="Times New Roman" w:eastAsia="Times New Roman" w:cs="Times New Roman"/>
                <w:noProof w:val="0"/>
                <w:sz w:val="24"/>
                <w:szCs w:val="24"/>
                <w:lang w:val="en-ID"/>
              </w:rPr>
              <w:t>.237</w:t>
            </w:r>
          </w:p>
        </w:tc>
        <w:tc>
          <w:tcPr>
            <w:tcW w:w="1002" w:type="dxa"/>
            <w:tcMar/>
          </w:tcPr>
          <w:p w:rsidR="707A25E9" w:rsidP="707A25E9" w:rsidRDefault="707A25E9" w14:paraId="4DC242B1" w14:textId="5AB5B52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c>
          <w:tcPr>
            <w:tcW w:w="1002" w:type="dxa"/>
            <w:tcMar/>
          </w:tcPr>
          <w:p w:rsidR="707A25E9" w:rsidP="707A25E9" w:rsidRDefault="707A25E9" w14:paraId="084E5DDF" w14:textId="45750D4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X2.Y3</w:t>
            </w:r>
          </w:p>
        </w:tc>
        <w:tc>
          <w:tcPr>
            <w:tcW w:w="1002" w:type="dxa"/>
            <w:tcMar/>
          </w:tcPr>
          <w:p w:rsidR="707A25E9" w:rsidP="707A25E9" w:rsidRDefault="707A25E9" w14:paraId="1D8A12B0" w14:textId="49E35D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.128</w:t>
            </w:r>
          </w:p>
        </w:tc>
        <w:tc>
          <w:tcPr>
            <w:tcW w:w="1002" w:type="dxa"/>
            <w:tcMar/>
          </w:tcPr>
          <w:p w:rsidR="707A25E9" w:rsidP="707A25E9" w:rsidRDefault="707A25E9" w14:paraId="2B8EFC7D" w14:textId="1737A39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c>
          <w:tcPr>
            <w:tcW w:w="1002" w:type="dxa"/>
            <w:tcMar/>
          </w:tcPr>
          <w:p w:rsidR="707A25E9" w:rsidP="707A25E9" w:rsidRDefault="707A25E9" w14:paraId="65B42DA7" w14:textId="2AFB206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X4.Y2</w:t>
            </w:r>
          </w:p>
        </w:tc>
        <w:tc>
          <w:tcPr>
            <w:tcW w:w="1002" w:type="dxa"/>
            <w:tcMar/>
          </w:tcPr>
          <w:p w:rsidR="707A25E9" w:rsidP="707A25E9" w:rsidRDefault="707A25E9" w14:paraId="4DDFA508" w14:textId="75B85E0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.340</w:t>
            </w:r>
          </w:p>
        </w:tc>
        <w:tc>
          <w:tcPr>
            <w:tcW w:w="1002" w:type="dxa"/>
            <w:tcMar/>
          </w:tcPr>
          <w:p w:rsidR="707A25E9" w:rsidP="707A25E9" w:rsidRDefault="707A25E9" w14:paraId="24ED2219" w14:textId="7E3F1D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r>
      <w:tr w:rsidR="707A25E9" w:rsidTr="707A25E9" w14:paraId="2DC43BF2">
        <w:tc>
          <w:tcPr>
            <w:tcW w:w="1002" w:type="dxa"/>
            <w:tcMar/>
          </w:tcPr>
          <w:p w:rsidR="707A25E9" w:rsidP="707A25E9" w:rsidRDefault="707A25E9" w14:paraId="78C19923" w14:textId="2FF17E0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X1.Y2</w:t>
            </w:r>
          </w:p>
        </w:tc>
        <w:tc>
          <w:tcPr>
            <w:tcW w:w="1002" w:type="dxa"/>
            <w:tcMar/>
          </w:tcPr>
          <w:p w:rsidR="707A25E9" w:rsidP="707A25E9" w:rsidRDefault="707A25E9" w14:paraId="1C4E9E81" w14:textId="53F94F6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.297</w:t>
            </w:r>
          </w:p>
        </w:tc>
        <w:tc>
          <w:tcPr>
            <w:tcW w:w="1002" w:type="dxa"/>
            <w:tcMar/>
          </w:tcPr>
          <w:p w:rsidR="707A25E9" w:rsidP="707A25E9" w:rsidRDefault="707A25E9" w14:paraId="07BF1FC7" w14:textId="1684E4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c>
          <w:tcPr>
            <w:tcW w:w="1002" w:type="dxa"/>
            <w:tcMar/>
          </w:tcPr>
          <w:p w:rsidR="707A25E9" w:rsidP="707A25E9" w:rsidRDefault="707A25E9" w14:paraId="02254134" w14:textId="6EA285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X3.Y1</w:t>
            </w:r>
          </w:p>
        </w:tc>
        <w:tc>
          <w:tcPr>
            <w:tcW w:w="1002" w:type="dxa"/>
            <w:tcMar/>
          </w:tcPr>
          <w:p w:rsidR="707A25E9" w:rsidP="707A25E9" w:rsidRDefault="707A25E9" w14:paraId="53B07DAC" w14:textId="0B231BB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.429</w:t>
            </w:r>
          </w:p>
        </w:tc>
        <w:tc>
          <w:tcPr>
            <w:tcW w:w="1002" w:type="dxa"/>
            <w:tcMar/>
          </w:tcPr>
          <w:p w:rsidR="707A25E9" w:rsidP="707A25E9" w:rsidRDefault="707A25E9" w14:paraId="14EE078B" w14:textId="41916F8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c>
          <w:tcPr>
            <w:tcW w:w="1002" w:type="dxa"/>
            <w:tcMar/>
          </w:tcPr>
          <w:p w:rsidR="707A25E9" w:rsidP="707A25E9" w:rsidRDefault="707A25E9" w14:paraId="40A44810" w14:textId="0A9C95F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X4.Y3</w:t>
            </w:r>
          </w:p>
        </w:tc>
        <w:tc>
          <w:tcPr>
            <w:tcW w:w="1002" w:type="dxa"/>
            <w:tcMar/>
          </w:tcPr>
          <w:p w:rsidR="707A25E9" w:rsidP="707A25E9" w:rsidRDefault="707A25E9" w14:paraId="2B966300" w14:textId="3F1BFF3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.415</w:t>
            </w:r>
          </w:p>
        </w:tc>
        <w:tc>
          <w:tcPr>
            <w:tcW w:w="1002" w:type="dxa"/>
            <w:tcMar/>
          </w:tcPr>
          <w:p w:rsidR="707A25E9" w:rsidP="707A25E9" w:rsidRDefault="707A25E9" w14:paraId="67AA7D19" w14:textId="7F9E2C2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r>
      <w:tr w:rsidR="707A25E9" w:rsidTr="707A25E9" w14:paraId="44DD0D86">
        <w:tc>
          <w:tcPr>
            <w:tcW w:w="1002" w:type="dxa"/>
            <w:tcMar/>
          </w:tcPr>
          <w:p w:rsidR="707A25E9" w:rsidP="707A25E9" w:rsidRDefault="707A25E9" w14:paraId="585F4B29" w14:textId="0802928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X1.Y3</w:t>
            </w:r>
          </w:p>
        </w:tc>
        <w:tc>
          <w:tcPr>
            <w:tcW w:w="1002" w:type="dxa"/>
            <w:tcMar/>
          </w:tcPr>
          <w:p w:rsidR="707A25E9" w:rsidP="707A25E9" w:rsidRDefault="707A25E9" w14:paraId="14F72756" w14:textId="3B7866A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.088</w:t>
            </w:r>
          </w:p>
        </w:tc>
        <w:tc>
          <w:tcPr>
            <w:tcW w:w="1002" w:type="dxa"/>
            <w:tcMar/>
          </w:tcPr>
          <w:p w:rsidR="707A25E9" w:rsidP="707A25E9" w:rsidRDefault="707A25E9" w14:paraId="74057971" w14:textId="6368D2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c>
          <w:tcPr>
            <w:tcW w:w="1002" w:type="dxa"/>
            <w:tcMar/>
          </w:tcPr>
          <w:p w:rsidR="707A25E9" w:rsidP="707A25E9" w:rsidRDefault="707A25E9" w14:paraId="51ABEC63" w14:textId="131231D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X3.Y2</w:t>
            </w:r>
          </w:p>
        </w:tc>
        <w:tc>
          <w:tcPr>
            <w:tcW w:w="1002" w:type="dxa"/>
            <w:tcMar/>
          </w:tcPr>
          <w:p w:rsidR="707A25E9" w:rsidP="707A25E9" w:rsidRDefault="707A25E9" w14:paraId="2C461F14" w14:textId="6028B6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.595</w:t>
            </w:r>
          </w:p>
        </w:tc>
        <w:tc>
          <w:tcPr>
            <w:tcW w:w="1002" w:type="dxa"/>
            <w:tcMar/>
          </w:tcPr>
          <w:p w:rsidR="707A25E9" w:rsidP="707A25E9" w:rsidRDefault="707A25E9" w14:paraId="2951D7AA" w14:textId="28F30CF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c>
          <w:tcPr>
            <w:tcW w:w="1002" w:type="dxa"/>
            <w:tcMar/>
          </w:tcPr>
          <w:p w:rsidR="707A25E9" w:rsidP="707A25E9" w:rsidRDefault="707A25E9" w14:paraId="727FDCEE" w14:textId="7E6E42B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X5.Y1</w:t>
            </w:r>
          </w:p>
        </w:tc>
        <w:tc>
          <w:tcPr>
            <w:tcW w:w="1002" w:type="dxa"/>
            <w:tcMar/>
          </w:tcPr>
          <w:p w:rsidR="707A25E9" w:rsidP="707A25E9" w:rsidRDefault="707A25E9" w14:paraId="0F52E2A9" w14:textId="08DF312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.263</w:t>
            </w:r>
          </w:p>
        </w:tc>
        <w:tc>
          <w:tcPr>
            <w:tcW w:w="1002" w:type="dxa"/>
            <w:tcMar/>
          </w:tcPr>
          <w:p w:rsidR="707A25E9" w:rsidP="707A25E9" w:rsidRDefault="707A25E9" w14:paraId="09381AE9" w14:textId="2E159AF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r>
      <w:tr w:rsidR="707A25E9" w:rsidTr="707A25E9" w14:paraId="20E11994">
        <w:tc>
          <w:tcPr>
            <w:tcW w:w="1002" w:type="dxa"/>
            <w:tcMar/>
          </w:tcPr>
          <w:p w:rsidR="707A25E9" w:rsidP="707A25E9" w:rsidRDefault="707A25E9" w14:paraId="40DD5B8D" w14:textId="0B2B139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X2.Y1</w:t>
            </w:r>
          </w:p>
        </w:tc>
        <w:tc>
          <w:tcPr>
            <w:tcW w:w="1002" w:type="dxa"/>
            <w:tcMar/>
          </w:tcPr>
          <w:p w:rsidR="707A25E9" w:rsidP="707A25E9" w:rsidRDefault="707A25E9" w14:paraId="2A23F5C8" w14:textId="2F54A7F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.340</w:t>
            </w:r>
          </w:p>
        </w:tc>
        <w:tc>
          <w:tcPr>
            <w:tcW w:w="1002" w:type="dxa"/>
            <w:tcMar/>
          </w:tcPr>
          <w:p w:rsidR="707A25E9" w:rsidP="707A25E9" w:rsidRDefault="707A25E9" w14:paraId="1094FAF5" w14:textId="2FCC75C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c>
          <w:tcPr>
            <w:tcW w:w="1002" w:type="dxa"/>
            <w:tcMar/>
          </w:tcPr>
          <w:p w:rsidR="707A25E9" w:rsidP="707A25E9" w:rsidRDefault="707A25E9" w14:paraId="78E2C784" w14:textId="7F621A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X3.Y3</w:t>
            </w:r>
          </w:p>
        </w:tc>
        <w:tc>
          <w:tcPr>
            <w:tcW w:w="1002" w:type="dxa"/>
            <w:tcMar/>
          </w:tcPr>
          <w:p w:rsidR="707A25E9" w:rsidP="707A25E9" w:rsidRDefault="707A25E9" w14:paraId="0325B0D7" w14:textId="6FF04D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.622</w:t>
            </w:r>
          </w:p>
        </w:tc>
        <w:tc>
          <w:tcPr>
            <w:tcW w:w="1002" w:type="dxa"/>
            <w:tcMar/>
          </w:tcPr>
          <w:p w:rsidR="707A25E9" w:rsidP="707A25E9" w:rsidRDefault="707A25E9" w14:paraId="37DDFC98" w14:textId="1CC8065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c>
          <w:tcPr>
            <w:tcW w:w="1002" w:type="dxa"/>
            <w:tcMar/>
          </w:tcPr>
          <w:p w:rsidR="707A25E9" w:rsidP="707A25E9" w:rsidRDefault="707A25E9" w14:paraId="5E4B09D5" w14:textId="7160B3B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X5.Y2</w:t>
            </w:r>
          </w:p>
        </w:tc>
        <w:tc>
          <w:tcPr>
            <w:tcW w:w="1002" w:type="dxa"/>
            <w:tcMar/>
          </w:tcPr>
          <w:p w:rsidR="707A25E9" w:rsidP="707A25E9" w:rsidRDefault="707A25E9" w14:paraId="6995CD00" w14:textId="4533045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.601</w:t>
            </w:r>
          </w:p>
        </w:tc>
        <w:tc>
          <w:tcPr>
            <w:tcW w:w="1002" w:type="dxa"/>
            <w:tcMar/>
          </w:tcPr>
          <w:p w:rsidR="707A25E9" w:rsidP="707A25E9" w:rsidRDefault="707A25E9" w14:paraId="4764BDE1" w14:textId="0E6BA38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r>
      <w:tr w:rsidR="707A25E9" w:rsidTr="707A25E9" w14:paraId="30C8E0AA">
        <w:tc>
          <w:tcPr>
            <w:tcW w:w="1002" w:type="dxa"/>
            <w:tcMar/>
          </w:tcPr>
          <w:p w:rsidR="707A25E9" w:rsidP="707A25E9" w:rsidRDefault="707A25E9" w14:paraId="1FB07C63" w14:textId="38EC78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X2.Y2</w:t>
            </w:r>
          </w:p>
        </w:tc>
        <w:tc>
          <w:tcPr>
            <w:tcW w:w="1002" w:type="dxa"/>
            <w:tcMar/>
          </w:tcPr>
          <w:p w:rsidR="707A25E9" w:rsidP="707A25E9" w:rsidRDefault="707A25E9" w14:paraId="318BC0D3" w14:textId="29ADCA4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.181</w:t>
            </w:r>
          </w:p>
        </w:tc>
        <w:tc>
          <w:tcPr>
            <w:tcW w:w="1002" w:type="dxa"/>
            <w:tcMar/>
          </w:tcPr>
          <w:p w:rsidR="707A25E9" w:rsidP="707A25E9" w:rsidRDefault="707A25E9" w14:paraId="29986D0F" w14:textId="339E6AE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c>
          <w:tcPr>
            <w:tcW w:w="1002" w:type="dxa"/>
            <w:tcMar/>
          </w:tcPr>
          <w:p w:rsidR="707A25E9" w:rsidP="707A25E9" w:rsidRDefault="707A25E9" w14:paraId="272B707F" w14:textId="73F2B0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X4.Y1</w:t>
            </w:r>
          </w:p>
        </w:tc>
        <w:tc>
          <w:tcPr>
            <w:tcW w:w="1002" w:type="dxa"/>
            <w:tcMar/>
          </w:tcPr>
          <w:p w:rsidR="707A25E9" w:rsidP="707A25E9" w:rsidRDefault="707A25E9" w14:paraId="30A98B7C" w14:textId="0C1E5E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.377</w:t>
            </w:r>
          </w:p>
        </w:tc>
        <w:tc>
          <w:tcPr>
            <w:tcW w:w="1002" w:type="dxa"/>
            <w:tcMar/>
          </w:tcPr>
          <w:p w:rsidR="707A25E9" w:rsidP="707A25E9" w:rsidRDefault="707A25E9" w14:paraId="5BA75298" w14:textId="7742931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c>
          <w:tcPr>
            <w:tcW w:w="1002" w:type="dxa"/>
            <w:tcMar/>
          </w:tcPr>
          <w:p w:rsidR="707A25E9" w:rsidP="707A25E9" w:rsidRDefault="707A25E9" w14:paraId="41470855" w14:textId="59736F6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X5.Y3</w:t>
            </w:r>
          </w:p>
        </w:tc>
        <w:tc>
          <w:tcPr>
            <w:tcW w:w="1002" w:type="dxa"/>
            <w:tcMar/>
          </w:tcPr>
          <w:p w:rsidR="707A25E9" w:rsidP="707A25E9" w:rsidRDefault="707A25E9" w14:paraId="66BCFBF8" w14:textId="079807E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.578</w:t>
            </w:r>
          </w:p>
        </w:tc>
        <w:tc>
          <w:tcPr>
            <w:tcW w:w="1002" w:type="dxa"/>
            <w:tcMar/>
          </w:tcPr>
          <w:p w:rsidR="707A25E9" w:rsidP="707A25E9" w:rsidRDefault="707A25E9" w14:paraId="084F2560" w14:textId="518B930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Valid</w:t>
            </w:r>
          </w:p>
        </w:tc>
      </w:tr>
    </w:tbl>
    <w:p w:rsidR="00A120E0" w:rsidP="707A25E9" w:rsidRDefault="00A120E0" w14:paraId="1EE05F43" w14:textId="6F63F4DC">
      <w:pPr>
        <w:pStyle w:val="Normal"/>
        <w:tabs>
          <w:tab w:val="center" w:leader="none" w:pos="2851"/>
        </w:tabs>
        <w:spacing w:after="160" w:line="360" w:lineRule="auto"/>
        <w:jc w:val="both"/>
        <w:rPr>
          <w:rFonts w:ascii="Times New Roman" w:hAnsi="Times New Roman" w:eastAsia="Times New Roman" w:cs="Times New Roman"/>
          <w:noProof w:val="0"/>
          <w:sz w:val="24"/>
          <w:szCs w:val="24"/>
          <w:lang w:val="en-ID"/>
        </w:rPr>
      </w:pPr>
      <w:proofErr w:type="spellStart"/>
      <w:r w:rsidRPr="52F03F08" w:rsidR="52F03F08">
        <w:rPr>
          <w:rFonts w:ascii="Times New Roman" w:hAnsi="Times New Roman" w:eastAsia="Times New Roman" w:cs="Times New Roman"/>
          <w:noProof w:val="0"/>
          <w:sz w:val="24"/>
          <w:szCs w:val="24"/>
          <w:lang w:val="en-ID"/>
        </w:rPr>
        <w:t>Berdasarkan</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hasil</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perhitungan</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validitas</w:t>
      </w:r>
      <w:proofErr w:type="spellEnd"/>
      <w:r w:rsidRPr="52F03F08" w:rsidR="52F03F08">
        <w:rPr>
          <w:rFonts w:ascii="Times New Roman" w:hAnsi="Times New Roman" w:eastAsia="Times New Roman" w:cs="Times New Roman"/>
          <w:noProof w:val="0"/>
          <w:sz w:val="24"/>
          <w:szCs w:val="24"/>
          <w:lang w:val="en-ID"/>
        </w:rPr>
        <w:t xml:space="preserve"> pada </w:t>
      </w:r>
      <w:proofErr w:type="spellStart"/>
      <w:r w:rsidRPr="52F03F08" w:rsidR="52F03F08">
        <w:rPr>
          <w:rFonts w:ascii="Times New Roman" w:hAnsi="Times New Roman" w:eastAsia="Times New Roman" w:cs="Times New Roman"/>
          <w:noProof w:val="0"/>
          <w:sz w:val="24"/>
          <w:szCs w:val="24"/>
          <w:lang w:val="en-ID"/>
        </w:rPr>
        <w:t>tabel</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diatas</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dapat</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diketahui</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bahwa</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variabel</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Motivasi</w:t>
      </w:r>
      <w:proofErr w:type="spellEnd"/>
      <w:r w:rsidRPr="52F03F08" w:rsidR="52F03F08">
        <w:rPr>
          <w:rFonts w:ascii="Times New Roman" w:hAnsi="Times New Roman" w:eastAsia="Times New Roman" w:cs="Times New Roman"/>
          <w:noProof w:val="0"/>
          <w:sz w:val="24"/>
          <w:szCs w:val="24"/>
          <w:lang w:val="en-ID"/>
        </w:rPr>
        <w:t xml:space="preserve"> (X1), </w:t>
      </w:r>
      <w:proofErr w:type="spellStart"/>
      <w:r w:rsidRPr="52F03F08" w:rsidR="52F03F08">
        <w:rPr>
          <w:rFonts w:ascii="Times New Roman" w:hAnsi="Times New Roman" w:eastAsia="Times New Roman" w:cs="Times New Roman"/>
          <w:noProof w:val="0"/>
          <w:sz w:val="24"/>
          <w:szCs w:val="24"/>
          <w:lang w:val="en-ID"/>
        </w:rPr>
        <w:t>Persepsi</w:t>
      </w:r>
      <w:proofErr w:type="spellEnd"/>
      <w:r w:rsidRPr="52F03F08" w:rsidR="52F03F08">
        <w:rPr>
          <w:rFonts w:ascii="Times New Roman" w:hAnsi="Times New Roman" w:eastAsia="Times New Roman" w:cs="Times New Roman"/>
          <w:noProof w:val="0"/>
          <w:sz w:val="24"/>
          <w:szCs w:val="24"/>
          <w:lang w:val="en-ID"/>
        </w:rPr>
        <w:t xml:space="preserve"> (X2), </w:t>
      </w:r>
      <w:proofErr w:type="spellStart"/>
      <w:r w:rsidRPr="52F03F08" w:rsidR="52F03F08">
        <w:rPr>
          <w:rFonts w:ascii="Times New Roman" w:hAnsi="Times New Roman" w:eastAsia="Times New Roman" w:cs="Times New Roman"/>
          <w:noProof w:val="0"/>
          <w:sz w:val="24"/>
          <w:szCs w:val="24"/>
          <w:lang w:val="en-ID"/>
        </w:rPr>
        <w:t>Sikap</w:t>
      </w:r>
      <w:proofErr w:type="spellEnd"/>
      <w:r w:rsidRPr="52F03F08" w:rsidR="52F03F08">
        <w:rPr>
          <w:rFonts w:ascii="Times New Roman" w:hAnsi="Times New Roman" w:eastAsia="Times New Roman" w:cs="Times New Roman"/>
          <w:noProof w:val="0"/>
          <w:sz w:val="24"/>
          <w:szCs w:val="24"/>
          <w:lang w:val="en-ID"/>
        </w:rPr>
        <w:t xml:space="preserve"> (X3), </w:t>
      </w:r>
      <w:proofErr w:type="spellStart"/>
      <w:r w:rsidRPr="52F03F08" w:rsidR="52F03F08">
        <w:rPr>
          <w:rFonts w:ascii="Times New Roman" w:hAnsi="Times New Roman" w:eastAsia="Times New Roman" w:cs="Times New Roman"/>
          <w:noProof w:val="0"/>
          <w:sz w:val="24"/>
          <w:szCs w:val="24"/>
          <w:lang w:val="en-ID"/>
        </w:rPr>
        <w:t>Pembelajaran</w:t>
      </w:r>
      <w:proofErr w:type="spellEnd"/>
      <w:r w:rsidRPr="52F03F08" w:rsidR="52F03F08">
        <w:rPr>
          <w:rFonts w:ascii="Times New Roman" w:hAnsi="Times New Roman" w:eastAsia="Times New Roman" w:cs="Times New Roman"/>
          <w:noProof w:val="0"/>
          <w:sz w:val="24"/>
          <w:szCs w:val="24"/>
          <w:lang w:val="en-ID"/>
        </w:rPr>
        <w:t xml:space="preserve"> (X4) dan Keputusan </w:t>
      </w:r>
      <w:proofErr w:type="spellStart"/>
      <w:r w:rsidRPr="52F03F08" w:rsidR="52F03F08">
        <w:rPr>
          <w:rFonts w:ascii="Times New Roman" w:hAnsi="Times New Roman" w:eastAsia="Times New Roman" w:cs="Times New Roman"/>
          <w:noProof w:val="0"/>
          <w:sz w:val="24"/>
          <w:szCs w:val="24"/>
          <w:lang w:val="en-ID"/>
        </w:rPr>
        <w:t>Pembelian</w:t>
      </w:r>
      <w:proofErr w:type="spellEnd"/>
      <w:r w:rsidRPr="52F03F08" w:rsidR="52F03F08">
        <w:rPr>
          <w:rFonts w:ascii="Times New Roman" w:hAnsi="Times New Roman" w:eastAsia="Times New Roman" w:cs="Times New Roman"/>
          <w:noProof w:val="0"/>
          <w:sz w:val="24"/>
          <w:szCs w:val="24"/>
          <w:lang w:val="en-ID"/>
        </w:rPr>
        <w:t xml:space="preserve"> (Y) </w:t>
      </w:r>
      <w:proofErr w:type="spellStart"/>
      <w:r w:rsidRPr="52F03F08" w:rsidR="52F03F08">
        <w:rPr>
          <w:rFonts w:ascii="Times New Roman" w:hAnsi="Times New Roman" w:eastAsia="Times New Roman" w:cs="Times New Roman"/>
          <w:noProof w:val="0"/>
          <w:sz w:val="24"/>
          <w:szCs w:val="24"/>
          <w:lang w:val="en-ID"/>
        </w:rPr>
        <w:t>bersifat</w:t>
      </w:r>
      <w:proofErr w:type="spellEnd"/>
      <w:r w:rsidRPr="52F03F08" w:rsidR="52F03F08">
        <w:rPr>
          <w:rFonts w:ascii="Times New Roman" w:hAnsi="Times New Roman" w:eastAsia="Times New Roman" w:cs="Times New Roman"/>
          <w:noProof w:val="0"/>
          <w:sz w:val="24"/>
          <w:szCs w:val="24"/>
          <w:lang w:val="en-ID"/>
        </w:rPr>
        <w:t xml:space="preserve"> Valid </w:t>
      </w:r>
      <w:proofErr w:type="spellStart"/>
      <w:r w:rsidRPr="52F03F08" w:rsidR="52F03F08">
        <w:rPr>
          <w:rFonts w:ascii="Times New Roman" w:hAnsi="Times New Roman" w:eastAsia="Times New Roman" w:cs="Times New Roman"/>
          <w:noProof w:val="0"/>
          <w:sz w:val="24"/>
          <w:szCs w:val="24"/>
          <w:lang w:val="en-ID"/>
        </w:rPr>
        <w:t>karena</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nilai</w:t>
      </w:r>
      <w:proofErr w:type="spellEnd"/>
      <w:r w:rsidRPr="52F03F08" w:rsidR="52F03F08">
        <w:rPr>
          <w:rFonts w:ascii="Times New Roman" w:hAnsi="Times New Roman" w:eastAsia="Times New Roman" w:cs="Times New Roman"/>
          <w:noProof w:val="0"/>
          <w:sz w:val="24"/>
          <w:szCs w:val="24"/>
          <w:lang w:val="en-ID"/>
        </w:rPr>
        <w:t xml:space="preserve"> Pearson Correlation </w:t>
      </w:r>
      <w:proofErr w:type="spellStart"/>
      <w:r w:rsidRPr="52F03F08" w:rsidR="52F03F08">
        <w:rPr>
          <w:rFonts w:ascii="Times New Roman" w:hAnsi="Times New Roman" w:eastAsia="Times New Roman" w:cs="Times New Roman"/>
          <w:noProof w:val="0"/>
          <w:sz w:val="24"/>
          <w:szCs w:val="24"/>
          <w:lang w:val="en-ID"/>
        </w:rPr>
        <w:t>nya</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lebih</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besar</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dari</w:t>
      </w:r>
      <w:proofErr w:type="spellEnd"/>
      <w:r w:rsidRPr="52F03F08" w:rsidR="52F03F08">
        <w:rPr>
          <w:rFonts w:ascii="Times New Roman" w:hAnsi="Times New Roman" w:eastAsia="Times New Roman" w:cs="Times New Roman"/>
          <w:noProof w:val="0"/>
          <w:sz w:val="24"/>
          <w:szCs w:val="24"/>
          <w:lang w:val="en-ID"/>
        </w:rPr>
        <w:t xml:space="preserve"> 0,05. </w:t>
      </w:r>
      <w:proofErr w:type="spellStart"/>
      <w:r w:rsidRPr="52F03F08" w:rsidR="52F03F08">
        <w:rPr>
          <w:rFonts w:ascii="Times New Roman" w:hAnsi="Times New Roman" w:eastAsia="Times New Roman" w:cs="Times New Roman"/>
          <w:noProof w:val="0"/>
          <w:sz w:val="24"/>
          <w:szCs w:val="24"/>
          <w:lang w:val="en-ID"/>
        </w:rPr>
        <w:t>Berikut</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ini</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merupakan</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gambar</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analisis</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statistik</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parametrik</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berupa</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tes</w:t>
      </w:r>
      <w:proofErr w:type="spellEnd"/>
      <w:r w:rsidRPr="52F03F08" w:rsidR="52F03F08">
        <w:rPr>
          <w:rFonts w:ascii="Times New Roman" w:hAnsi="Times New Roman" w:eastAsia="Times New Roman" w:cs="Times New Roman"/>
          <w:noProof w:val="0"/>
          <w:sz w:val="24"/>
          <w:szCs w:val="24"/>
          <w:lang w:val="en-ID"/>
        </w:rPr>
        <w:t xml:space="preserve"> ANOVA pada program R.</w:t>
      </w:r>
    </w:p>
    <w:p w:rsidR="52F03F08" w:rsidP="52F03F08" w:rsidRDefault="52F03F08" w14:paraId="610FF2B8" w14:textId="758A8A8C">
      <w:pPr>
        <w:pStyle w:val="Normal"/>
        <w:tabs>
          <w:tab w:val="center" w:leader="none" w:pos="2851"/>
        </w:tabs>
        <w:spacing w:after="160" w:line="360" w:lineRule="auto"/>
        <w:jc w:val="both"/>
        <w:rPr>
          <w:rFonts w:ascii="Times New Roman" w:hAnsi="Times New Roman" w:eastAsia="Times New Roman" w:cs="Times New Roman"/>
          <w:noProof w:val="0"/>
          <w:sz w:val="24"/>
          <w:szCs w:val="24"/>
          <w:lang w:val="en-ID"/>
        </w:rPr>
      </w:pPr>
      <w:r w:rsidRPr="52F03F08" w:rsidR="52F03F08">
        <w:rPr>
          <w:rFonts w:ascii="Times New Roman" w:hAnsi="Times New Roman" w:eastAsia="Times New Roman" w:cs="Times New Roman"/>
          <w:noProof w:val="0"/>
          <w:sz w:val="24"/>
          <w:szCs w:val="24"/>
          <w:lang w:val="en-ID"/>
        </w:rPr>
        <w:t>Gambar 4.2 Hasil Tes ANOVA 1 pada Program R</w:t>
      </w:r>
    </w:p>
    <w:p w:rsidR="52F03F08" w:rsidP="52F03F08" w:rsidRDefault="52F03F08" w14:paraId="0346B4A5" w14:textId="08129A24">
      <w:pPr>
        <w:pStyle w:val="Normal"/>
        <w:tabs>
          <w:tab w:val="center" w:leader="none" w:pos="2851"/>
        </w:tabs>
        <w:spacing w:after="160" w:line="360" w:lineRule="auto"/>
        <w:jc w:val="both"/>
      </w:pPr>
      <w:r>
        <w:drawing>
          <wp:inline wp14:editId="4E6D3702" wp14:anchorId="2F60D98B">
            <wp:extent cx="4572000" cy="1371600"/>
            <wp:effectExtent l="0" t="0" r="0" b="0"/>
            <wp:docPr id="913575132" name="" title=""/>
            <wp:cNvGraphicFramePr>
              <a:graphicFrameLocks noChangeAspect="1"/>
            </wp:cNvGraphicFramePr>
            <a:graphic>
              <a:graphicData uri="http://schemas.openxmlformats.org/drawingml/2006/picture">
                <pic:pic>
                  <pic:nvPicPr>
                    <pic:cNvPr id="0" name=""/>
                    <pic:cNvPicPr/>
                  </pic:nvPicPr>
                  <pic:blipFill>
                    <a:blip r:embed="Rb6749024d73143b4">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w:rsidR="52F03F08" w:rsidP="52F03F08" w:rsidRDefault="52F03F08" w14:paraId="77A3F699" w14:textId="1C99B922">
      <w:pPr>
        <w:pStyle w:val="Normal"/>
        <w:tabs>
          <w:tab w:val="center" w:leader="none" w:pos="2851"/>
        </w:tabs>
        <w:spacing w:after="160" w:line="360" w:lineRule="auto"/>
        <w:jc w:val="both"/>
        <w:rPr>
          <w:rFonts w:ascii="Times New Roman" w:hAnsi="Times New Roman" w:eastAsia="Times New Roman" w:cs="Times New Roman"/>
          <w:sz w:val="24"/>
          <w:szCs w:val="24"/>
        </w:rPr>
      </w:pPr>
      <w:r w:rsidRPr="52F03F08" w:rsidR="52F03F08">
        <w:rPr>
          <w:rFonts w:ascii="Times New Roman" w:hAnsi="Times New Roman" w:eastAsia="Times New Roman" w:cs="Times New Roman"/>
          <w:sz w:val="24"/>
          <w:szCs w:val="24"/>
        </w:rPr>
        <w:t xml:space="preserve">Gambar di </w:t>
      </w:r>
      <w:proofErr w:type="spellStart"/>
      <w:r w:rsidRPr="52F03F08" w:rsidR="52F03F08">
        <w:rPr>
          <w:rFonts w:ascii="Times New Roman" w:hAnsi="Times New Roman" w:eastAsia="Times New Roman" w:cs="Times New Roman"/>
          <w:sz w:val="24"/>
          <w:szCs w:val="24"/>
        </w:rPr>
        <w:t>atas</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menunjukkan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hasil</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tes</w:t>
      </w:r>
      <w:proofErr w:type="spellEnd"/>
      <w:r w:rsidRPr="52F03F08" w:rsidR="52F03F08">
        <w:rPr>
          <w:rFonts w:ascii="Times New Roman" w:hAnsi="Times New Roman" w:eastAsia="Times New Roman" w:cs="Times New Roman"/>
          <w:sz w:val="24"/>
          <w:szCs w:val="24"/>
        </w:rPr>
        <w:t xml:space="preserve"> ANOVA pertama pada variabel X2 berupa persepsi </w:t>
      </w:r>
      <w:proofErr w:type="spellStart"/>
      <w:r w:rsidRPr="52F03F08" w:rsidR="52F03F08">
        <w:rPr>
          <w:rFonts w:ascii="Times New Roman" w:hAnsi="Times New Roman" w:eastAsia="Times New Roman" w:cs="Times New Roman"/>
          <w:sz w:val="24"/>
          <w:szCs w:val="24"/>
        </w:rPr>
        <w:t>terhadap</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variabel</w:t>
      </w:r>
      <w:proofErr w:type="spellEnd"/>
      <w:r w:rsidRPr="52F03F08" w:rsidR="52F03F08">
        <w:rPr>
          <w:rFonts w:ascii="Times New Roman" w:hAnsi="Times New Roman" w:eastAsia="Times New Roman" w:cs="Times New Roman"/>
          <w:sz w:val="24"/>
          <w:szCs w:val="24"/>
        </w:rPr>
        <w:t xml:space="preserve"> Y </w:t>
      </w:r>
      <w:proofErr w:type="spellStart"/>
      <w:r w:rsidRPr="52F03F08" w:rsidR="52F03F08">
        <w:rPr>
          <w:rFonts w:ascii="Times New Roman" w:hAnsi="Times New Roman" w:eastAsia="Times New Roman" w:cs="Times New Roman"/>
          <w:sz w:val="24"/>
          <w:szCs w:val="24"/>
        </w:rPr>
        <w:t>berupa</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keputusan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pembelian</w:t>
      </w:r>
      <w:proofErr w:type="spellEnd"/>
      <w:r w:rsidRPr="52F03F08" w:rsidR="52F03F08">
        <w:rPr>
          <w:rFonts w:ascii="Times New Roman" w:hAnsi="Times New Roman" w:eastAsia="Times New Roman" w:cs="Times New Roman"/>
          <w:sz w:val="24"/>
          <w:szCs w:val="24"/>
        </w:rPr>
        <w:t xml:space="preserve">. Hasil di </w:t>
      </w:r>
      <w:proofErr w:type="spellStart"/>
      <w:r w:rsidRPr="52F03F08" w:rsidR="52F03F08">
        <w:rPr>
          <w:rFonts w:ascii="Times New Roman" w:hAnsi="Times New Roman" w:eastAsia="Times New Roman" w:cs="Times New Roman"/>
          <w:sz w:val="24"/>
          <w:szCs w:val="24"/>
        </w:rPr>
        <w:t>atas</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menunjukkan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variabel</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persepsi</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berpengaruh</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terhadap</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pengambilan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keputusan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konsumen</w:t>
      </w:r>
      <w:proofErr w:type="spellEnd"/>
      <w:r w:rsidRPr="52F03F08" w:rsidR="52F03F08">
        <w:rPr>
          <w:rFonts w:ascii="Times New Roman" w:hAnsi="Times New Roman" w:eastAsia="Times New Roman" w:cs="Times New Roman"/>
          <w:sz w:val="24"/>
          <w:szCs w:val="24"/>
        </w:rPr>
        <w:t xml:space="preserve"> pada </w:t>
      </w:r>
      <w:proofErr w:type="spellStart"/>
      <w:r w:rsidRPr="52F03F08" w:rsidR="52F03F08">
        <w:rPr>
          <w:rFonts w:ascii="Times New Roman" w:hAnsi="Times New Roman" w:eastAsia="Times New Roman" w:cs="Times New Roman"/>
          <w:sz w:val="24"/>
          <w:szCs w:val="24"/>
        </w:rPr>
        <w:t>poin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pertama</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yaitu</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keputusan</w:t>
      </w:r>
      <w:proofErr w:type="spellEnd"/>
      <w:r w:rsidRPr="52F03F08" w:rsidR="52F03F08">
        <w:rPr>
          <w:rFonts w:ascii="Times New Roman" w:hAnsi="Times New Roman" w:eastAsia="Times New Roman" w:cs="Times New Roman"/>
          <w:sz w:val="24"/>
          <w:szCs w:val="24"/>
        </w:rPr>
        <w:t xml:space="preserve"> 1. Hal </w:t>
      </w:r>
      <w:proofErr w:type="spellStart"/>
      <w:r w:rsidRPr="52F03F08" w:rsidR="52F03F08">
        <w:rPr>
          <w:rFonts w:ascii="Times New Roman" w:hAnsi="Times New Roman" w:eastAsia="Times New Roman" w:cs="Times New Roman"/>
          <w:sz w:val="24"/>
          <w:szCs w:val="24"/>
        </w:rPr>
        <w:t>ini</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dikarenakan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nilai</w:t>
      </w:r>
      <w:proofErr w:type="spellEnd"/>
      <w:r w:rsidRPr="52F03F08" w:rsidR="52F03F08">
        <w:rPr>
          <w:rFonts w:ascii="Times New Roman" w:hAnsi="Times New Roman" w:eastAsia="Times New Roman" w:cs="Times New Roman"/>
          <w:sz w:val="24"/>
          <w:szCs w:val="24"/>
        </w:rPr>
        <w:t xml:space="preserve"> F Value </w:t>
      </w:r>
      <w:proofErr w:type="spellStart"/>
      <w:r w:rsidRPr="52F03F08" w:rsidR="52F03F08">
        <w:rPr>
          <w:rFonts w:ascii="Times New Roman" w:hAnsi="Times New Roman" w:eastAsia="Times New Roman" w:cs="Times New Roman"/>
          <w:sz w:val="24"/>
          <w:szCs w:val="24"/>
        </w:rPr>
        <w:t>lebih</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besar</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dibandingkan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nilai</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Pr</w:t>
      </w:r>
      <w:proofErr w:type="spellEnd"/>
      <w:r w:rsidRPr="52F03F08" w:rsidR="52F03F08">
        <w:rPr>
          <w:rFonts w:ascii="Times New Roman" w:hAnsi="Times New Roman" w:eastAsia="Times New Roman" w:cs="Times New Roman"/>
          <w:sz w:val="24"/>
          <w:szCs w:val="24"/>
        </w:rPr>
        <w:t xml:space="preserve">(&gt;F) </w:t>
      </w:r>
      <w:proofErr w:type="spellStart"/>
      <w:r w:rsidRPr="52F03F08" w:rsidR="52F03F08">
        <w:rPr>
          <w:rFonts w:ascii="Times New Roman" w:hAnsi="Times New Roman" w:eastAsia="Times New Roman" w:cs="Times New Roman"/>
          <w:sz w:val="24"/>
          <w:szCs w:val="24"/>
        </w:rPr>
        <w:t>dengan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perbandingan</w:t>
      </w:r>
      <w:proofErr w:type="spellEnd"/>
      <w:r w:rsidRPr="52F03F08" w:rsidR="52F03F08">
        <w:rPr>
          <w:rFonts w:ascii="Times New Roman" w:hAnsi="Times New Roman" w:eastAsia="Times New Roman" w:cs="Times New Roman"/>
          <w:sz w:val="24"/>
          <w:szCs w:val="24"/>
        </w:rPr>
        <w:t xml:space="preserve"> 6,564 </w:t>
      </w:r>
      <w:proofErr w:type="spellStart"/>
      <w:r w:rsidRPr="52F03F08" w:rsidR="52F03F08">
        <w:rPr>
          <w:rFonts w:ascii="Times New Roman" w:hAnsi="Times New Roman" w:eastAsia="Times New Roman" w:cs="Times New Roman"/>
          <w:sz w:val="24"/>
          <w:szCs w:val="24"/>
        </w:rPr>
        <w:t>berbanding</w:t>
      </w:r>
      <w:proofErr w:type="spellEnd"/>
      <w:r w:rsidRPr="52F03F08" w:rsidR="52F03F08">
        <w:rPr>
          <w:rFonts w:ascii="Times New Roman" w:hAnsi="Times New Roman" w:eastAsia="Times New Roman" w:cs="Times New Roman"/>
          <w:sz w:val="24"/>
          <w:szCs w:val="24"/>
        </w:rPr>
        <w:t xml:space="preserve"> 0,0135. Selain </w:t>
      </w:r>
      <w:proofErr w:type="spellStart"/>
      <w:r w:rsidRPr="52F03F08" w:rsidR="52F03F08">
        <w:rPr>
          <w:rFonts w:ascii="Times New Roman" w:hAnsi="Times New Roman" w:eastAsia="Times New Roman" w:cs="Times New Roman"/>
          <w:sz w:val="24"/>
          <w:szCs w:val="24"/>
        </w:rPr>
        <w:t>itu</w:t>
      </w:r>
      <w:proofErr w:type="spellEnd"/>
      <w:r w:rsidRPr="52F03F08" w:rsidR="52F03F08">
        <w:rPr>
          <w:rFonts w:ascii="Times New Roman" w:hAnsi="Times New Roman" w:eastAsia="Times New Roman" w:cs="Times New Roman"/>
          <w:sz w:val="24"/>
          <w:szCs w:val="24"/>
        </w:rPr>
        <w:t xml:space="preserve">, di </w:t>
      </w:r>
      <w:proofErr w:type="spellStart"/>
      <w:r w:rsidRPr="52F03F08" w:rsidR="52F03F08">
        <w:rPr>
          <w:rFonts w:ascii="Times New Roman" w:hAnsi="Times New Roman" w:eastAsia="Times New Roman" w:cs="Times New Roman"/>
          <w:sz w:val="24"/>
          <w:szCs w:val="24"/>
        </w:rPr>
        <w:t>bawah</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ini</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merupakan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upaya</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tes</w:t>
      </w:r>
      <w:proofErr w:type="spellEnd"/>
      <w:r w:rsidRPr="52F03F08" w:rsidR="52F03F08">
        <w:rPr>
          <w:rFonts w:ascii="Times New Roman" w:hAnsi="Times New Roman" w:eastAsia="Times New Roman" w:cs="Times New Roman"/>
          <w:sz w:val="24"/>
          <w:szCs w:val="24"/>
        </w:rPr>
        <w:t xml:space="preserve"> ANOVA </w:t>
      </w:r>
      <w:proofErr w:type="spellStart"/>
      <w:r w:rsidRPr="52F03F08" w:rsidR="52F03F08">
        <w:rPr>
          <w:rFonts w:ascii="Times New Roman" w:hAnsi="Times New Roman" w:eastAsia="Times New Roman" w:cs="Times New Roman"/>
          <w:sz w:val="24"/>
          <w:szCs w:val="24"/>
        </w:rPr>
        <w:t>kedua</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dengan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cara</w:t>
      </w:r>
      <w:proofErr w:type="spellEnd"/>
      <w:r w:rsidRPr="52F03F08" w:rsidR="52F03F08">
        <w:rPr>
          <w:rFonts w:ascii="Times New Roman" w:hAnsi="Times New Roman" w:eastAsia="Times New Roman" w:cs="Times New Roman"/>
          <w:sz w:val="24"/>
          <w:szCs w:val="24"/>
        </w:rPr>
        <w:t xml:space="preserve"> yang </w:t>
      </w:r>
      <w:proofErr w:type="spellStart"/>
      <w:r w:rsidRPr="52F03F08" w:rsidR="52F03F08">
        <w:rPr>
          <w:rFonts w:ascii="Times New Roman" w:hAnsi="Times New Roman" w:eastAsia="Times New Roman" w:cs="Times New Roman"/>
          <w:sz w:val="24"/>
          <w:szCs w:val="24"/>
        </w:rPr>
        <w:t>sedikit</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berbeda</w:t>
      </w:r>
      <w:proofErr w:type="spellEnd"/>
      <w:r w:rsidRPr="52F03F08" w:rsidR="52F03F08">
        <w:rPr>
          <w:rFonts w:ascii="Times New Roman" w:hAnsi="Times New Roman" w:eastAsia="Times New Roman" w:cs="Times New Roman"/>
          <w:sz w:val="24"/>
          <w:szCs w:val="24"/>
        </w:rPr>
        <w:t>.</w:t>
      </w:r>
    </w:p>
    <w:p w:rsidR="52F03F08" w:rsidP="52F03F08" w:rsidRDefault="52F03F08" w14:paraId="45C6DE7B" w14:textId="0767A815">
      <w:pPr>
        <w:pStyle w:val="Normal"/>
        <w:tabs>
          <w:tab w:val="center" w:leader="none" w:pos="2851"/>
        </w:tabs>
        <w:spacing w:after="160" w:line="360" w:lineRule="auto"/>
        <w:jc w:val="both"/>
        <w:rPr>
          <w:rFonts w:ascii="Times New Roman" w:hAnsi="Times New Roman" w:eastAsia="Times New Roman" w:cs="Times New Roman"/>
          <w:sz w:val="24"/>
          <w:szCs w:val="24"/>
        </w:rPr>
      </w:pPr>
      <w:r w:rsidRPr="52F03F08" w:rsidR="52F03F08">
        <w:rPr>
          <w:rFonts w:ascii="Times New Roman" w:hAnsi="Times New Roman" w:eastAsia="Times New Roman" w:cs="Times New Roman"/>
          <w:sz w:val="24"/>
          <w:szCs w:val="24"/>
        </w:rPr>
        <w:t>Gambar 4.3 Hasil Tes ANOVA 2 pada Program R</w:t>
      </w:r>
    </w:p>
    <w:p w:rsidR="52F03F08" w:rsidP="52F03F08" w:rsidRDefault="52F03F08" w14:paraId="4525723E" w14:textId="6EE76F6E">
      <w:pPr>
        <w:pStyle w:val="Normal"/>
        <w:tabs>
          <w:tab w:val="center" w:leader="none" w:pos="2851"/>
        </w:tabs>
        <w:spacing w:after="160" w:line="360" w:lineRule="auto"/>
        <w:jc w:val="both"/>
      </w:pPr>
      <w:r>
        <w:drawing>
          <wp:inline wp14:editId="1268448F" wp14:anchorId="7D90F7D7">
            <wp:extent cx="4572000" cy="1371600"/>
            <wp:effectExtent l="0" t="0" r="0" b="0"/>
            <wp:docPr id="1849901124" name="" title=""/>
            <wp:cNvGraphicFramePr>
              <a:graphicFrameLocks noChangeAspect="1"/>
            </wp:cNvGraphicFramePr>
            <a:graphic>
              <a:graphicData uri="http://schemas.openxmlformats.org/drawingml/2006/picture">
                <pic:pic>
                  <pic:nvPicPr>
                    <pic:cNvPr id="0" name=""/>
                    <pic:cNvPicPr/>
                  </pic:nvPicPr>
                  <pic:blipFill>
                    <a:blip r:embed="R69ceea029cb44291">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w:rsidR="52F03F08" w:rsidP="52F03F08" w:rsidRDefault="52F03F08" w14:paraId="1EB02487" w14:textId="74D1EDE4">
      <w:pPr>
        <w:pStyle w:val="Normal"/>
        <w:tabs>
          <w:tab w:val="center" w:leader="none" w:pos="2851"/>
        </w:tabs>
        <w:spacing w:after="160" w:line="360" w:lineRule="auto"/>
        <w:jc w:val="both"/>
        <w:rPr>
          <w:rFonts w:ascii="Times New Roman" w:hAnsi="Times New Roman" w:eastAsia="Times New Roman" w:cs="Times New Roman"/>
          <w:noProof w:val="0"/>
          <w:sz w:val="24"/>
          <w:szCs w:val="24"/>
          <w:lang w:val="en-ID"/>
        </w:rPr>
      </w:pPr>
      <w:r w:rsidRPr="52F03F08" w:rsidR="52F03F08">
        <w:rPr>
          <w:rFonts w:ascii="Times New Roman" w:hAnsi="Times New Roman" w:eastAsia="Times New Roman" w:cs="Times New Roman"/>
          <w:sz w:val="24"/>
          <w:szCs w:val="24"/>
        </w:rPr>
        <w:t xml:space="preserve">Gambar di </w:t>
      </w:r>
      <w:proofErr w:type="spellStart"/>
      <w:r w:rsidRPr="52F03F08" w:rsidR="52F03F08">
        <w:rPr>
          <w:rFonts w:ascii="Times New Roman" w:hAnsi="Times New Roman" w:eastAsia="Times New Roman" w:cs="Times New Roman"/>
          <w:sz w:val="24"/>
          <w:szCs w:val="24"/>
        </w:rPr>
        <w:t>atas</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menunjukkan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hasil</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tes</w:t>
      </w:r>
      <w:proofErr w:type="spellEnd"/>
      <w:r w:rsidRPr="52F03F08" w:rsidR="52F03F08">
        <w:rPr>
          <w:rFonts w:ascii="Times New Roman" w:hAnsi="Times New Roman" w:eastAsia="Times New Roman" w:cs="Times New Roman"/>
          <w:sz w:val="24"/>
          <w:szCs w:val="24"/>
        </w:rPr>
        <w:t xml:space="preserve"> ANOVA </w:t>
      </w:r>
      <w:proofErr w:type="spellStart"/>
      <w:r w:rsidRPr="52F03F08" w:rsidR="52F03F08">
        <w:rPr>
          <w:rFonts w:ascii="Times New Roman" w:hAnsi="Times New Roman" w:eastAsia="Times New Roman" w:cs="Times New Roman"/>
          <w:sz w:val="24"/>
          <w:szCs w:val="24"/>
        </w:rPr>
        <w:t>kedua</w:t>
      </w:r>
      <w:proofErr w:type="spellEnd"/>
      <w:r w:rsidRPr="52F03F08" w:rsidR="52F03F08">
        <w:rPr>
          <w:rFonts w:ascii="Times New Roman" w:hAnsi="Times New Roman" w:eastAsia="Times New Roman" w:cs="Times New Roman"/>
          <w:sz w:val="24"/>
          <w:szCs w:val="24"/>
        </w:rPr>
        <w:t xml:space="preserve"> pada </w:t>
      </w:r>
      <w:proofErr w:type="spellStart"/>
      <w:r w:rsidRPr="52F03F08" w:rsidR="52F03F08">
        <w:rPr>
          <w:rFonts w:ascii="Times New Roman" w:hAnsi="Times New Roman" w:eastAsia="Times New Roman" w:cs="Times New Roman"/>
          <w:sz w:val="24"/>
          <w:szCs w:val="24"/>
        </w:rPr>
        <w:t>variabel</w:t>
      </w:r>
      <w:proofErr w:type="spellEnd"/>
      <w:r w:rsidRPr="52F03F08" w:rsidR="52F03F08">
        <w:rPr>
          <w:rFonts w:ascii="Times New Roman" w:hAnsi="Times New Roman" w:eastAsia="Times New Roman" w:cs="Times New Roman"/>
          <w:sz w:val="24"/>
          <w:szCs w:val="24"/>
        </w:rPr>
        <w:t xml:space="preserve"> X3 </w:t>
      </w:r>
      <w:proofErr w:type="spellStart"/>
      <w:r w:rsidRPr="52F03F08" w:rsidR="52F03F08">
        <w:rPr>
          <w:rFonts w:ascii="Times New Roman" w:hAnsi="Times New Roman" w:eastAsia="Times New Roman" w:cs="Times New Roman"/>
          <w:sz w:val="24"/>
          <w:szCs w:val="24"/>
        </w:rPr>
        <w:t>berupa</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pembelajaran</w:t>
      </w:r>
      <w:proofErr w:type="spellEnd"/>
      <w:r w:rsidRPr="52F03F08" w:rsidR="52F03F08">
        <w:rPr>
          <w:rFonts w:ascii="Times New Roman" w:hAnsi="Times New Roman" w:eastAsia="Times New Roman" w:cs="Times New Roman"/>
          <w:sz w:val="24"/>
          <w:szCs w:val="24"/>
        </w:rPr>
        <w:t xml:space="preserve"> terhadap </w:t>
      </w:r>
      <w:proofErr w:type="spellStart"/>
      <w:r w:rsidRPr="52F03F08" w:rsidR="52F03F08">
        <w:rPr>
          <w:rFonts w:ascii="Times New Roman" w:hAnsi="Times New Roman" w:eastAsia="Times New Roman" w:cs="Times New Roman"/>
          <w:sz w:val="24"/>
          <w:szCs w:val="24"/>
        </w:rPr>
        <w:t>variabel</w:t>
      </w:r>
      <w:proofErr w:type="spellEnd"/>
      <w:r w:rsidRPr="52F03F08" w:rsidR="52F03F08">
        <w:rPr>
          <w:rFonts w:ascii="Times New Roman" w:hAnsi="Times New Roman" w:eastAsia="Times New Roman" w:cs="Times New Roman"/>
          <w:sz w:val="24"/>
          <w:szCs w:val="24"/>
        </w:rPr>
        <w:t xml:space="preserve"> Y </w:t>
      </w:r>
      <w:proofErr w:type="spellStart"/>
      <w:r w:rsidRPr="52F03F08" w:rsidR="52F03F08">
        <w:rPr>
          <w:rFonts w:ascii="Times New Roman" w:hAnsi="Times New Roman" w:eastAsia="Times New Roman" w:cs="Times New Roman"/>
          <w:sz w:val="24"/>
          <w:szCs w:val="24"/>
        </w:rPr>
        <w:t>berupa</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keputusan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pembelian</w:t>
      </w:r>
      <w:proofErr w:type="spellEnd"/>
      <w:r w:rsidRPr="52F03F08" w:rsidR="52F03F08">
        <w:rPr>
          <w:rFonts w:ascii="Times New Roman" w:hAnsi="Times New Roman" w:eastAsia="Times New Roman" w:cs="Times New Roman"/>
          <w:sz w:val="24"/>
          <w:szCs w:val="24"/>
        </w:rPr>
        <w:t xml:space="preserve">. Hasil di </w:t>
      </w:r>
      <w:proofErr w:type="spellStart"/>
      <w:r w:rsidRPr="52F03F08" w:rsidR="52F03F08">
        <w:rPr>
          <w:rFonts w:ascii="Times New Roman" w:hAnsi="Times New Roman" w:eastAsia="Times New Roman" w:cs="Times New Roman"/>
          <w:sz w:val="24"/>
          <w:szCs w:val="24"/>
        </w:rPr>
        <w:t>atas</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menunjukkan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variabel</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pembelajaran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berpengaruh</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terhadap</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pengambilan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keputusan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konsumen</w:t>
      </w:r>
      <w:proofErr w:type="spellEnd"/>
      <w:r w:rsidRPr="52F03F08" w:rsidR="52F03F08">
        <w:rPr>
          <w:rFonts w:ascii="Times New Roman" w:hAnsi="Times New Roman" w:eastAsia="Times New Roman" w:cs="Times New Roman"/>
          <w:sz w:val="24"/>
          <w:szCs w:val="24"/>
        </w:rPr>
        <w:t xml:space="preserve"> pada </w:t>
      </w:r>
      <w:proofErr w:type="spellStart"/>
      <w:r w:rsidRPr="52F03F08" w:rsidR="52F03F08">
        <w:rPr>
          <w:rFonts w:ascii="Times New Roman" w:hAnsi="Times New Roman" w:eastAsia="Times New Roman" w:cs="Times New Roman"/>
          <w:sz w:val="24"/>
          <w:szCs w:val="24"/>
        </w:rPr>
        <w:t>poin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ketiga</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yaitu</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keputusan</w:t>
      </w:r>
      <w:proofErr w:type="spellEnd"/>
      <w:r w:rsidRPr="52F03F08" w:rsidR="52F03F08">
        <w:rPr>
          <w:rFonts w:ascii="Times New Roman" w:hAnsi="Times New Roman" w:eastAsia="Times New Roman" w:cs="Times New Roman"/>
          <w:sz w:val="24"/>
          <w:szCs w:val="24"/>
        </w:rPr>
        <w:t xml:space="preserve"> 3. Hal ini </w:t>
      </w:r>
      <w:proofErr w:type="spellStart"/>
      <w:r w:rsidRPr="52F03F08" w:rsidR="52F03F08">
        <w:rPr>
          <w:rFonts w:ascii="Times New Roman" w:hAnsi="Times New Roman" w:eastAsia="Times New Roman" w:cs="Times New Roman"/>
          <w:sz w:val="24"/>
          <w:szCs w:val="24"/>
        </w:rPr>
        <w:t>dikarenakan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nilai</w:t>
      </w:r>
      <w:proofErr w:type="spellEnd"/>
      <w:r w:rsidRPr="52F03F08" w:rsidR="52F03F08">
        <w:rPr>
          <w:rFonts w:ascii="Times New Roman" w:hAnsi="Times New Roman" w:eastAsia="Times New Roman" w:cs="Times New Roman"/>
          <w:sz w:val="24"/>
          <w:szCs w:val="24"/>
        </w:rPr>
        <w:t xml:space="preserve"> F Value </w:t>
      </w:r>
      <w:proofErr w:type="spellStart"/>
      <w:r w:rsidRPr="52F03F08" w:rsidR="52F03F08">
        <w:rPr>
          <w:rFonts w:ascii="Times New Roman" w:hAnsi="Times New Roman" w:eastAsia="Times New Roman" w:cs="Times New Roman"/>
          <w:sz w:val="24"/>
          <w:szCs w:val="24"/>
        </w:rPr>
        <w:t>lebih</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besar</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dibandingkan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nilai</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Pr</w:t>
      </w:r>
      <w:proofErr w:type="spellEnd"/>
      <w:r w:rsidRPr="52F03F08" w:rsidR="52F03F08">
        <w:rPr>
          <w:rFonts w:ascii="Times New Roman" w:hAnsi="Times New Roman" w:eastAsia="Times New Roman" w:cs="Times New Roman"/>
          <w:sz w:val="24"/>
          <w:szCs w:val="24"/>
        </w:rPr>
        <w:t xml:space="preserve">(&gt;F) </w:t>
      </w:r>
      <w:proofErr w:type="spellStart"/>
      <w:r w:rsidRPr="52F03F08" w:rsidR="52F03F08">
        <w:rPr>
          <w:rFonts w:ascii="Times New Roman" w:hAnsi="Times New Roman" w:eastAsia="Times New Roman" w:cs="Times New Roman"/>
          <w:sz w:val="24"/>
          <w:szCs w:val="24"/>
        </w:rPr>
        <w:t>dengan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perbandingan</w:t>
      </w:r>
      <w:proofErr w:type="spellEnd"/>
      <w:r w:rsidRPr="52F03F08" w:rsidR="52F03F08">
        <w:rPr>
          <w:rFonts w:ascii="Times New Roman" w:hAnsi="Times New Roman" w:eastAsia="Times New Roman" w:cs="Times New Roman"/>
          <w:sz w:val="24"/>
          <w:szCs w:val="24"/>
        </w:rPr>
        <w:t xml:space="preserve"> 31,67 </w:t>
      </w:r>
      <w:proofErr w:type="spellStart"/>
      <w:r w:rsidRPr="52F03F08" w:rsidR="52F03F08">
        <w:rPr>
          <w:rFonts w:ascii="Times New Roman" w:hAnsi="Times New Roman" w:eastAsia="Times New Roman" w:cs="Times New Roman"/>
          <w:sz w:val="24"/>
          <w:szCs w:val="24"/>
        </w:rPr>
        <w:t>berbanding</w:t>
      </w:r>
      <w:proofErr w:type="spellEnd"/>
      <w:r w:rsidRPr="52F03F08" w:rsidR="52F03F08">
        <w:rPr>
          <w:rFonts w:ascii="Times New Roman" w:hAnsi="Times New Roman" w:eastAsia="Times New Roman" w:cs="Times New Roman"/>
          <w:sz w:val="24"/>
          <w:szCs w:val="24"/>
        </w:rPr>
        <w:t xml:space="preserve"> 8,26e-07. </w:t>
      </w:r>
      <w:proofErr w:type="spellStart"/>
      <w:r w:rsidRPr="52F03F08" w:rsidR="52F03F08">
        <w:rPr>
          <w:rFonts w:ascii="Times New Roman" w:hAnsi="Times New Roman" w:eastAsia="Times New Roman" w:cs="Times New Roman"/>
          <w:noProof w:val="0"/>
          <w:sz w:val="24"/>
          <w:szCs w:val="24"/>
          <w:lang w:val="en-ID"/>
        </w:rPr>
        <w:t>Berikut</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ini</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merupakan</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gambar</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analisis</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statistik</w:t>
      </w:r>
      <w:proofErr w:type="spellEnd"/>
      <w:r w:rsidRPr="52F03F08" w:rsidR="52F03F08">
        <w:rPr>
          <w:rFonts w:ascii="Times New Roman" w:hAnsi="Times New Roman" w:eastAsia="Times New Roman" w:cs="Times New Roman"/>
          <w:noProof w:val="0"/>
          <w:sz w:val="24"/>
          <w:szCs w:val="24"/>
          <w:lang w:val="en-ID"/>
        </w:rPr>
        <w:t xml:space="preserve"> non-</w:t>
      </w:r>
      <w:proofErr w:type="spellStart"/>
      <w:r w:rsidRPr="52F03F08" w:rsidR="52F03F08">
        <w:rPr>
          <w:rFonts w:ascii="Times New Roman" w:hAnsi="Times New Roman" w:eastAsia="Times New Roman" w:cs="Times New Roman"/>
          <w:noProof w:val="0"/>
          <w:sz w:val="24"/>
          <w:szCs w:val="24"/>
          <w:lang w:val="en-ID"/>
        </w:rPr>
        <w:t>parametrik</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berupa</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tes</w:t>
      </w:r>
      <w:proofErr w:type="spellEnd"/>
      <w:r w:rsidRPr="52F03F08" w:rsidR="52F03F08">
        <w:rPr>
          <w:rFonts w:ascii="Times New Roman" w:hAnsi="Times New Roman" w:eastAsia="Times New Roman" w:cs="Times New Roman"/>
          <w:noProof w:val="0"/>
          <w:sz w:val="24"/>
          <w:szCs w:val="24"/>
          <w:lang w:val="en-ID"/>
        </w:rPr>
        <w:t xml:space="preserve"> </w:t>
      </w:r>
      <w:proofErr w:type="spellStart"/>
      <w:r w:rsidRPr="52F03F08" w:rsidR="52F03F08">
        <w:rPr>
          <w:rFonts w:ascii="Times New Roman" w:hAnsi="Times New Roman" w:eastAsia="Times New Roman" w:cs="Times New Roman"/>
          <w:noProof w:val="0"/>
          <w:sz w:val="24"/>
          <w:szCs w:val="24"/>
          <w:lang w:val="en-ID"/>
        </w:rPr>
        <w:t>wilcox</w:t>
      </w:r>
      <w:proofErr w:type="spellEnd"/>
      <w:r w:rsidRPr="52F03F08" w:rsidR="52F03F08">
        <w:rPr>
          <w:rFonts w:ascii="Times New Roman" w:hAnsi="Times New Roman" w:eastAsia="Times New Roman" w:cs="Times New Roman"/>
          <w:noProof w:val="0"/>
          <w:sz w:val="24"/>
          <w:szCs w:val="24"/>
          <w:lang w:val="en-ID"/>
        </w:rPr>
        <w:t xml:space="preserve"> pada program R.</w:t>
      </w:r>
    </w:p>
    <w:p w:rsidR="52F03F08" w:rsidP="52F03F08" w:rsidRDefault="52F03F08" w14:paraId="04F2F3FF" w14:textId="007E9995">
      <w:pPr>
        <w:pStyle w:val="Normal"/>
        <w:tabs>
          <w:tab w:val="center" w:leader="none" w:pos="2851"/>
        </w:tabs>
        <w:spacing w:after="160" w:line="360" w:lineRule="auto"/>
        <w:jc w:val="both"/>
        <w:rPr>
          <w:rFonts w:ascii="Times New Roman" w:hAnsi="Times New Roman" w:eastAsia="Times New Roman" w:cs="Times New Roman"/>
          <w:noProof w:val="0"/>
          <w:sz w:val="24"/>
          <w:szCs w:val="24"/>
          <w:lang w:val="en-ID"/>
        </w:rPr>
      </w:pPr>
      <w:r w:rsidRPr="52F03F08" w:rsidR="52F03F08">
        <w:rPr>
          <w:rFonts w:ascii="Times New Roman" w:hAnsi="Times New Roman" w:eastAsia="Times New Roman" w:cs="Times New Roman"/>
          <w:noProof w:val="0"/>
          <w:sz w:val="24"/>
          <w:szCs w:val="24"/>
          <w:lang w:val="en-ID"/>
        </w:rPr>
        <w:t>Gambar 4.4 Hasil Tes Wilcox pada Program R</w:t>
      </w:r>
    </w:p>
    <w:p w:rsidR="52F03F08" w:rsidP="52F03F08" w:rsidRDefault="52F03F08" w14:paraId="2B923242" w14:textId="286ECFF1">
      <w:pPr>
        <w:pStyle w:val="Normal"/>
        <w:tabs>
          <w:tab w:val="center" w:leader="none" w:pos="2851"/>
        </w:tabs>
        <w:spacing w:after="160" w:line="360" w:lineRule="auto"/>
        <w:jc w:val="both"/>
      </w:pPr>
      <w:r>
        <w:drawing>
          <wp:inline wp14:editId="5CD5AFE6" wp14:anchorId="25343A4A">
            <wp:extent cx="5353050" cy="936784"/>
            <wp:effectExtent l="0" t="0" r="0" b="0"/>
            <wp:docPr id="457267938" name="" title=""/>
            <wp:cNvGraphicFramePr>
              <a:graphicFrameLocks noChangeAspect="1"/>
            </wp:cNvGraphicFramePr>
            <a:graphic>
              <a:graphicData uri="http://schemas.openxmlformats.org/drawingml/2006/picture">
                <pic:pic>
                  <pic:nvPicPr>
                    <pic:cNvPr id="0" name=""/>
                    <pic:cNvPicPr/>
                  </pic:nvPicPr>
                  <pic:blipFill>
                    <a:blip r:embed="Re9f4d6b457ca42ef">
                      <a:extLst>
                        <a:ext xmlns:a="http://schemas.openxmlformats.org/drawingml/2006/main" uri="{28A0092B-C50C-407E-A947-70E740481C1C}">
                          <a14:useLocalDpi val="0"/>
                        </a:ext>
                      </a:extLst>
                    </a:blip>
                    <a:stretch>
                      <a:fillRect/>
                    </a:stretch>
                  </pic:blipFill>
                  <pic:spPr>
                    <a:xfrm>
                      <a:off x="0" y="0"/>
                      <a:ext cx="5353050" cy="936784"/>
                    </a:xfrm>
                    <a:prstGeom prst="rect">
                      <a:avLst/>
                    </a:prstGeom>
                  </pic:spPr>
                </pic:pic>
              </a:graphicData>
            </a:graphic>
          </wp:inline>
        </w:drawing>
      </w:r>
    </w:p>
    <w:p w:rsidR="52F03F08" w:rsidP="52F03F08" w:rsidRDefault="52F03F08" w14:paraId="0726FF52" w14:textId="7E9B76B9">
      <w:pPr>
        <w:pStyle w:val="Normal"/>
        <w:tabs>
          <w:tab w:val="center" w:leader="none" w:pos="2851"/>
        </w:tabs>
        <w:spacing w:after="160" w:line="360" w:lineRule="auto"/>
        <w:jc w:val="both"/>
        <w:rPr>
          <w:rFonts w:ascii="Times New Roman" w:hAnsi="Times New Roman" w:eastAsia="Times New Roman" w:cs="Times New Roman"/>
          <w:sz w:val="24"/>
          <w:szCs w:val="24"/>
        </w:rPr>
      </w:pPr>
      <w:r w:rsidRPr="52F03F08" w:rsidR="52F03F08">
        <w:rPr>
          <w:rFonts w:ascii="Times New Roman" w:hAnsi="Times New Roman" w:eastAsia="Times New Roman" w:cs="Times New Roman"/>
          <w:sz w:val="24"/>
          <w:szCs w:val="24"/>
        </w:rPr>
        <w:t xml:space="preserve">Gambar di </w:t>
      </w:r>
      <w:proofErr w:type="spellStart"/>
      <w:r w:rsidRPr="52F03F08" w:rsidR="52F03F08">
        <w:rPr>
          <w:rFonts w:ascii="Times New Roman" w:hAnsi="Times New Roman" w:eastAsia="Times New Roman" w:cs="Times New Roman"/>
          <w:sz w:val="24"/>
          <w:szCs w:val="24"/>
        </w:rPr>
        <w:t>atas</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menunjukkan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hasil</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tes</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wilcox</w:t>
      </w:r>
      <w:proofErr w:type="spellEnd"/>
      <w:r w:rsidRPr="52F03F08" w:rsidR="52F03F08">
        <w:rPr>
          <w:rFonts w:ascii="Times New Roman" w:hAnsi="Times New Roman" w:eastAsia="Times New Roman" w:cs="Times New Roman"/>
          <w:sz w:val="24"/>
          <w:szCs w:val="24"/>
        </w:rPr>
        <w:t xml:space="preserve"> pada </w:t>
      </w:r>
      <w:proofErr w:type="spellStart"/>
      <w:r w:rsidRPr="52F03F08" w:rsidR="52F03F08">
        <w:rPr>
          <w:rFonts w:ascii="Times New Roman" w:hAnsi="Times New Roman" w:eastAsia="Times New Roman" w:cs="Times New Roman"/>
          <w:sz w:val="24"/>
          <w:szCs w:val="24"/>
        </w:rPr>
        <w:t>variabel</w:t>
      </w:r>
      <w:proofErr w:type="spellEnd"/>
      <w:r w:rsidRPr="52F03F08" w:rsidR="52F03F08">
        <w:rPr>
          <w:rFonts w:ascii="Times New Roman" w:hAnsi="Times New Roman" w:eastAsia="Times New Roman" w:cs="Times New Roman"/>
          <w:sz w:val="24"/>
          <w:szCs w:val="24"/>
        </w:rPr>
        <w:t xml:space="preserve"> X2 </w:t>
      </w:r>
      <w:proofErr w:type="spellStart"/>
      <w:r w:rsidRPr="52F03F08" w:rsidR="52F03F08">
        <w:rPr>
          <w:rFonts w:ascii="Times New Roman" w:hAnsi="Times New Roman" w:eastAsia="Times New Roman" w:cs="Times New Roman"/>
          <w:sz w:val="24"/>
          <w:szCs w:val="24"/>
        </w:rPr>
        <w:t>berupa</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persepsi</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terhadap</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variabel</w:t>
      </w:r>
      <w:proofErr w:type="spellEnd"/>
      <w:r w:rsidRPr="52F03F08" w:rsidR="52F03F08">
        <w:rPr>
          <w:rFonts w:ascii="Times New Roman" w:hAnsi="Times New Roman" w:eastAsia="Times New Roman" w:cs="Times New Roman"/>
          <w:sz w:val="24"/>
          <w:szCs w:val="24"/>
        </w:rPr>
        <w:t xml:space="preserve"> Y </w:t>
      </w:r>
      <w:proofErr w:type="spellStart"/>
      <w:r w:rsidRPr="52F03F08" w:rsidR="52F03F08">
        <w:rPr>
          <w:rFonts w:ascii="Times New Roman" w:hAnsi="Times New Roman" w:eastAsia="Times New Roman" w:cs="Times New Roman"/>
          <w:sz w:val="24"/>
          <w:szCs w:val="24"/>
        </w:rPr>
        <w:t>berupa</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keputusan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pembelian</w:t>
      </w:r>
      <w:proofErr w:type="spellEnd"/>
      <w:r w:rsidRPr="52F03F08" w:rsidR="52F03F08">
        <w:rPr>
          <w:rFonts w:ascii="Times New Roman" w:hAnsi="Times New Roman" w:eastAsia="Times New Roman" w:cs="Times New Roman"/>
          <w:sz w:val="24"/>
          <w:szCs w:val="24"/>
        </w:rPr>
        <w:t xml:space="preserve"> pada </w:t>
      </w:r>
      <w:proofErr w:type="spellStart"/>
      <w:r w:rsidRPr="52F03F08" w:rsidR="52F03F08">
        <w:rPr>
          <w:rFonts w:ascii="Times New Roman" w:hAnsi="Times New Roman" w:eastAsia="Times New Roman" w:cs="Times New Roman"/>
          <w:sz w:val="24"/>
          <w:szCs w:val="24"/>
        </w:rPr>
        <w:t>poin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ke</w:t>
      </w:r>
      <w:proofErr w:type="spellEnd"/>
      <w:r w:rsidRPr="52F03F08" w:rsidR="52F03F08">
        <w:rPr>
          <w:rFonts w:ascii="Times New Roman" w:hAnsi="Times New Roman" w:eastAsia="Times New Roman" w:cs="Times New Roman"/>
          <w:sz w:val="24"/>
          <w:szCs w:val="24"/>
        </w:rPr>
        <w:t xml:space="preserve"> 2. Hasil di </w:t>
      </w:r>
      <w:proofErr w:type="spellStart"/>
      <w:r w:rsidRPr="52F03F08" w:rsidR="52F03F08">
        <w:rPr>
          <w:rFonts w:ascii="Times New Roman" w:hAnsi="Times New Roman" w:eastAsia="Times New Roman" w:cs="Times New Roman"/>
          <w:sz w:val="24"/>
          <w:szCs w:val="24"/>
        </w:rPr>
        <w:t>atas</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menunjukkan</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adanya</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hipotesis</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alternatif</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dinilai</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dari</w:t>
      </w:r>
      <w:proofErr w:type="spellEnd"/>
      <w:r w:rsidRPr="52F03F08" w:rsidR="52F03F08">
        <w:rPr>
          <w:rFonts w:ascii="Times New Roman" w:hAnsi="Times New Roman" w:eastAsia="Times New Roman" w:cs="Times New Roman"/>
          <w:sz w:val="24"/>
          <w:szCs w:val="24"/>
        </w:rPr>
        <w:t xml:space="preserve"> p-value data </w:t>
      </w:r>
      <w:proofErr w:type="spellStart"/>
      <w:r w:rsidRPr="52F03F08" w:rsidR="52F03F08">
        <w:rPr>
          <w:rFonts w:ascii="Times New Roman" w:hAnsi="Times New Roman" w:eastAsia="Times New Roman" w:cs="Times New Roman"/>
          <w:sz w:val="24"/>
          <w:szCs w:val="24"/>
        </w:rPr>
        <w:t>tersebut</w:t>
      </w:r>
      <w:proofErr w:type="spellEnd"/>
      <w:r w:rsidRPr="52F03F08" w:rsidR="52F03F08">
        <w:rPr>
          <w:rFonts w:ascii="Times New Roman" w:hAnsi="Times New Roman" w:eastAsia="Times New Roman" w:cs="Times New Roman"/>
          <w:sz w:val="24"/>
          <w:szCs w:val="24"/>
        </w:rPr>
        <w:t xml:space="preserve"> yang </w:t>
      </w:r>
      <w:proofErr w:type="spellStart"/>
      <w:r w:rsidRPr="52F03F08" w:rsidR="52F03F08">
        <w:rPr>
          <w:rFonts w:ascii="Times New Roman" w:hAnsi="Times New Roman" w:eastAsia="Times New Roman" w:cs="Times New Roman"/>
          <w:sz w:val="24"/>
          <w:szCs w:val="24"/>
        </w:rPr>
        <w:t>bernilai</w:t>
      </w:r>
      <w:proofErr w:type="spellEnd"/>
      <w:r w:rsidRPr="52F03F08" w:rsidR="52F03F08">
        <w:rPr>
          <w:rFonts w:ascii="Times New Roman" w:hAnsi="Times New Roman" w:eastAsia="Times New Roman" w:cs="Times New Roman"/>
          <w:sz w:val="24"/>
          <w:szCs w:val="24"/>
        </w:rPr>
        <w:t xml:space="preserve"> 1 </w:t>
      </w:r>
      <w:proofErr w:type="spellStart"/>
      <w:r w:rsidRPr="52F03F08" w:rsidR="52F03F08">
        <w:rPr>
          <w:rFonts w:ascii="Times New Roman" w:hAnsi="Times New Roman" w:eastAsia="Times New Roman" w:cs="Times New Roman"/>
          <w:sz w:val="24"/>
          <w:szCs w:val="24"/>
        </w:rPr>
        <w:t>dengan</w:t>
      </w:r>
      <w:proofErr w:type="spellEnd"/>
      <w:r w:rsidRPr="52F03F08" w:rsidR="52F03F08">
        <w:rPr>
          <w:rFonts w:ascii="Times New Roman" w:hAnsi="Times New Roman" w:eastAsia="Times New Roman" w:cs="Times New Roman"/>
          <w:sz w:val="24"/>
          <w:szCs w:val="24"/>
        </w:rPr>
        <w:t xml:space="preserve"> w = 0. Di </w:t>
      </w:r>
      <w:proofErr w:type="spellStart"/>
      <w:r w:rsidRPr="52F03F08" w:rsidR="52F03F08">
        <w:rPr>
          <w:rFonts w:ascii="Times New Roman" w:hAnsi="Times New Roman" w:eastAsia="Times New Roman" w:cs="Times New Roman"/>
          <w:sz w:val="24"/>
          <w:szCs w:val="24"/>
        </w:rPr>
        <w:t>bawah</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ini</w:t>
      </w:r>
      <w:proofErr w:type="spellEnd"/>
      <w:r w:rsidRPr="52F03F08" w:rsidR="52F03F08">
        <w:rPr>
          <w:rFonts w:ascii="Times New Roman" w:hAnsi="Times New Roman" w:eastAsia="Times New Roman" w:cs="Times New Roman"/>
          <w:sz w:val="24"/>
          <w:szCs w:val="24"/>
        </w:rPr>
        <w:t xml:space="preserve"> </w:t>
      </w:r>
      <w:proofErr w:type="spellStart"/>
      <w:r w:rsidRPr="52F03F08" w:rsidR="52F03F08">
        <w:rPr>
          <w:rFonts w:ascii="Times New Roman" w:hAnsi="Times New Roman" w:eastAsia="Times New Roman" w:cs="Times New Roman"/>
          <w:sz w:val="24"/>
          <w:szCs w:val="24"/>
        </w:rPr>
        <w:t>merupakan</w:t>
      </w:r>
      <w:proofErr w:type="spellEnd"/>
      <w:r w:rsidRPr="52F03F08" w:rsidR="52F03F08">
        <w:rPr>
          <w:rFonts w:ascii="Times New Roman" w:hAnsi="Times New Roman" w:eastAsia="Times New Roman" w:cs="Times New Roman"/>
          <w:sz w:val="24"/>
          <w:szCs w:val="24"/>
        </w:rPr>
        <w:t xml:space="preserve"> uji </w:t>
      </w:r>
      <w:proofErr w:type="spellStart"/>
      <w:r w:rsidRPr="52F03F08" w:rsidR="52F03F08">
        <w:rPr>
          <w:rFonts w:ascii="Times New Roman" w:hAnsi="Times New Roman" w:eastAsia="Times New Roman" w:cs="Times New Roman"/>
          <w:sz w:val="24"/>
          <w:szCs w:val="24"/>
        </w:rPr>
        <w:t>koefisiensi</w:t>
      </w:r>
      <w:proofErr w:type="spellEnd"/>
      <w:r w:rsidRPr="52F03F08" w:rsidR="52F03F08">
        <w:rPr>
          <w:rFonts w:ascii="Times New Roman" w:hAnsi="Times New Roman" w:eastAsia="Times New Roman" w:cs="Times New Roman"/>
          <w:sz w:val="24"/>
          <w:szCs w:val="24"/>
        </w:rPr>
        <w:t xml:space="preserve"> </w:t>
      </w:r>
      <w:r w:rsidRPr="52F03F08" w:rsidR="52F03F08">
        <w:rPr>
          <w:rFonts w:ascii="Times New Roman" w:hAnsi="Times New Roman" w:eastAsia="Times New Roman" w:cs="Times New Roman"/>
          <w:sz w:val="24"/>
          <w:szCs w:val="24"/>
        </w:rPr>
        <w:t>determinasi.</w:t>
      </w:r>
    </w:p>
    <w:p w:rsidR="52F03F08" w:rsidP="52F03F08" w:rsidRDefault="52F03F08" w14:paraId="6896DC56" w14:textId="04CFDE08">
      <w:pPr>
        <w:pStyle w:val="Normal"/>
        <w:tabs>
          <w:tab w:val="center" w:leader="none" w:pos="2851"/>
        </w:tabs>
        <w:spacing w:after="160" w:line="360" w:lineRule="auto"/>
        <w:jc w:val="both"/>
      </w:pPr>
    </w:p>
    <w:p w:rsidR="00A120E0" w:rsidP="707A25E9" w:rsidRDefault="00A120E0" w14:paraId="26F0DB41" w14:textId="08BD9CA5">
      <w:pPr>
        <w:tabs>
          <w:tab w:val="center" w:leader="none" w:pos="2851"/>
        </w:tabs>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Tabel 16</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Uji</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Koefisien determinasi</w:t>
      </w:r>
    </w:p>
    <w:tbl>
      <w:tblPr>
        <w:tblStyle w:val="TableNormal"/>
        <w:tblW w:w="6180" w:type="dxa"/>
        <w:tblInd w:w="90" w:type="dxa"/>
        <w:tblLayout w:type="fixed"/>
        <w:tblLook w:val="0000" w:firstRow="0" w:lastRow="0" w:firstColumn="0" w:lastColumn="0" w:noHBand="0" w:noVBand="0"/>
      </w:tblPr>
      <w:tblGrid>
        <w:gridCol w:w="885"/>
        <w:gridCol w:w="990"/>
        <w:gridCol w:w="1125"/>
        <w:gridCol w:w="1320"/>
        <w:gridCol w:w="1860"/>
      </w:tblGrid>
      <w:tr w:rsidR="707A25E9" w:rsidTr="52F03F08" w14:paraId="4D5A275A">
        <w:trPr>
          <w:trHeight w:val="465"/>
        </w:trPr>
        <w:tc>
          <w:tcPr>
            <w:tcW w:w="885"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bottom"/>
          </w:tcPr>
          <w:p w:rsidR="707A25E9" w:rsidP="707A25E9" w:rsidRDefault="707A25E9" w14:paraId="7FA3734E" w14:textId="75D2A4B2">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Model</w:t>
            </w:r>
          </w:p>
        </w:tc>
        <w:tc>
          <w:tcPr>
            <w:tcW w:w="990"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7CBB9133" w14:textId="57D7FA5E">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R</w:t>
            </w:r>
          </w:p>
        </w:tc>
        <w:tc>
          <w:tcPr>
            <w:tcW w:w="112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1F81B58A" w14:textId="04050FA1">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R Square</w:t>
            </w:r>
          </w:p>
        </w:tc>
        <w:tc>
          <w:tcPr>
            <w:tcW w:w="132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18AB1FDF" w14:textId="1E07550E">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Adjusted R Square</w:t>
            </w:r>
          </w:p>
        </w:tc>
        <w:tc>
          <w:tcPr>
            <w:tcW w:w="1860"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68D98B54" w14:textId="5C6B1023">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Std. Error of the Estimate</w:t>
            </w:r>
          </w:p>
        </w:tc>
      </w:tr>
      <w:tr w:rsidR="707A25E9" w:rsidTr="52F03F08" w14:paraId="7BB8D0E2">
        <w:trPr>
          <w:trHeight w:val="270"/>
        </w:trPr>
        <w:tc>
          <w:tcPr>
            <w:tcW w:w="885" w:type="dxa"/>
            <w:tcBorders>
              <w:top w:val="single" w:color="000000" w:themeColor="text1" w:sz="12"/>
              <w:left w:val="single" w:color="000000" w:themeColor="text1" w:sz="12"/>
              <w:bottom w:val="single" w:color="000000" w:themeColor="text1" w:sz="12"/>
              <w:right w:val="single" w:color="000000" w:themeColor="text1" w:sz="12"/>
            </w:tcBorders>
            <w:shd w:val="clear" w:color="auto" w:fill="FFFFFF" w:themeFill="background1"/>
            <w:tcMar/>
            <w:vAlign w:val="top"/>
          </w:tcPr>
          <w:p w:rsidR="707A25E9" w:rsidP="707A25E9" w:rsidRDefault="707A25E9" w14:paraId="22F9C7C0" w14:textId="71D3D126">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w:t>
            </w:r>
          </w:p>
        </w:tc>
        <w:tc>
          <w:tcPr>
            <w:tcW w:w="990" w:type="dxa"/>
            <w:tcBorders>
              <w:top w:val="single" w:color="000000" w:themeColor="text1" w:sz="12"/>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537FB26F" w14:textId="08E139F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,670(a)</w:t>
            </w:r>
          </w:p>
        </w:tc>
        <w:tc>
          <w:tcPr>
            <w:tcW w:w="1125"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3285C9CF" w14:textId="0FED6CA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,449</w:t>
            </w:r>
          </w:p>
        </w:tc>
        <w:tc>
          <w:tcPr>
            <w:tcW w:w="1320" w:type="dxa"/>
            <w:tcBorders>
              <w:top w:val="single" w:color="000000" w:themeColor="text1" w:sz="12"/>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51756C17" w14:textId="458C533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,425</w:t>
            </w:r>
          </w:p>
        </w:tc>
        <w:tc>
          <w:tcPr>
            <w:tcW w:w="1860" w:type="dxa"/>
            <w:tcBorders>
              <w:top w:val="single" w:color="000000" w:themeColor="text1" w:sz="12"/>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5995C767" w14:textId="62A8B65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,57394</w:t>
            </w:r>
          </w:p>
        </w:tc>
      </w:tr>
    </w:tbl>
    <w:p w:rsidR="00A120E0" w:rsidP="707A25E9" w:rsidRDefault="00A120E0" w14:paraId="5A406053" w14:textId="25B37D23">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 Predictors: (Constant), TotalD, TotalC, TotalB, TotalA</w:t>
      </w:r>
    </w:p>
    <w:p w:rsidR="00A120E0" w:rsidP="707A25E9" w:rsidRDefault="00A120E0" w14:paraId="54DC8976" w14:textId="7D682279">
      <w:pPr>
        <w:tabs>
          <w:tab w:val="center" w:leader="none" w:pos="3700"/>
        </w:tabs>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Berdasarkan tabel di atas, terlihat bahwa nilai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adjusted R Square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adalah 0,425 atau 42,5% yang berarti bahwa terdapat pengaruh antara faktor psikologis yang terdiri dari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motivasi, persepsi, pembelajaran,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serta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keyakinan dan sikap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 sebesar 42,5%</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p>
    <w:p w:rsidR="00A120E0" w:rsidP="707A25E9" w:rsidRDefault="00A120E0" w14:paraId="65230853" w14:textId="325B9910">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p>
    <w:p w:rsidR="00A120E0" w:rsidP="707A25E9" w:rsidRDefault="00A120E0" w14:paraId="7E06BA7B" w14:textId="19C610F7">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Tabel 17 Uji F</w:t>
      </w:r>
    </w:p>
    <w:p w:rsidR="00A120E0" w:rsidP="707A25E9" w:rsidRDefault="00A120E0" w14:paraId="40EB2C0B" w14:textId="66AEBFB2">
      <w:pPr>
        <w:spacing w:after="16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drawing>
          <wp:inline wp14:editId="6F027592" wp14:anchorId="0D1586D5">
            <wp:extent cx="4572000" cy="1428750"/>
            <wp:effectExtent l="0" t="0" r="0" b="0"/>
            <wp:docPr id="1964073219" name="" title=""/>
            <wp:cNvGraphicFramePr>
              <a:graphicFrameLocks noChangeAspect="1"/>
            </wp:cNvGraphicFramePr>
            <a:graphic>
              <a:graphicData uri="http://schemas.openxmlformats.org/drawingml/2006/picture">
                <pic:pic>
                  <pic:nvPicPr>
                    <pic:cNvPr id="0" name=""/>
                    <pic:cNvPicPr/>
                  </pic:nvPicPr>
                  <pic:blipFill>
                    <a:blip r:embed="Rd6b9eddaddb747a8">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00A120E0" w:rsidP="707A25E9" w:rsidRDefault="00A120E0" w14:paraId="1210508D" w14:textId="693E838A">
      <w:pPr>
        <w:tabs>
          <w:tab w:val="center" w:leader="none" w:pos="4219"/>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Berdasarkan data Tabel 16 diatas, dapat diketahui bahwa faktor psikologis yang terdiri dari motivasi, persepsi,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pembelajaran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serta keyakinan dan sikap berpengaruh secara simultan terhadap Y, karena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nilai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F = 11.646 &gt; F =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tabel  yaitu sebesar 4.35. dengan nilai signifikansi 0,000 artinya: terdapat pengaruh yang positif dan signifikan antara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faktor psikologis yang terdiri dari motivasi, persepsi,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pembelajaran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serta keyakinan dan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sikap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terhadap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 secara simultan. </w:t>
      </w:r>
    </w:p>
    <w:p w:rsidR="00A120E0" w:rsidP="707A25E9" w:rsidRDefault="00A120E0" w14:paraId="31DADA50" w14:textId="0DBCD3F4">
      <w:pPr>
        <w:tabs>
          <w:tab w:val="center" w:leader="none" w:pos="4219"/>
        </w:tabs>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Tabel</w:t>
      </w:r>
      <w:r w:rsidRPr="707A25E9" w:rsidR="707A25E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18 Uji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t</w:t>
      </w:r>
    </w:p>
    <w:tbl>
      <w:tblPr>
        <w:tblStyle w:val="TableNormal"/>
        <w:tblW w:w="8130" w:type="dxa"/>
        <w:tblInd w:w="90" w:type="dxa"/>
        <w:tblLayout w:type="fixed"/>
        <w:tblLook w:val="0000" w:firstRow="0" w:lastRow="0" w:firstColumn="0" w:lastColumn="0" w:noHBand="0" w:noVBand="0"/>
      </w:tblPr>
      <w:tblGrid>
        <w:gridCol w:w="885"/>
        <w:gridCol w:w="1485"/>
        <w:gridCol w:w="1080"/>
        <w:gridCol w:w="1080"/>
        <w:gridCol w:w="1620"/>
        <w:gridCol w:w="900"/>
        <w:gridCol w:w="1080"/>
      </w:tblGrid>
      <w:tr w:rsidR="707A25E9" w:rsidTr="52F03F08" w14:paraId="7B475386">
        <w:trPr>
          <w:trHeight w:val="375"/>
        </w:trPr>
        <w:tc>
          <w:tcPr>
            <w:tcW w:w="885" w:type="dxa"/>
            <w:tcBorders>
              <w:top w:val="single" w:color="000000" w:themeColor="text1" w:sz="12"/>
              <w:left w:val="single" w:color="000000" w:themeColor="text1" w:sz="12"/>
              <w:bottom w:val="single" w:color="000000" w:themeColor="text1" w:sz="12"/>
              <w:right w:val="nil"/>
            </w:tcBorders>
            <w:shd w:val="clear" w:color="auto" w:fill="FFFFFF" w:themeFill="background1"/>
            <w:tcMar/>
            <w:vAlign w:val="bottom"/>
          </w:tcPr>
          <w:p w:rsidR="707A25E9" w:rsidP="707A25E9" w:rsidRDefault="707A25E9" w14:paraId="00D16D6D" w14:textId="6273EE9D">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Model</w:t>
            </w:r>
          </w:p>
        </w:tc>
        <w:tc>
          <w:tcPr>
            <w:tcW w:w="1485" w:type="dxa"/>
            <w:tcBorders>
              <w:top w:val="single" w:color="000000" w:themeColor="text1" w:sz="12"/>
              <w:left w:val="nil"/>
              <w:bottom w:val="single" w:color="000000" w:themeColor="text1" w:sz="12"/>
              <w:right w:val="single" w:color="000000" w:themeColor="text1" w:sz="12"/>
            </w:tcBorders>
            <w:shd w:val="clear" w:color="auto" w:fill="FFFFFF" w:themeFill="background1"/>
            <w:tcMar/>
            <w:vAlign w:val="bottom"/>
          </w:tcPr>
          <w:p w:rsidR="707A25E9" w:rsidP="707A25E9" w:rsidRDefault="707A25E9" w14:paraId="5950AA1A" w14:textId="5AA03CC1">
            <w:pPr>
              <w:spacing w:line="240" w:lineRule="auto"/>
              <w:rPr>
                <w:rFonts w:ascii="Times New Roman" w:hAnsi="Times New Roman" w:eastAsia="Times New Roman" w:cs="Times New Roman"/>
                <w:b w:val="0"/>
                <w:bCs w:val="0"/>
                <w:i w:val="0"/>
                <w:iCs w:val="0"/>
                <w:color w:val="000000" w:themeColor="text1" w:themeTint="FF" w:themeShade="FF"/>
                <w:sz w:val="24"/>
                <w:szCs w:val="24"/>
              </w:rPr>
            </w:pPr>
          </w:p>
        </w:tc>
        <w:tc>
          <w:tcPr>
            <w:tcW w:w="2160" w:type="dxa"/>
            <w:gridSpan w:val="2"/>
            <w:tcBorders>
              <w:top w:val="single" w:color="000000" w:themeColor="text1" w:sz="12"/>
              <w:left w:val="single" w:color="000000" w:themeColor="text1" w:sz="12"/>
              <w:bottom w:val="single" w:color="000000" w:themeColor="text1" w:sz="6"/>
              <w:right w:val="single" w:color="000000" w:themeColor="text1" w:sz="6"/>
            </w:tcBorders>
            <w:shd w:val="clear" w:color="auto" w:fill="FFFFFF" w:themeFill="background1"/>
            <w:tcMar/>
            <w:vAlign w:val="bottom"/>
          </w:tcPr>
          <w:p w:rsidR="707A25E9" w:rsidP="707A25E9" w:rsidRDefault="707A25E9" w14:paraId="71CB708B" w14:textId="51E6A241">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Unstandardized Coefficients</w:t>
            </w:r>
          </w:p>
        </w:tc>
        <w:tc>
          <w:tcPr>
            <w:tcW w:w="1620" w:type="dxa"/>
            <w:tcBorders>
              <w:top w:val="single" w:color="000000" w:themeColor="text1" w:sz="12"/>
              <w:left w:val="single" w:color="000000" w:themeColor="text1" w:sz="6"/>
              <w:bottom w:val="single" w:color="000000" w:themeColor="text1" w:sz="6"/>
              <w:right w:val="single" w:color="000000" w:themeColor="text1" w:sz="6"/>
            </w:tcBorders>
            <w:shd w:val="clear" w:color="auto" w:fill="FFFFFF" w:themeFill="background1"/>
            <w:tcMar/>
            <w:vAlign w:val="bottom"/>
          </w:tcPr>
          <w:p w:rsidR="707A25E9" w:rsidP="707A25E9" w:rsidRDefault="707A25E9" w14:paraId="177DE2CA" w14:textId="0C0D288B">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Standardized Coefficients</w:t>
            </w:r>
          </w:p>
        </w:tc>
        <w:tc>
          <w:tcPr>
            <w:tcW w:w="900" w:type="dxa"/>
            <w:tcBorders>
              <w:top w:val="single" w:color="000000" w:themeColor="text1" w:sz="12"/>
              <w:left w:val="single" w:color="000000" w:themeColor="text1" w:sz="6"/>
              <w:bottom w:val="single" w:color="000000" w:themeColor="text1" w:sz="6"/>
              <w:right w:val="single" w:color="000000" w:themeColor="text1" w:sz="6"/>
            </w:tcBorders>
            <w:shd w:val="clear" w:color="auto" w:fill="FFFFFF" w:themeFill="background1"/>
            <w:tcMar/>
            <w:vAlign w:val="bottom"/>
          </w:tcPr>
          <w:p w:rsidR="707A25E9" w:rsidP="707A25E9" w:rsidRDefault="707A25E9" w14:paraId="23C464F8" w14:textId="1CC28C29">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w:t>
            </w:r>
          </w:p>
        </w:tc>
        <w:tc>
          <w:tcPr>
            <w:tcW w:w="1080" w:type="dxa"/>
            <w:tcBorders>
              <w:top w:val="single" w:color="000000" w:themeColor="text1" w:sz="12"/>
              <w:left w:val="single" w:color="000000" w:themeColor="text1" w:sz="6"/>
              <w:bottom w:val="single" w:color="000000" w:themeColor="text1" w:sz="6"/>
              <w:right w:val="single" w:color="000000" w:themeColor="text1" w:sz="12"/>
            </w:tcBorders>
            <w:shd w:val="clear" w:color="auto" w:fill="FFFFFF" w:themeFill="background1"/>
            <w:tcMar/>
            <w:vAlign w:val="bottom"/>
          </w:tcPr>
          <w:p w:rsidR="707A25E9" w:rsidP="707A25E9" w:rsidRDefault="707A25E9" w14:paraId="449CAF3F" w14:textId="20143F6C">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Sig.</w:t>
            </w:r>
          </w:p>
        </w:tc>
      </w:tr>
      <w:tr w:rsidR="707A25E9" w:rsidTr="52F03F08" w14:paraId="0F44ACC2">
        <w:trPr>
          <w:trHeight w:val="375"/>
        </w:trPr>
        <w:tc>
          <w:tcPr>
            <w:tcW w:w="885" w:type="dxa"/>
            <w:tcBorders>
              <w:top w:val="single" w:color="000000" w:themeColor="text1" w:sz="12"/>
              <w:left w:val="single" w:color="000000" w:themeColor="text1" w:sz="12"/>
              <w:bottom w:val="single" w:color="000000" w:themeColor="text1" w:sz="12"/>
              <w:right w:val="nil"/>
            </w:tcBorders>
            <w:shd w:val="clear" w:color="auto" w:fill="FFFFFF" w:themeFill="background1"/>
            <w:tcMar/>
            <w:vAlign w:val="bottom"/>
          </w:tcPr>
          <w:p w:rsidR="707A25E9" w:rsidP="707A25E9" w:rsidRDefault="707A25E9" w14:paraId="7C1D982A" w14:textId="1A429683">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485" w:type="dxa"/>
            <w:tcBorders>
              <w:top w:val="single" w:color="000000" w:themeColor="text1" w:sz="12"/>
              <w:left w:val="nil"/>
              <w:bottom w:val="single" w:color="000000" w:themeColor="text1" w:sz="12"/>
              <w:right w:val="single" w:color="000000" w:themeColor="text1" w:sz="12"/>
            </w:tcBorders>
            <w:shd w:val="clear" w:color="auto" w:fill="FFFFFF" w:themeFill="background1"/>
            <w:tcMar/>
            <w:vAlign w:val="bottom"/>
          </w:tcPr>
          <w:p w:rsidR="707A25E9" w:rsidP="707A25E9" w:rsidRDefault="707A25E9" w14:paraId="70534304" w14:textId="623293CA">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080" w:type="dxa"/>
            <w:tcBorders>
              <w:top w:val="single" w:color="000000" w:themeColor="text1" w:sz="6"/>
              <w:left w:val="single" w:color="000000" w:themeColor="text1" w:sz="12"/>
              <w:bottom w:val="single" w:color="000000" w:themeColor="text1" w:sz="12"/>
              <w:right w:val="single" w:color="000000" w:themeColor="text1" w:sz="6"/>
            </w:tcBorders>
            <w:shd w:val="clear" w:color="auto" w:fill="FFFFFF" w:themeFill="background1"/>
            <w:tcMar/>
            <w:vAlign w:val="bottom"/>
          </w:tcPr>
          <w:p w:rsidR="707A25E9" w:rsidP="707A25E9" w:rsidRDefault="707A25E9" w14:paraId="663F2852" w14:textId="2CD46972">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B</w:t>
            </w:r>
          </w:p>
        </w:tc>
        <w:tc>
          <w:tcPr>
            <w:tcW w:w="1080" w:type="dxa"/>
            <w:tcBorders>
              <w:top w:val="single" w:color="000000" w:themeColor="text1" w:sz="6"/>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30FBB40D" w14:textId="290711EA">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Std. Error</w:t>
            </w:r>
          </w:p>
        </w:tc>
        <w:tc>
          <w:tcPr>
            <w:tcW w:w="1620" w:type="dxa"/>
            <w:tcBorders>
              <w:top w:val="single" w:color="000000" w:themeColor="text1" w:sz="6"/>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55EAAA5F" w14:textId="3AAA9085">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Beta</w:t>
            </w:r>
          </w:p>
        </w:tc>
        <w:tc>
          <w:tcPr>
            <w:tcW w:w="900" w:type="dxa"/>
            <w:tcBorders>
              <w:top w:val="single" w:color="000000" w:themeColor="text1" w:sz="6"/>
              <w:left w:val="single" w:color="000000" w:themeColor="text1" w:sz="6"/>
              <w:bottom w:val="single" w:color="000000" w:themeColor="text1" w:sz="12"/>
              <w:right w:val="single" w:color="000000" w:themeColor="text1" w:sz="6"/>
            </w:tcBorders>
            <w:shd w:val="clear" w:color="auto" w:fill="FFFFFF" w:themeFill="background1"/>
            <w:tcMar/>
            <w:vAlign w:val="bottom"/>
          </w:tcPr>
          <w:p w:rsidR="707A25E9" w:rsidP="707A25E9" w:rsidRDefault="707A25E9" w14:paraId="53CEAF8C" w14:textId="1F4A9618">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B</w:t>
            </w:r>
          </w:p>
        </w:tc>
        <w:tc>
          <w:tcPr>
            <w:tcW w:w="1080" w:type="dxa"/>
            <w:tcBorders>
              <w:top w:val="single" w:color="000000" w:themeColor="text1" w:sz="6"/>
              <w:left w:val="single" w:color="000000" w:themeColor="text1" w:sz="6"/>
              <w:bottom w:val="single" w:color="000000" w:themeColor="text1" w:sz="12"/>
              <w:right w:val="single" w:color="000000" w:themeColor="text1" w:sz="12"/>
            </w:tcBorders>
            <w:shd w:val="clear" w:color="auto" w:fill="FFFFFF" w:themeFill="background1"/>
            <w:tcMar/>
            <w:vAlign w:val="bottom"/>
          </w:tcPr>
          <w:p w:rsidR="707A25E9" w:rsidP="707A25E9" w:rsidRDefault="707A25E9" w14:paraId="5E8C9F29" w14:textId="0206A4A6">
            <w:pPr>
              <w:spacing w:line="240" w:lineRule="auto"/>
              <w:jc w:val="center"/>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Std. Error</w:t>
            </w:r>
          </w:p>
        </w:tc>
      </w:tr>
      <w:tr w:rsidR="707A25E9" w:rsidTr="52F03F08" w14:paraId="4BDFFB80">
        <w:trPr>
          <w:trHeight w:val="270"/>
        </w:trPr>
        <w:tc>
          <w:tcPr>
            <w:tcW w:w="885" w:type="dxa"/>
            <w:tcBorders>
              <w:top w:val="single" w:color="000000" w:themeColor="text1" w:sz="12"/>
              <w:left w:val="single" w:color="000000" w:themeColor="text1" w:sz="12"/>
              <w:bottom w:val="nil"/>
              <w:right w:val="nil"/>
            </w:tcBorders>
            <w:shd w:val="clear" w:color="auto" w:fill="FFFFFF" w:themeFill="background1"/>
            <w:tcMar/>
            <w:vAlign w:val="top"/>
          </w:tcPr>
          <w:p w:rsidR="707A25E9" w:rsidP="707A25E9" w:rsidRDefault="707A25E9" w14:paraId="72B1F5B0" w14:textId="301460E7">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w:t>
            </w:r>
          </w:p>
        </w:tc>
        <w:tc>
          <w:tcPr>
            <w:tcW w:w="1485" w:type="dxa"/>
            <w:tcBorders>
              <w:top w:val="single" w:color="000000" w:themeColor="text1" w:sz="12"/>
              <w:left w:val="nil"/>
              <w:bottom w:val="nil"/>
              <w:right w:val="single" w:color="000000" w:themeColor="text1" w:sz="12"/>
            </w:tcBorders>
            <w:shd w:val="clear" w:color="auto" w:fill="FFFFFF" w:themeFill="background1"/>
            <w:tcMar/>
            <w:vAlign w:val="top"/>
          </w:tcPr>
          <w:p w:rsidR="707A25E9" w:rsidP="707A25E9" w:rsidRDefault="707A25E9" w14:paraId="64D3EB44" w14:textId="7C38B498">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(Constant)</w:t>
            </w:r>
          </w:p>
        </w:tc>
        <w:tc>
          <w:tcPr>
            <w:tcW w:w="1080" w:type="dxa"/>
            <w:tcBorders>
              <w:top w:val="single" w:color="000000" w:themeColor="text1" w:sz="12"/>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20DF86DE" w14:textId="03678ED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3,111</w:t>
            </w:r>
          </w:p>
        </w:tc>
        <w:tc>
          <w:tcPr>
            <w:tcW w:w="108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6C456AB" w14:textId="57767D4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1,342</w:t>
            </w:r>
          </w:p>
        </w:tc>
        <w:tc>
          <w:tcPr>
            <w:tcW w:w="162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29D3187" w14:textId="05D7540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900" w:type="dxa"/>
            <w:tcBorders>
              <w:top w:val="single" w:color="000000" w:themeColor="text1" w:sz="12"/>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212C507" w14:textId="098F0A0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2,319</w:t>
            </w:r>
          </w:p>
        </w:tc>
        <w:tc>
          <w:tcPr>
            <w:tcW w:w="1080" w:type="dxa"/>
            <w:tcBorders>
              <w:top w:val="single" w:color="000000" w:themeColor="text1" w:sz="12"/>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62C9600" w14:textId="3B8032B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,023</w:t>
            </w:r>
          </w:p>
        </w:tc>
      </w:tr>
      <w:tr w:rsidR="707A25E9" w:rsidTr="52F03F08" w14:paraId="535CEB2F">
        <w:trPr>
          <w:trHeight w:val="270"/>
        </w:trPr>
        <w:tc>
          <w:tcPr>
            <w:tcW w:w="885"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679E0521" w14:textId="27AFCA42">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48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50509180" w14:textId="7796AFBA">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TotalA</w:t>
            </w:r>
          </w:p>
        </w:tc>
        <w:tc>
          <w:tcPr>
            <w:tcW w:w="1080"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4C7135A9" w14:textId="01FBBE00">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,468</w:t>
            </w:r>
          </w:p>
        </w:tc>
        <w:tc>
          <w:tcPr>
            <w:tcW w:w="108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664CF9A" w14:textId="4156703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,086</w:t>
            </w:r>
          </w:p>
        </w:tc>
        <w:tc>
          <w:tcPr>
            <w:tcW w:w="162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FADE191" w14:textId="52480C7D">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,499</w:t>
            </w:r>
          </w:p>
        </w:tc>
        <w:tc>
          <w:tcPr>
            <w:tcW w:w="90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4E770EDD" w14:textId="66DEDD83">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5,405</w:t>
            </w:r>
          </w:p>
        </w:tc>
        <w:tc>
          <w:tcPr>
            <w:tcW w:w="108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6A115669" w14:textId="19BE9F04">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,000</w:t>
            </w:r>
          </w:p>
        </w:tc>
      </w:tr>
      <w:tr w:rsidR="707A25E9" w:rsidTr="52F03F08" w14:paraId="7F66E0CF">
        <w:trPr>
          <w:trHeight w:val="270"/>
        </w:trPr>
        <w:tc>
          <w:tcPr>
            <w:tcW w:w="885"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39B2F8CF" w14:textId="3D80B1BF">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48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55CC2DFB" w14:textId="6065C1CF">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TotalB</w:t>
            </w:r>
          </w:p>
        </w:tc>
        <w:tc>
          <w:tcPr>
            <w:tcW w:w="1080"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232AA97C" w14:textId="0E12C36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,216</w:t>
            </w:r>
          </w:p>
        </w:tc>
        <w:tc>
          <w:tcPr>
            <w:tcW w:w="108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3F6B4FE" w14:textId="488127C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,107</w:t>
            </w:r>
          </w:p>
        </w:tc>
        <w:tc>
          <w:tcPr>
            <w:tcW w:w="162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220D4E65" w14:textId="2B77BE9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,213</w:t>
            </w:r>
          </w:p>
        </w:tc>
        <w:tc>
          <w:tcPr>
            <w:tcW w:w="90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6DCD57CB" w14:textId="7C60394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2,016</w:t>
            </w:r>
          </w:p>
        </w:tc>
        <w:tc>
          <w:tcPr>
            <w:tcW w:w="108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0CFB919E" w14:textId="73204A92">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,047</w:t>
            </w:r>
          </w:p>
        </w:tc>
      </w:tr>
      <w:tr w:rsidR="707A25E9" w:rsidTr="52F03F08" w14:paraId="00123B59">
        <w:trPr>
          <w:trHeight w:val="270"/>
        </w:trPr>
        <w:tc>
          <w:tcPr>
            <w:tcW w:w="885" w:type="dxa"/>
            <w:tcBorders>
              <w:top w:val="nil"/>
              <w:left w:val="single" w:color="000000" w:themeColor="text1" w:sz="12"/>
              <w:bottom w:val="nil"/>
              <w:right w:val="nil"/>
            </w:tcBorders>
            <w:shd w:val="clear" w:color="auto" w:fill="FFFFFF" w:themeFill="background1"/>
            <w:tcMar/>
            <w:vAlign w:val="top"/>
          </w:tcPr>
          <w:p w:rsidR="707A25E9" w:rsidP="707A25E9" w:rsidRDefault="707A25E9" w14:paraId="387D2000" w14:textId="212452BC">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485" w:type="dxa"/>
            <w:tcBorders>
              <w:top w:val="nil"/>
              <w:left w:val="nil"/>
              <w:bottom w:val="nil"/>
              <w:right w:val="single" w:color="000000" w:themeColor="text1" w:sz="12"/>
            </w:tcBorders>
            <w:shd w:val="clear" w:color="auto" w:fill="FFFFFF" w:themeFill="background1"/>
            <w:tcMar/>
            <w:vAlign w:val="top"/>
          </w:tcPr>
          <w:p w:rsidR="707A25E9" w:rsidP="707A25E9" w:rsidRDefault="707A25E9" w14:paraId="40A5BE9C" w14:textId="4EDBC7EB">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TotalC</w:t>
            </w:r>
          </w:p>
        </w:tc>
        <w:tc>
          <w:tcPr>
            <w:tcW w:w="1080" w:type="dxa"/>
            <w:tcBorders>
              <w:top w:val="nil"/>
              <w:left w:val="single" w:color="000000" w:themeColor="text1" w:sz="12"/>
              <w:bottom w:val="nil"/>
              <w:right w:val="single" w:color="000000" w:themeColor="text1" w:sz="6"/>
            </w:tcBorders>
            <w:shd w:val="clear" w:color="auto" w:fill="FFFFFF" w:themeFill="background1"/>
            <w:tcMar/>
            <w:vAlign w:val="center"/>
          </w:tcPr>
          <w:p w:rsidR="707A25E9" w:rsidP="707A25E9" w:rsidRDefault="707A25E9" w14:paraId="6D630D8A" w14:textId="7152A5FC">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,365</w:t>
            </w:r>
          </w:p>
        </w:tc>
        <w:tc>
          <w:tcPr>
            <w:tcW w:w="108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3889E5EE" w14:textId="55A9CF6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,059</w:t>
            </w:r>
          </w:p>
        </w:tc>
        <w:tc>
          <w:tcPr>
            <w:tcW w:w="162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7318673A" w14:textId="1969AC95">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,265</w:t>
            </w:r>
          </w:p>
        </w:tc>
        <w:tc>
          <w:tcPr>
            <w:tcW w:w="900" w:type="dxa"/>
            <w:tcBorders>
              <w:top w:val="nil"/>
              <w:left w:val="single" w:color="000000" w:themeColor="text1" w:sz="6"/>
              <w:bottom w:val="nil"/>
              <w:right w:val="single" w:color="000000" w:themeColor="text1" w:sz="6"/>
            </w:tcBorders>
            <w:shd w:val="clear" w:color="auto" w:fill="FFFFFF" w:themeFill="background1"/>
            <w:tcMar/>
            <w:vAlign w:val="center"/>
          </w:tcPr>
          <w:p w:rsidR="707A25E9" w:rsidP="707A25E9" w:rsidRDefault="707A25E9" w14:paraId="12ADCAE8" w14:textId="0F0E5CC9">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2,547</w:t>
            </w:r>
          </w:p>
        </w:tc>
        <w:tc>
          <w:tcPr>
            <w:tcW w:w="1080" w:type="dxa"/>
            <w:tcBorders>
              <w:top w:val="nil"/>
              <w:left w:val="single" w:color="000000" w:themeColor="text1" w:sz="6"/>
              <w:bottom w:val="nil"/>
              <w:right w:val="single" w:color="000000" w:themeColor="text1" w:sz="12"/>
            </w:tcBorders>
            <w:shd w:val="clear" w:color="auto" w:fill="FFFFFF" w:themeFill="background1"/>
            <w:tcMar/>
            <w:vAlign w:val="center"/>
          </w:tcPr>
          <w:p w:rsidR="707A25E9" w:rsidP="707A25E9" w:rsidRDefault="707A25E9" w14:paraId="39E8CF0C" w14:textId="2FF2718B">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,012</w:t>
            </w:r>
          </w:p>
        </w:tc>
      </w:tr>
      <w:tr w:rsidR="707A25E9" w:rsidTr="52F03F08" w14:paraId="5991D24E">
        <w:trPr>
          <w:trHeight w:val="270"/>
        </w:trPr>
        <w:tc>
          <w:tcPr>
            <w:tcW w:w="885" w:type="dxa"/>
            <w:tcBorders>
              <w:top w:val="nil"/>
              <w:left w:val="single" w:color="000000" w:themeColor="text1" w:sz="12"/>
              <w:bottom w:val="single" w:color="000000" w:themeColor="text1" w:sz="12"/>
              <w:right w:val="nil"/>
            </w:tcBorders>
            <w:shd w:val="clear" w:color="auto" w:fill="FFFFFF" w:themeFill="background1"/>
            <w:tcMar/>
            <w:vAlign w:val="top"/>
          </w:tcPr>
          <w:p w:rsidR="707A25E9" w:rsidP="707A25E9" w:rsidRDefault="707A25E9" w14:paraId="731F6D20" w14:textId="136845CA">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 xml:space="preserve"> </w:t>
            </w:r>
          </w:p>
        </w:tc>
        <w:tc>
          <w:tcPr>
            <w:tcW w:w="1485" w:type="dxa"/>
            <w:tcBorders>
              <w:top w:val="nil"/>
              <w:left w:val="nil"/>
              <w:bottom w:val="single" w:color="000000" w:themeColor="text1" w:sz="12"/>
              <w:right w:val="single" w:color="000000" w:themeColor="text1" w:sz="12"/>
            </w:tcBorders>
            <w:shd w:val="clear" w:color="auto" w:fill="FFFFFF" w:themeFill="background1"/>
            <w:tcMar/>
            <w:vAlign w:val="top"/>
          </w:tcPr>
          <w:p w:rsidR="707A25E9" w:rsidP="707A25E9" w:rsidRDefault="707A25E9" w14:paraId="5E7FA5AD" w14:textId="084BBCBC">
            <w:pPr>
              <w:spacing w:line="240" w:lineRule="auto"/>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TotalD</w:t>
            </w:r>
          </w:p>
        </w:tc>
        <w:tc>
          <w:tcPr>
            <w:tcW w:w="1080" w:type="dxa"/>
            <w:tcBorders>
              <w:top w:val="nil"/>
              <w:left w:val="single" w:color="000000" w:themeColor="text1" w:sz="12"/>
              <w:bottom w:val="single" w:color="000000" w:themeColor="text1" w:sz="12"/>
              <w:right w:val="single" w:color="000000" w:themeColor="text1" w:sz="6"/>
            </w:tcBorders>
            <w:shd w:val="clear" w:color="auto" w:fill="FFFFFF" w:themeFill="background1"/>
            <w:tcMar/>
            <w:vAlign w:val="center"/>
          </w:tcPr>
          <w:p w:rsidR="707A25E9" w:rsidP="707A25E9" w:rsidRDefault="707A25E9" w14:paraId="18B05624" w14:textId="7732398A">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,312</w:t>
            </w:r>
          </w:p>
        </w:tc>
        <w:tc>
          <w:tcPr>
            <w:tcW w:w="108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75F204F5" w14:textId="53728406">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,090</w:t>
            </w:r>
          </w:p>
        </w:tc>
        <w:tc>
          <w:tcPr>
            <w:tcW w:w="162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2B76F2F7" w14:textId="5340CC61">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,223</w:t>
            </w:r>
          </w:p>
        </w:tc>
        <w:tc>
          <w:tcPr>
            <w:tcW w:w="900" w:type="dxa"/>
            <w:tcBorders>
              <w:top w:val="nil"/>
              <w:left w:val="single" w:color="000000" w:themeColor="text1" w:sz="6"/>
              <w:bottom w:val="single" w:color="000000" w:themeColor="text1" w:sz="12"/>
              <w:right w:val="single" w:color="000000" w:themeColor="text1" w:sz="6"/>
            </w:tcBorders>
            <w:shd w:val="clear" w:color="auto" w:fill="FFFFFF" w:themeFill="background1"/>
            <w:tcMar/>
            <w:vAlign w:val="center"/>
          </w:tcPr>
          <w:p w:rsidR="707A25E9" w:rsidP="707A25E9" w:rsidRDefault="707A25E9" w14:paraId="19624BE2" w14:textId="17EBF1E2">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2,214</w:t>
            </w:r>
          </w:p>
        </w:tc>
        <w:tc>
          <w:tcPr>
            <w:tcW w:w="1080" w:type="dxa"/>
            <w:tcBorders>
              <w:top w:val="nil"/>
              <w:left w:val="single" w:color="000000" w:themeColor="text1" w:sz="6"/>
              <w:bottom w:val="single" w:color="000000" w:themeColor="text1" w:sz="12"/>
              <w:right w:val="single" w:color="000000" w:themeColor="text1" w:sz="12"/>
            </w:tcBorders>
            <w:shd w:val="clear" w:color="auto" w:fill="FFFFFF" w:themeFill="background1"/>
            <w:tcMar/>
            <w:vAlign w:val="center"/>
          </w:tcPr>
          <w:p w:rsidR="707A25E9" w:rsidP="707A25E9" w:rsidRDefault="707A25E9" w14:paraId="1F860C01" w14:textId="42EB6927">
            <w:pPr>
              <w:spacing w:line="240" w:lineRule="auto"/>
              <w:jc w:val="right"/>
              <w:rPr>
                <w:rFonts w:ascii="Times New Roman" w:hAnsi="Times New Roman" w:eastAsia="Times New Roman" w:cs="Times New Roman"/>
                <w:b w:val="0"/>
                <w:bCs w:val="0"/>
                <w:i w:val="0"/>
                <w:iCs w:val="0"/>
                <w:color w:val="000000" w:themeColor="text1" w:themeTint="FF" w:themeShade="FF"/>
                <w:sz w:val="24"/>
                <w:szCs w:val="24"/>
              </w:rPr>
            </w:pPr>
            <w:r w:rsidRPr="707A25E9" w:rsidR="707A25E9">
              <w:rPr>
                <w:rFonts w:ascii="Times New Roman" w:hAnsi="Times New Roman" w:eastAsia="Times New Roman" w:cs="Times New Roman"/>
                <w:b w:val="0"/>
                <w:bCs w:val="0"/>
                <w:i w:val="0"/>
                <w:iCs w:val="0"/>
                <w:color w:val="000000" w:themeColor="text1" w:themeTint="FF" w:themeShade="FF"/>
                <w:sz w:val="24"/>
                <w:szCs w:val="24"/>
                <w:lang w:val="en-ID"/>
              </w:rPr>
              <w:t>,029</w:t>
            </w:r>
          </w:p>
        </w:tc>
      </w:tr>
    </w:tbl>
    <w:p w:rsidR="00A120E0" w:rsidP="707A25E9" w:rsidRDefault="00A120E0" w14:paraId="57CAA58B" w14:textId="27A456DA">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a Dependent Variable: TotalE</w:t>
      </w:r>
    </w:p>
    <w:p w:rsidR="00A120E0" w:rsidP="707A25E9" w:rsidRDefault="00A120E0" w14:paraId="77B6B365" w14:textId="37B7C3C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Berdasarkan data Tabel 17 yang didapat melalui bantuan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SPSS for windows</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karena hasil perhitungan uji koefisien untuk semua faktor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psikologis yang terdiri dari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motivasi, persepsi, pembelajaran,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serta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keyakinan dan sikap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mempunyai nilai signifikansi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lebih besar dari 0,</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05</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maka dapat dikatakan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semua faktor psikologi yang terdiri dari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motivasi, persepsi, pembelajaran,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serta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keyakinan dan sikap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berpengaruh signifikan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Selanjutnya berikut ini persamaan uji t sebagai berikut: </w:t>
      </w:r>
    </w:p>
    <w:p w:rsidR="00A120E0" w:rsidP="707A25E9" w:rsidRDefault="00A120E0" w14:paraId="668382E6" w14:textId="6012D0D4">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Y =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 +bX1+bX2+bX3+bX4+e</w:t>
      </w:r>
    </w:p>
    <w:p w:rsidR="00A120E0" w:rsidP="707A25E9" w:rsidRDefault="00A120E0" w14:paraId="61DE3883" w14:textId="75D2817D">
      <w:pPr>
        <w:pStyle w:val="Normal"/>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Y= 2.319+5,405X1+2,016X2+2,547X3+2,214X4+e</w:t>
      </w:r>
    </w:p>
    <w:p w:rsidR="00A120E0" w:rsidP="707A25E9" w:rsidRDefault="00A120E0" w14:paraId="3ECF4E6A" w14:textId="42B256F0">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Berdasarkan persamaan diatas, dapat diinterpretasikan sebagai berikut:</w:t>
      </w:r>
    </w:p>
    <w:p w:rsidR="00A120E0" w:rsidP="707A25E9" w:rsidRDefault="00A120E0" w14:paraId="33D22DB1" w14:textId="62B4A77C">
      <w:pPr>
        <w:pStyle w:val="ListParagraph"/>
        <w:numPr>
          <w:ilvl w:val="0"/>
          <w:numId w:val="25"/>
        </w:numPr>
        <w:spacing w:after="160" w:line="360" w:lineRule="auto"/>
        <w:ind w:left="426"/>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 variabel motivasi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X1</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terhadap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 xml:space="preserve">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sarkan hasil perhitungan secara parsial,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adalah sebesar 5,405 yang berarti terdapat 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engaruh</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motivasi sebesar 5,405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
    <w:p w:rsidR="00A120E0" w:rsidP="707A25E9" w:rsidRDefault="00A120E0" w14:paraId="7FCBD144" w14:textId="5184FCBA">
      <w:pPr>
        <w:pStyle w:val="ListParagraph"/>
        <w:numPr>
          <w:ilvl w:val="0"/>
          <w:numId w:val="25"/>
        </w:numPr>
        <w:spacing w:after="160" w:line="360" w:lineRule="auto"/>
        <w:ind w:left="426"/>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 variabel persepsi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X2</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terhadap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handphone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sarkan hasil perhitungan secara parsial,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adalah sebesar 2,016 yang berarti terdapat 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engaruh</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persepsi sebesar 2,016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 xml:space="preserve">handphone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mahasiswa baru UMN.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
    <w:p w:rsidR="00A120E0" w:rsidP="707A25E9" w:rsidRDefault="00A120E0" w14:paraId="5B63C006" w14:textId="37C33182">
      <w:pPr>
        <w:pStyle w:val="ListParagraph"/>
        <w:numPr>
          <w:ilvl w:val="0"/>
          <w:numId w:val="25"/>
        </w:numPr>
        <w:spacing w:after="160" w:line="360" w:lineRule="auto"/>
        <w:ind w:left="426"/>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 variabel pembelajaran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X3</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terhadap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handphone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sarkan hasil perhitungan secara parsial,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adalah sebesar 2,547 yang berarti terdapat 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engaruh</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pembelajaran sebesar 2,547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
    <w:p w:rsidR="00A120E0" w:rsidP="707A25E9" w:rsidRDefault="00A120E0" w14:paraId="44E5D9D2" w14:textId="57E2D829">
      <w:pPr>
        <w:pStyle w:val="ListParagraph"/>
        <w:numPr>
          <w:ilvl w:val="0"/>
          <w:numId w:val="25"/>
        </w:numPr>
        <w:spacing w:after="160" w:line="360" w:lineRule="auto"/>
        <w:ind w:left="426"/>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 variabel keyakinan dan sikap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X4</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terhadap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handphone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sarkan hasil perhitungan secara parsial,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adalah sebesar 2,214 yang berarti terdapat 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engaruh</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keyakinan dan sikap sebesar 2,214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w:t>
      </w:r>
    </w:p>
    <w:p w:rsidR="00A120E0" w:rsidP="707A25E9" w:rsidRDefault="00A120E0" w14:paraId="3E4BB35D" w14:textId="57F9CEE8">
      <w:pPr>
        <w:spacing w:after="160" w:line="360" w:lineRule="auto"/>
        <w:ind w:left="66"/>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Berdasarkan uraian di atas maka terjawablah sudah pertanyaan dalam perumusan masalah penelitian, bahwa keempat variabel memiliki pengaruh yang positif dan signifikan baik secara simultan maupun secara parsial.</w:t>
      </w:r>
    </w:p>
    <w:p w:rsidR="00A120E0" w:rsidP="71933006" w:rsidRDefault="00A120E0" w14:paraId="7FBC0B20" w14:textId="77777777">
      <w:pPr>
        <w:spacing w:line="360" w:lineRule="auto"/>
        <w:rPr>
          <w:b w:val="1"/>
          <w:bCs w:val="1"/>
        </w:rPr>
      </w:pPr>
      <w:r w:rsidRPr="71933006">
        <w:rPr>
          <w:b w:val="1"/>
          <w:bCs w:val="1"/>
        </w:rPr>
        <w:br w:type="page"/>
      </w:r>
    </w:p>
    <w:p w:rsidR="00A120E0" w:rsidP="71933006" w:rsidRDefault="00A120E0" w14:paraId="117F57B2" w14:textId="37549481">
      <w:pPr>
        <w:spacing w:line="360" w:lineRule="auto"/>
        <w:jc w:val="center"/>
        <w:rPr>
          <w:b w:val="1"/>
          <w:bCs w:val="1"/>
          <w:sz w:val="36"/>
          <w:szCs w:val="36"/>
        </w:rPr>
      </w:pPr>
      <w:r w:rsidRPr="71933006" w:rsidR="71933006">
        <w:rPr>
          <w:b w:val="1"/>
          <w:bCs w:val="1"/>
          <w:sz w:val="36"/>
          <w:szCs w:val="36"/>
        </w:rPr>
        <w:t xml:space="preserve">BAB V </w:t>
      </w:r>
    </w:p>
    <w:p w:rsidR="00A120E0" w:rsidP="71933006" w:rsidRDefault="00A120E0" w14:paraId="7B7CF2BC" w14:textId="299072DC">
      <w:pPr>
        <w:spacing w:line="360" w:lineRule="auto"/>
        <w:jc w:val="center"/>
        <w:rPr>
          <w:b w:val="1"/>
          <w:bCs w:val="1"/>
          <w:sz w:val="36"/>
          <w:szCs w:val="36"/>
        </w:rPr>
      </w:pPr>
      <w:r w:rsidRPr="707A25E9" w:rsidR="707A25E9">
        <w:rPr>
          <w:b w:val="1"/>
          <w:bCs w:val="1"/>
          <w:sz w:val="36"/>
          <w:szCs w:val="36"/>
        </w:rPr>
        <w:t>SIMPULAN DAN SARAN</w:t>
      </w:r>
    </w:p>
    <w:p w:rsidR="707A25E9" w:rsidP="707A25E9" w:rsidRDefault="707A25E9" w14:paraId="79D1BFD7" w14:textId="7EDD60BC">
      <w:pPr>
        <w:pStyle w:val="ListParagraph"/>
        <w:numPr>
          <w:ilvl w:val="0"/>
          <w:numId w:val="20"/>
        </w:numPr>
        <w:spacing w:after="160" w:line="360" w:lineRule="auto"/>
        <w:jc w:val="both"/>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Simpulan</w:t>
      </w:r>
    </w:p>
    <w:p w:rsidR="707A25E9" w:rsidP="707A25E9" w:rsidRDefault="707A25E9" w14:paraId="2CB94FC3" w14:textId="2F4B0747">
      <w:pPr>
        <w:pStyle w:val="ListParagraph"/>
        <w:numPr>
          <w:ilvl w:val="0"/>
          <w:numId w:val="21"/>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Hasil penelitian memperlihatkan terdapat pengaruh yang positif dan signifikan antara faktor psikologi yang terdiri dari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motivasi, persepsi, pembelajaran,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serta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keyakinan dan sikap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 baik secara simultan maupun secara parsial.</w:t>
      </w:r>
    </w:p>
    <w:p w:rsidR="707A25E9" w:rsidP="707A25E9" w:rsidRDefault="707A25E9" w14:paraId="4DD7724E" w14:textId="434C17D5">
      <w:pPr>
        <w:pStyle w:val="ListParagraph"/>
        <w:numPr>
          <w:ilvl w:val="0"/>
          <w:numId w:val="21"/>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 variabel motivasi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X1</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terhadap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handphone</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 xml:space="preserve">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sarkan hasil perhitungan secara parsial,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adalah sebesar 5,405 yang berarti terdapat 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engaruh</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motivasi sebesar 5,405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
    <w:p w:rsidR="707A25E9" w:rsidP="707A25E9" w:rsidRDefault="707A25E9" w14:paraId="75E7E6EE" w14:textId="513718DF">
      <w:pPr>
        <w:pStyle w:val="ListParagraph"/>
        <w:numPr>
          <w:ilvl w:val="0"/>
          <w:numId w:val="21"/>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 variabel persepsi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X2</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terhadap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handphone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sarkan hasil perhitungan secara parsial,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adalah sebesar 2,016 yang berarti terdapat 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engaruh</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persepsi sebesar 2,016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 xml:space="preserve">handphone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mahasiswa baru UMN.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
    <w:p w:rsidR="707A25E9" w:rsidP="707A25E9" w:rsidRDefault="707A25E9" w14:paraId="41ACC04D" w14:textId="02B2CA25">
      <w:pPr>
        <w:pStyle w:val="ListParagraph"/>
        <w:numPr>
          <w:ilvl w:val="0"/>
          <w:numId w:val="21"/>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 variabel pembelajaran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X3</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terhadap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handphone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sarkan hasil perhitungan secara parsial,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adalah sebesar 2,547 yang berarti terdapat 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engaruh</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pembelajaran sebesar 2,547 terhadap pengambilan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
    <w:p w:rsidR="707A25E9" w:rsidP="707A25E9" w:rsidRDefault="707A25E9" w14:paraId="22434121" w14:textId="29255729">
      <w:pPr>
        <w:pStyle w:val="ListParagraph"/>
        <w:numPr>
          <w:ilvl w:val="0"/>
          <w:numId w:val="21"/>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id-ID"/>
        </w:rPr>
      </w:pP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Pengaruh</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variabel</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keyakinan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dan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sikap</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X4</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terhadap</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keputusan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pembelian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handphone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berd</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sarkan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hasil</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perhitungan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secara</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parsial</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adalah sebesar 2,214 yang berarti terdapat p</w:t>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engaruh</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keyakinan dan sikap sebesar 2,214 terhadap pengambilan keputusan pembelian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 mahasiswa baru UMN.</w:t>
      </w:r>
    </w:p>
    <w:p w:rsidR="707A25E9" w:rsidP="707A25E9" w:rsidRDefault="707A25E9" w14:paraId="7179B81F" w14:textId="0B982E5A">
      <w:pPr>
        <w:pStyle w:val="Normal"/>
        <w:spacing w:after="160" w:line="360" w:lineRule="auto"/>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07A25E9" w:rsidP="707A25E9" w:rsidRDefault="707A25E9" w14:paraId="22AB8470" w14:textId="6309722A">
      <w:pPr>
        <w:pStyle w:val="ListParagraph"/>
        <w:numPr>
          <w:ilvl w:val="0"/>
          <w:numId w:val="20"/>
        </w:numPr>
        <w:spacing w:after="160" w:line="360" w:lineRule="auto"/>
        <w:jc w:val="both"/>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id-ID"/>
        </w:rPr>
        <w:t>Saran</w:t>
      </w:r>
    </w:p>
    <w:p w:rsidR="707A25E9" w:rsidP="707A25E9" w:rsidRDefault="707A25E9" w14:paraId="56BDE1A1" w14:textId="2BBB6017">
      <w:pPr>
        <w:pStyle w:val="ListParagraph"/>
        <w:numPr>
          <w:ilvl w:val="0"/>
          <w:numId w:val="22"/>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Dalam penelitian ini, jumlah responden yang terlibat masih sangat sedikit, sehingga diharapkan untuk yang akan datang jumlah respondennya harus lebih banyak lagi, sehingga hasil penelitian ini dapat digeneralisasi.</w:t>
      </w:r>
    </w:p>
    <w:p w:rsidR="707A25E9" w:rsidP="707A25E9" w:rsidRDefault="707A25E9" w14:paraId="33BDDF1E" w14:textId="66B898BF">
      <w:pPr>
        <w:pStyle w:val="ListParagraph"/>
        <w:numPr>
          <w:ilvl w:val="0"/>
          <w:numId w:val="22"/>
        </w:numPr>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Sampel bisa diperluas lagi, bukan hanya mahasiswa UMN tetapi khalayak umum yang tentunya akan lebih akurat dalam pengujian pengaruh faktor psikologis terhadap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p>
    <w:p w:rsidR="707A25E9" w:rsidP="707A25E9" w:rsidRDefault="707A25E9" w14:paraId="248A1596" w14:textId="6935740C">
      <w:pPr>
        <w:pStyle w:val="ListParagraph"/>
        <w:numPr>
          <w:ilvl w:val="0"/>
          <w:numId w:val="22"/>
        </w:numPr>
        <w:tabs>
          <w:tab w:val="left" w:leader="none" w:pos="2127"/>
        </w:tabs>
        <w:spacing w:after="16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 xml:space="preserve">Variabel yang digunakan dalam penelitian ini hanya difokuskan pada faktor psikologis, sebaiknya dapat ditambahkan lagi, seperti faktor budaya, faktor gaya hidup, dan faktor sosial, sehingga pengaruhnya akan lebih besar terhadap keputusan pembelian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id-ID"/>
        </w:rPr>
        <w:t>handphone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d-ID"/>
        </w:rPr>
        <w:t>.</w:t>
      </w:r>
    </w:p>
    <w:p w:rsidR="00A120E0" w:rsidP="71933006" w:rsidRDefault="00A120E0" w14:paraId="55D7E5FF" w14:textId="75987B65">
      <w:pPr>
        <w:pStyle w:val="Header1"/>
        <w:numPr>
          <w:numId w:val="0"/>
        </w:numPr>
        <w:spacing w:line="360" w:lineRule="auto"/>
        <w:ind w:left="360"/>
      </w:pPr>
    </w:p>
    <w:p w:rsidR="00A120E0" w:rsidP="71933006" w:rsidRDefault="00A120E0" w14:paraId="75C2C7DA" w14:textId="77777777">
      <w:pPr>
        <w:spacing w:line="360" w:lineRule="auto"/>
        <w:rPr>
          <w:rFonts w:ascii="Calibri Light" w:hAnsi="Calibri Light" w:eastAsia="" w:cs="Times New Roman" w:asciiTheme="majorAscii" w:hAnsiTheme="majorAscii" w:eastAsiaTheme="majorEastAsia" w:cstheme="majorBidi"/>
          <w:b w:val="1"/>
          <w:bCs w:val="1"/>
          <w:color w:val="000000" w:themeColor="text1"/>
          <w:sz w:val="28"/>
          <w:szCs w:val="28"/>
        </w:rPr>
      </w:pPr>
      <w:r>
        <w:br w:type="page"/>
      </w:r>
    </w:p>
    <w:p w:rsidR="00A120E0" w:rsidP="71933006" w:rsidRDefault="00A120E0" w14:paraId="4C79E144" w14:textId="56F183F4">
      <w:pPr>
        <w:spacing w:line="360" w:lineRule="auto"/>
        <w:jc w:val="center"/>
        <w:rPr>
          <w:b w:val="1"/>
          <w:bCs w:val="1"/>
          <w:sz w:val="36"/>
          <w:szCs w:val="36"/>
        </w:rPr>
      </w:pPr>
      <w:r w:rsidRPr="71933006" w:rsidR="71933006">
        <w:rPr>
          <w:b w:val="1"/>
          <w:bCs w:val="1"/>
          <w:sz w:val="36"/>
          <w:szCs w:val="36"/>
        </w:rPr>
        <w:t xml:space="preserve">DAFTAR PUSTAKA </w:t>
      </w:r>
    </w:p>
    <w:p w:rsidRPr="003D7E77" w:rsidR="00FF59C0" w:rsidP="707A25E9" w:rsidRDefault="00FF59C0" w14:paraId="13BED0C8" w14:textId="0D1D9C7C">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Achmad, Zein. (2009).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Aplikasi</w:t>
      </w:r>
      <w:proofErr w:type="spellEnd"/>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Pemasaran</w:t>
      </w:r>
      <w:proofErr w:type="spellEnd"/>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dan Salesmanship</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Jakarta: Mitra </w:t>
      </w:r>
      <w:r>
        <w:tab/>
      </w: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Wacana</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tab/>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Media.</w:t>
      </w:r>
    </w:p>
    <w:p w:rsidRPr="003D7E77" w:rsidR="00FF59C0" w:rsidP="707A25E9" w:rsidRDefault="00FF59C0" w14:paraId="464A6C47" w14:textId="5FE98E9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Schiffman, Leon dan Kanuk, Leslie Lazar. (2004).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Perilaku</w:t>
      </w:r>
      <w:proofErr w:type="spellEnd"/>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Konsumen</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Ed.2. </w:t>
      </w:r>
      <w:r>
        <w:tab/>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Jakarta: </w:t>
      </w:r>
      <w:r>
        <w:tab/>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Prentice Hall.</w:t>
      </w:r>
    </w:p>
    <w:p w:rsidRPr="003D7E77" w:rsidR="00FF59C0" w:rsidP="707A25E9" w:rsidRDefault="00FF59C0" w14:paraId="49A3D18C" w14:textId="676BADD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Simamora</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Bilson. (2004).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Riset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Pemasaran</w:t>
      </w:r>
      <w:proofErr w:type="spellEnd"/>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Falsafah</w:t>
      </w:r>
      <w:proofErr w:type="spellEnd"/>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Teori dan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Aplikasi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Jakarta: </w:t>
      </w:r>
      <w:r>
        <w:tab/>
      </w:r>
      <w:r>
        <w:tab/>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Gramedia Pustaka Utama.</w:t>
      </w:r>
    </w:p>
    <w:p w:rsidRPr="003D7E77" w:rsidR="00FF59C0" w:rsidP="707A25E9" w:rsidRDefault="00FF59C0" w14:paraId="43122D3D" w14:textId="3162477F">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Simamora</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Bilson. (2003).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Menangkan</w:t>
      </w:r>
      <w:proofErr w:type="spellEnd"/>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Pasar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dengan</w:t>
      </w:r>
      <w:proofErr w:type="spellEnd"/>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Pemasaran</w:t>
      </w:r>
      <w:proofErr w:type="spellEnd"/>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Efektif</w:t>
      </w:r>
      <w:proofErr w:type="spellEnd"/>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dan </w:t>
      </w:r>
      <w:r>
        <w:tab/>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Profitable.</w:t>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w:t>
      </w:r>
      <w:r>
        <w:tab/>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Jakarta: Gramedia Pustaka Utama.</w:t>
      </w:r>
    </w:p>
    <w:p w:rsidRPr="003D7E77" w:rsidR="00FF59C0" w:rsidP="707A25E9" w:rsidRDefault="00FF59C0" w14:paraId="072C6D77" w14:textId="118D0212">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Rangkuti</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Freddy. (2009). </w:t>
      </w:r>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Strategi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Promosi</w:t>
      </w:r>
      <w:proofErr w:type="spellEnd"/>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 xml:space="preserve"> yang </w:t>
      </w:r>
      <w:proofErr w:type="spellStart"/>
      <w:r w:rsidRPr="707A25E9" w:rsidR="707A25E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Kreatif</w:t>
      </w:r>
      <w:proofErr w:type="spellEnd"/>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 Jakarta: Gramedia </w:t>
      </w:r>
      <w:r>
        <w:tab/>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Pustaka </w:t>
      </w:r>
      <w:r>
        <w:tab/>
      </w:r>
      <w:r w:rsidRPr="707A25E9" w:rsidR="707A25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Utama.</w:t>
      </w:r>
    </w:p>
    <w:p w:rsidRPr="003D7E77" w:rsidR="00FF59C0" w:rsidP="71933006" w:rsidRDefault="00FF59C0" w14:paraId="2C905D66" w14:textId="0CE6DEDA">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xml:space="preserve">Widjaja, Bernard T. (2009). </w:t>
      </w:r>
      <w:r w:rsidRPr="71933006" w:rsidR="7193300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ID"/>
        </w:rPr>
        <w:t>Lifestyle Marketing</w:t>
      </w:r>
      <w:r w:rsidRPr="71933006" w:rsidR="71933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D"/>
        </w:rPr>
        <w:t>. Jakarta: Gramedia Pustaka Utama.</w:t>
      </w:r>
    </w:p>
    <w:p w:rsidRPr="003D7E77" w:rsidR="00FF59C0" w:rsidP="71933006" w:rsidRDefault="00FF59C0" w14:paraId="13A35E14" w14:textId="0D4F9404">
      <w:pPr>
        <w:pStyle w:val="Normal"/>
        <w:spacing w:line="360" w:lineRule="auto"/>
      </w:pPr>
    </w:p>
    <w:p w:rsidR="003D7E77" w:rsidP="71933006" w:rsidRDefault="003D7E77" w14:paraId="4006E9AE" w14:textId="77777777">
      <w:pPr>
        <w:spacing w:line="360" w:lineRule="auto"/>
        <w:rPr>
          <w:rFonts w:ascii="Calibri Light" w:hAnsi="Calibri Light" w:eastAsia="" w:cs="Times New Roman" w:asciiTheme="majorAscii" w:hAnsiTheme="majorAscii" w:eastAsiaTheme="majorEastAsia" w:cstheme="majorBidi"/>
          <w:b w:val="1"/>
          <w:bCs w:val="1"/>
          <w:color w:val="000000" w:themeColor="text1"/>
          <w:sz w:val="28"/>
          <w:szCs w:val="28"/>
        </w:rPr>
      </w:pPr>
    </w:p>
    <w:p w:rsidR="00A120E0" w:rsidP="71933006" w:rsidRDefault="00A120E0" w14:paraId="3A534346" w14:textId="4DCC1B3E">
      <w:pPr>
        <w:spacing w:line="360" w:lineRule="auto"/>
        <w:jc w:val="center"/>
        <w:rPr>
          <w:b w:val="1"/>
          <w:bCs w:val="1"/>
          <w:sz w:val="36"/>
          <w:szCs w:val="36"/>
        </w:rPr>
      </w:pPr>
      <w:r w:rsidRPr="71933006" w:rsidR="71933006">
        <w:rPr>
          <w:b w:val="1"/>
          <w:bCs w:val="1"/>
          <w:sz w:val="36"/>
          <w:szCs w:val="36"/>
        </w:rPr>
        <w:t>LAMPIRAN</w:t>
      </w:r>
    </w:p>
    <w:p w:rsidRPr="00C81D41" w:rsidR="00A120E0" w:rsidP="707A25E9" w:rsidRDefault="00A120E0" w14:paraId="4500C8AD" w14:textId="217476EF">
      <w:pPr>
        <w:pStyle w:val="Header1"/>
        <w:numPr>
          <w:numId w:val="0"/>
        </w:numPr>
        <w:spacing w:line="360" w:lineRule="auto"/>
        <w:ind w:left="0"/>
      </w:pPr>
      <w:r w:rsidRPr="707A25E9" w:rsidR="707A25E9">
        <w:rPr>
          <w:rFonts w:ascii="Times New Roman" w:hAnsi="Times New Roman" w:eastAsia="Times New Roman" w:cs="Times New Roman"/>
          <w:b w:val="0"/>
          <w:bCs w:val="0"/>
          <w:sz w:val="24"/>
          <w:szCs w:val="24"/>
        </w:rPr>
        <w:t>Link google form:</w:t>
      </w:r>
    </w:p>
    <w:p w:rsidR="707A25E9" w:rsidP="707A25E9" w:rsidRDefault="707A25E9" w14:paraId="244DCF04" w14:textId="69BC3CE4">
      <w:pPr>
        <w:pStyle w:val="Header1"/>
        <w:numPr>
          <w:numId w:val="0"/>
        </w:numPr>
        <w:spacing w:line="360" w:lineRule="auto"/>
        <w:ind w:left="0"/>
        <w:rPr>
          <w:rFonts w:ascii="Times New Roman" w:hAnsi="Times New Roman" w:eastAsia="Times New Roman" w:cs="Times New Roman"/>
          <w:b w:val="0"/>
          <w:bCs w:val="0"/>
          <w:color w:val="000000" w:themeColor="text1" w:themeTint="FF" w:themeShade="FF"/>
          <w:sz w:val="24"/>
          <w:szCs w:val="24"/>
        </w:rPr>
      </w:pPr>
      <w:hyperlink r:id="Rda44687d2b9e4318">
        <w:r w:rsidRPr="707A25E9" w:rsidR="707A25E9">
          <w:rPr>
            <w:rStyle w:val="Hyperlink"/>
            <w:rFonts w:ascii="Times New Roman" w:hAnsi="Times New Roman" w:eastAsia="Times New Roman" w:cs="Times New Roman"/>
            <w:b w:val="0"/>
            <w:bCs w:val="0"/>
            <w:sz w:val="24"/>
            <w:szCs w:val="24"/>
          </w:rPr>
          <w:t>https://docs.google.com/forms/d/1d4BvmsmwtsKznkm55q39eeKinvG7z7jJK3kcBkOmRls/edit?usp=sharing</w:t>
        </w:r>
      </w:hyperlink>
      <w:r w:rsidRPr="707A25E9" w:rsidR="707A25E9">
        <w:rPr>
          <w:rFonts w:ascii="Times New Roman" w:hAnsi="Times New Roman" w:eastAsia="Times New Roman" w:cs="Times New Roman"/>
          <w:b w:val="0"/>
          <w:bCs w:val="0"/>
          <w:color w:val="000000" w:themeColor="text1" w:themeTint="FF" w:themeShade="FF"/>
          <w:sz w:val="24"/>
          <w:szCs w:val="24"/>
        </w:rPr>
        <w:t xml:space="preserve"> </w:t>
      </w:r>
    </w:p>
    <w:sectPr w:rsidRPr="00C81D41" w:rsidR="00A120E0" w:rsidSect="0085491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7647d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edb36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e25c17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2."/>
      <w:lvlJc w:val="left"/>
      <w:pPr>
        <w:ind w:left="792" w:hanging="360"/>
      </w:pPr>
    </w:lvl>
    <w:lvl xmlns:w="http://schemas.openxmlformats.org/wordprocessingml/2006/main" w:ilvl="2">
      <w:start w:val="1"/>
      <w:numFmt w:val="lowerRoman"/>
      <w:lvlText w:val="%3."/>
      <w:lvlJc w:val="right"/>
      <w:pPr>
        <w:ind w:left="1224" w:hanging="180"/>
      </w:pPr>
    </w:lvl>
    <w:lvl xmlns:w="http://schemas.openxmlformats.org/wordprocessingml/2006/main" w:ilvl="3">
      <w:start w:val="1"/>
      <w:numFmt w:val="decimal"/>
      <w:lvlText w:val="%4."/>
      <w:lvlJc w:val="left"/>
      <w:pPr>
        <w:ind w:left="1728" w:hanging="360"/>
      </w:pPr>
    </w:lvl>
    <w:lvl xmlns:w="http://schemas.openxmlformats.org/wordprocessingml/2006/main" w:ilvl="4">
      <w:start w:val="1"/>
      <w:numFmt w:val="lowerLetter"/>
      <w:lvlText w:val="%5."/>
      <w:lvlJc w:val="left"/>
      <w:pPr>
        <w:ind w:left="2232" w:hanging="360"/>
      </w:pPr>
    </w:lvl>
    <w:lvl xmlns:w="http://schemas.openxmlformats.org/wordprocessingml/2006/main" w:ilvl="5">
      <w:start w:val="1"/>
      <w:numFmt w:val="lowerRoman"/>
      <w:lvlText w:val="%6."/>
      <w:lvlJc w:val="right"/>
      <w:pPr>
        <w:ind w:left="2736" w:hanging="180"/>
      </w:pPr>
    </w:lvl>
    <w:lvl xmlns:w="http://schemas.openxmlformats.org/wordprocessingml/2006/main" w:ilvl="6">
      <w:start w:val="1"/>
      <w:numFmt w:val="decimal"/>
      <w:lvlText w:val="%7."/>
      <w:lvlJc w:val="left"/>
      <w:pPr>
        <w:ind w:left="3240" w:hanging="360"/>
      </w:pPr>
    </w:lvl>
    <w:lvl xmlns:w="http://schemas.openxmlformats.org/wordprocessingml/2006/main" w:ilvl="7">
      <w:start w:val="1"/>
      <w:numFmt w:val="lowerLetter"/>
      <w:lvlText w:val="%8."/>
      <w:lvlJc w:val="left"/>
      <w:pPr>
        <w:ind w:left="3744" w:hanging="360"/>
      </w:pPr>
    </w:lvl>
    <w:lvl xmlns:w="http://schemas.openxmlformats.org/wordprocessingml/2006/main" w:ilvl="8">
      <w:start w:val="1"/>
      <w:numFmt w:val="lowerRoman"/>
      <w:lvlText w:val="%9."/>
      <w:lvlJc w:val="right"/>
      <w:pPr>
        <w:ind w:left="4320" w:hanging="180"/>
      </w:pPr>
    </w:lvl>
  </w:abstractNum>
  <w:abstractNum xmlns:w="http://schemas.openxmlformats.org/wordprocessingml/2006/main" w:abstractNumId="17">
    <w:nsid w:val="77acdf8d"/>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c769eb8"/>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be901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35fc8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52bdb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31ac55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7998bbd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2.%2."/>
      <w:lvlJc w:val="left"/>
      <w:pPr>
        <w:ind w:left="792" w:hanging="360"/>
      </w:pPr>
    </w:lvl>
    <w:lvl xmlns:w="http://schemas.openxmlformats.org/wordprocessingml/2006/main" w:ilvl="2">
      <w:start w:val="1"/>
      <w:numFmt w:val="lowerRoman"/>
      <w:lvlText w:val="%3."/>
      <w:lvlJc w:val="right"/>
      <w:pPr>
        <w:ind w:left="1224" w:hanging="180"/>
      </w:pPr>
    </w:lvl>
    <w:lvl xmlns:w="http://schemas.openxmlformats.org/wordprocessingml/2006/main" w:ilvl="3">
      <w:start w:val="1"/>
      <w:numFmt w:val="decimal"/>
      <w:lvlText w:val="%4."/>
      <w:lvlJc w:val="left"/>
      <w:pPr>
        <w:ind w:left="1728" w:hanging="360"/>
      </w:pPr>
    </w:lvl>
    <w:lvl xmlns:w="http://schemas.openxmlformats.org/wordprocessingml/2006/main" w:ilvl="4">
      <w:start w:val="1"/>
      <w:numFmt w:val="lowerLetter"/>
      <w:lvlText w:val="%5."/>
      <w:lvlJc w:val="left"/>
      <w:pPr>
        <w:ind w:left="2232" w:hanging="360"/>
      </w:pPr>
    </w:lvl>
    <w:lvl xmlns:w="http://schemas.openxmlformats.org/wordprocessingml/2006/main" w:ilvl="5">
      <w:start w:val="1"/>
      <w:numFmt w:val="lowerRoman"/>
      <w:lvlText w:val="%6."/>
      <w:lvlJc w:val="right"/>
      <w:pPr>
        <w:ind w:left="2736" w:hanging="180"/>
      </w:pPr>
    </w:lvl>
    <w:lvl xmlns:w="http://schemas.openxmlformats.org/wordprocessingml/2006/main" w:ilvl="6">
      <w:start w:val="1"/>
      <w:numFmt w:val="decimal"/>
      <w:lvlText w:val="%7."/>
      <w:lvlJc w:val="left"/>
      <w:pPr>
        <w:ind w:left="3240" w:hanging="360"/>
      </w:pPr>
    </w:lvl>
    <w:lvl xmlns:w="http://schemas.openxmlformats.org/wordprocessingml/2006/main" w:ilvl="7">
      <w:start w:val="1"/>
      <w:numFmt w:val="lowerLetter"/>
      <w:lvlText w:val="%8."/>
      <w:lvlJc w:val="left"/>
      <w:pPr>
        <w:ind w:left="3744" w:hanging="360"/>
      </w:pPr>
    </w:lvl>
    <w:lvl xmlns:w="http://schemas.openxmlformats.org/wordprocessingml/2006/main" w:ilvl="8">
      <w:start w:val="1"/>
      <w:numFmt w:val="lowerRoman"/>
      <w:lvlText w:val="%9."/>
      <w:lvlJc w:val="right"/>
      <w:pPr>
        <w:ind w:left="4320" w:hanging="180"/>
      </w:pPr>
    </w:lvl>
  </w:abstractNum>
  <w:abstractNum xmlns:w="http://schemas.openxmlformats.org/wordprocessingml/2006/main" w:abstractNumId="10">
    <w:nsid w:val="7fcef0a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2.%2."/>
      <w:lvlJc w:val="left"/>
      <w:pPr>
        <w:ind w:left="792" w:hanging="360"/>
      </w:pPr>
    </w:lvl>
    <w:lvl xmlns:w="http://schemas.openxmlformats.org/wordprocessingml/2006/main" w:ilvl="2">
      <w:start w:val="1"/>
      <w:numFmt w:val="lowerRoman"/>
      <w:lvlText w:val="%3."/>
      <w:lvlJc w:val="right"/>
      <w:pPr>
        <w:ind w:left="1224" w:hanging="180"/>
      </w:pPr>
    </w:lvl>
    <w:lvl xmlns:w="http://schemas.openxmlformats.org/wordprocessingml/2006/main" w:ilvl="3">
      <w:start w:val="1"/>
      <w:numFmt w:val="decimal"/>
      <w:lvlText w:val="%4."/>
      <w:lvlJc w:val="left"/>
      <w:pPr>
        <w:ind w:left="1728" w:hanging="360"/>
      </w:pPr>
    </w:lvl>
    <w:lvl xmlns:w="http://schemas.openxmlformats.org/wordprocessingml/2006/main" w:ilvl="4">
      <w:start w:val="1"/>
      <w:numFmt w:val="lowerLetter"/>
      <w:lvlText w:val="%5."/>
      <w:lvlJc w:val="left"/>
      <w:pPr>
        <w:ind w:left="2232" w:hanging="360"/>
      </w:pPr>
    </w:lvl>
    <w:lvl xmlns:w="http://schemas.openxmlformats.org/wordprocessingml/2006/main" w:ilvl="5">
      <w:start w:val="1"/>
      <w:numFmt w:val="lowerRoman"/>
      <w:lvlText w:val="%6."/>
      <w:lvlJc w:val="right"/>
      <w:pPr>
        <w:ind w:left="2736" w:hanging="180"/>
      </w:pPr>
    </w:lvl>
    <w:lvl xmlns:w="http://schemas.openxmlformats.org/wordprocessingml/2006/main" w:ilvl="6">
      <w:start w:val="1"/>
      <w:numFmt w:val="decimal"/>
      <w:lvlText w:val="%7."/>
      <w:lvlJc w:val="left"/>
      <w:pPr>
        <w:ind w:left="3240" w:hanging="360"/>
      </w:pPr>
    </w:lvl>
    <w:lvl xmlns:w="http://schemas.openxmlformats.org/wordprocessingml/2006/main" w:ilvl="7">
      <w:start w:val="1"/>
      <w:numFmt w:val="lowerLetter"/>
      <w:lvlText w:val="%8."/>
      <w:lvlJc w:val="left"/>
      <w:pPr>
        <w:ind w:left="3744" w:hanging="360"/>
      </w:pPr>
    </w:lvl>
    <w:lvl xmlns:w="http://schemas.openxmlformats.org/wordprocessingml/2006/main" w:ilvl="8">
      <w:start w:val="1"/>
      <w:numFmt w:val="lowerRoman"/>
      <w:lvlText w:val="%9."/>
      <w:lvlJc w:val="right"/>
      <w:pPr>
        <w:ind w:left="4320" w:hanging="180"/>
      </w:pPr>
    </w:lvl>
  </w:abstractNum>
  <w:abstractNum xmlns:w="http://schemas.openxmlformats.org/wordprocessingml/2006/main" w:abstractNumId="9">
    <w:nsid w:val="41760b0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2.%2."/>
      <w:lvlJc w:val="left"/>
      <w:pPr>
        <w:ind w:left="792" w:hanging="360"/>
      </w:pPr>
    </w:lvl>
    <w:lvl xmlns:w="http://schemas.openxmlformats.org/wordprocessingml/2006/main" w:ilvl="2">
      <w:start w:val="1"/>
      <w:numFmt w:val="lowerRoman"/>
      <w:lvlText w:val="%3."/>
      <w:lvlJc w:val="right"/>
      <w:pPr>
        <w:ind w:left="1224" w:hanging="180"/>
      </w:pPr>
    </w:lvl>
    <w:lvl xmlns:w="http://schemas.openxmlformats.org/wordprocessingml/2006/main" w:ilvl="3">
      <w:start w:val="1"/>
      <w:numFmt w:val="decimal"/>
      <w:lvlText w:val="%4."/>
      <w:lvlJc w:val="left"/>
      <w:pPr>
        <w:ind w:left="1728" w:hanging="360"/>
      </w:pPr>
    </w:lvl>
    <w:lvl xmlns:w="http://schemas.openxmlformats.org/wordprocessingml/2006/main" w:ilvl="4">
      <w:start w:val="1"/>
      <w:numFmt w:val="lowerLetter"/>
      <w:lvlText w:val="%5."/>
      <w:lvlJc w:val="left"/>
      <w:pPr>
        <w:ind w:left="2232" w:hanging="360"/>
      </w:pPr>
    </w:lvl>
    <w:lvl xmlns:w="http://schemas.openxmlformats.org/wordprocessingml/2006/main" w:ilvl="5">
      <w:start w:val="1"/>
      <w:numFmt w:val="lowerRoman"/>
      <w:lvlText w:val="%6."/>
      <w:lvlJc w:val="right"/>
      <w:pPr>
        <w:ind w:left="2736" w:hanging="180"/>
      </w:pPr>
    </w:lvl>
    <w:lvl xmlns:w="http://schemas.openxmlformats.org/wordprocessingml/2006/main" w:ilvl="6">
      <w:start w:val="1"/>
      <w:numFmt w:val="decimal"/>
      <w:lvlText w:val="%7."/>
      <w:lvlJc w:val="left"/>
      <w:pPr>
        <w:ind w:left="3240" w:hanging="360"/>
      </w:pPr>
    </w:lvl>
    <w:lvl xmlns:w="http://schemas.openxmlformats.org/wordprocessingml/2006/main" w:ilvl="7">
      <w:start w:val="1"/>
      <w:numFmt w:val="lowerLetter"/>
      <w:lvlText w:val="%8."/>
      <w:lvlJc w:val="left"/>
      <w:pPr>
        <w:ind w:left="3744" w:hanging="360"/>
      </w:pPr>
    </w:lvl>
    <w:lvl xmlns:w="http://schemas.openxmlformats.org/wordprocessingml/2006/main" w:ilvl="8">
      <w:start w:val="1"/>
      <w:numFmt w:val="lowerRoman"/>
      <w:lvlText w:val="%9."/>
      <w:lvlJc w:val="right"/>
      <w:pPr>
        <w:ind w:left="4320" w:hanging="180"/>
      </w:pPr>
    </w:lvl>
  </w:abstractNum>
  <w:abstractNum xmlns:w="http://schemas.openxmlformats.org/wordprocessingml/2006/main" w:abstractNumId="8">
    <w:nsid w:val="59c75a2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2"/>
      <w:numFmt w:val="decimal"/>
      <w:lvlText w:val="%2.%2."/>
      <w:lvlJc w:val="left"/>
      <w:pPr>
        <w:ind w:left="792" w:hanging="360"/>
      </w:pPr>
    </w:lvl>
    <w:lvl xmlns:w="http://schemas.openxmlformats.org/wordprocessingml/2006/main" w:ilvl="2">
      <w:start w:val="1"/>
      <w:numFmt w:val="lowerRoman"/>
      <w:lvlText w:val="%3."/>
      <w:lvlJc w:val="right"/>
      <w:pPr>
        <w:ind w:left="1224" w:hanging="180"/>
      </w:pPr>
    </w:lvl>
    <w:lvl xmlns:w="http://schemas.openxmlformats.org/wordprocessingml/2006/main" w:ilvl="3">
      <w:start w:val="1"/>
      <w:numFmt w:val="decimal"/>
      <w:lvlText w:val="%4."/>
      <w:lvlJc w:val="left"/>
      <w:pPr>
        <w:ind w:left="1728" w:hanging="360"/>
      </w:pPr>
    </w:lvl>
    <w:lvl xmlns:w="http://schemas.openxmlformats.org/wordprocessingml/2006/main" w:ilvl="4">
      <w:start w:val="1"/>
      <w:numFmt w:val="lowerLetter"/>
      <w:lvlText w:val="%5."/>
      <w:lvlJc w:val="left"/>
      <w:pPr>
        <w:ind w:left="2232" w:hanging="360"/>
      </w:pPr>
    </w:lvl>
    <w:lvl xmlns:w="http://schemas.openxmlformats.org/wordprocessingml/2006/main" w:ilvl="5">
      <w:start w:val="1"/>
      <w:numFmt w:val="lowerRoman"/>
      <w:lvlText w:val="%6."/>
      <w:lvlJc w:val="right"/>
      <w:pPr>
        <w:ind w:left="2736" w:hanging="180"/>
      </w:pPr>
    </w:lvl>
    <w:lvl xmlns:w="http://schemas.openxmlformats.org/wordprocessingml/2006/main" w:ilvl="6">
      <w:start w:val="1"/>
      <w:numFmt w:val="decimal"/>
      <w:lvlText w:val="%7."/>
      <w:lvlJc w:val="left"/>
      <w:pPr>
        <w:ind w:left="3240" w:hanging="360"/>
      </w:pPr>
    </w:lvl>
    <w:lvl xmlns:w="http://schemas.openxmlformats.org/wordprocessingml/2006/main" w:ilvl="7">
      <w:start w:val="1"/>
      <w:numFmt w:val="lowerLetter"/>
      <w:lvlText w:val="%8."/>
      <w:lvlJc w:val="left"/>
      <w:pPr>
        <w:ind w:left="3744" w:hanging="360"/>
      </w:pPr>
    </w:lvl>
    <w:lvl xmlns:w="http://schemas.openxmlformats.org/wordprocessingml/2006/main" w:ilvl="8">
      <w:start w:val="1"/>
      <w:numFmt w:val="lowerRoman"/>
      <w:lvlText w:val="%9."/>
      <w:lvlJc w:val="right"/>
      <w:pPr>
        <w:ind w:left="4320" w:hanging="180"/>
      </w:pPr>
    </w:lvl>
  </w:abstractNum>
  <w:abstractNum xmlns:w="http://schemas.openxmlformats.org/wordprocessingml/2006/main" w:abstractNumId="7">
    <w:nsid w:val="54d2444d"/>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2.%2."/>
      <w:lvlJc w:val="left"/>
      <w:pPr>
        <w:ind w:left="792" w:hanging="360"/>
      </w:pPr>
    </w:lvl>
    <w:lvl xmlns:w="http://schemas.openxmlformats.org/wordprocessingml/2006/main" w:ilvl="2">
      <w:start w:val="1"/>
      <w:numFmt w:val="lowerRoman"/>
      <w:lvlText w:val="%3."/>
      <w:lvlJc w:val="right"/>
      <w:pPr>
        <w:ind w:left="1224" w:hanging="180"/>
      </w:pPr>
    </w:lvl>
    <w:lvl xmlns:w="http://schemas.openxmlformats.org/wordprocessingml/2006/main" w:ilvl="3">
      <w:start w:val="1"/>
      <w:numFmt w:val="decimal"/>
      <w:lvlText w:val="%4."/>
      <w:lvlJc w:val="left"/>
      <w:pPr>
        <w:ind w:left="1728" w:hanging="360"/>
      </w:pPr>
    </w:lvl>
    <w:lvl xmlns:w="http://schemas.openxmlformats.org/wordprocessingml/2006/main" w:ilvl="4">
      <w:start w:val="1"/>
      <w:numFmt w:val="lowerLetter"/>
      <w:lvlText w:val="%5."/>
      <w:lvlJc w:val="left"/>
      <w:pPr>
        <w:ind w:left="2232" w:hanging="360"/>
      </w:pPr>
    </w:lvl>
    <w:lvl xmlns:w="http://schemas.openxmlformats.org/wordprocessingml/2006/main" w:ilvl="5">
      <w:start w:val="1"/>
      <w:numFmt w:val="lowerRoman"/>
      <w:lvlText w:val="%6."/>
      <w:lvlJc w:val="right"/>
      <w:pPr>
        <w:ind w:left="2736" w:hanging="180"/>
      </w:pPr>
    </w:lvl>
    <w:lvl xmlns:w="http://schemas.openxmlformats.org/wordprocessingml/2006/main" w:ilvl="6">
      <w:start w:val="1"/>
      <w:numFmt w:val="decimal"/>
      <w:lvlText w:val="%7."/>
      <w:lvlJc w:val="left"/>
      <w:pPr>
        <w:ind w:left="3240" w:hanging="360"/>
      </w:pPr>
    </w:lvl>
    <w:lvl xmlns:w="http://schemas.openxmlformats.org/wordprocessingml/2006/main" w:ilvl="7">
      <w:start w:val="1"/>
      <w:numFmt w:val="lowerLetter"/>
      <w:lvlText w:val="%8."/>
      <w:lvlJc w:val="left"/>
      <w:pPr>
        <w:ind w:left="3744" w:hanging="360"/>
      </w:pPr>
    </w:lvl>
    <w:lvl xmlns:w="http://schemas.openxmlformats.org/wordprocessingml/2006/main" w:ilvl="8">
      <w:start w:val="1"/>
      <w:numFmt w:val="lowerRoman"/>
      <w:lvlText w:val="%9."/>
      <w:lvlJc w:val="right"/>
      <w:pPr>
        <w:ind w:left="4320" w:hanging="180"/>
      </w:pPr>
    </w:lvl>
  </w:abstractNum>
  <w:abstractNum xmlns:w="http://schemas.openxmlformats.org/wordprocessingml/2006/main" w:abstractNumId="6">
    <w:nsid w:val="4ea9193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d20c0d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690dad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7be9bbbc"/>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166975E9"/>
    <w:multiLevelType w:val="hybridMultilevel"/>
    <w:tmpl w:val="9AD67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020DDA"/>
    <w:multiLevelType w:val="hybridMultilevel"/>
    <w:tmpl w:val="B150CE3A"/>
    <w:lvl w:ilvl="0">
      <w:start w:val="1"/>
      <w:numFmt w:val="decimal"/>
      <w:pStyle w:val="Heading2"/>
      <w:lvlText w:val="%1."/>
      <w:lvlJc w:val="left"/>
      <w:pPr>
        <w:ind w:left="360" w:hanging="360"/>
      </w:pPr>
    </w:lvl>
    <w:lvl w:ilvl="1">
      <w:start w:val="1"/>
      <w:numFmt w:val="decimal"/>
      <w:pStyle w:val="SUBHEADER"/>
      <w:lvlText w:val="%2."/>
      <w:lvlJc w:val="left"/>
      <w:pPr>
        <w:ind w:left="792" w:hanging="432"/>
      </w:pPr>
    </w:lvl>
    <w:lvl w:ilvl="2">
      <w:start w:val="1"/>
      <w:numFmt w:val="decimal"/>
      <w:pStyle w:val="SUBSUBHEADER"/>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3E4C6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25">
    <w:abstractNumId w:val="20"/>
  </w:num>
  <w:num w:numId="24">
    <w:abstractNumId w:val="19"/>
  </w:num>
  <w:num w:numId="23">
    <w:abstractNumId w:val="18"/>
  </w:num>
  <w:num w:numId="22">
    <w:abstractNumId w:val="17"/>
  </w:num>
  <w:num w:numId="21">
    <w:abstractNumId w:val="16"/>
  </w:num>
  <w:num w:numId="20">
    <w:abstractNumId w:val="15"/>
  </w:num>
  <w:num w:numId="19">
    <w:abstractNumId w:val="14"/>
  </w:num>
  <w:num w:numId="18">
    <w:abstractNumId w:val="13"/>
  </w:num>
  <w:num w:numId="17">
    <w:abstractNumId w:val="12"/>
  </w:num>
  <w:num w:numId="16">
    <w:abstractNumId w:val="11"/>
  </w:num>
  <w:num w:numId="15">
    <w:abstractNumId w:val="10"/>
  </w:num>
  <w:num w:numId="14">
    <w:abstractNumId w:val="9"/>
  </w:num>
  <w:num w:numId="13">
    <w:abstractNumId w:val="8"/>
  </w:num>
  <w:num w:numId="12">
    <w:abstractNumId w:val="7"/>
  </w:num>
  <w:num w:numId="11">
    <w:abstractNumId w:val="6"/>
  </w:num>
  <w:num w:numId="10">
    <w:abstractNumId w:val="5"/>
  </w:num>
  <w:num w:numId="9">
    <w:abstractNumId w:val="4"/>
  </w:num>
  <w:num w:numId="8">
    <w:abstractNumId w:val="3"/>
  </w:num>
  <w:num w:numId="1">
    <w:abstractNumId w:val="0"/>
  </w:num>
  <w:num w:numId="2">
    <w:abstractNumId w:val="2"/>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NbI0NbIwtjQ2MzJW0lEKTi0uzszPAykwrAUAUd2mNSwAAAA="/>
  </w:docVars>
  <w:rsids>
    <w:rsidRoot w:val="009217E6"/>
    <w:rsid w:val="000022EC"/>
    <w:rsid w:val="00036A65"/>
    <w:rsid w:val="00064ACF"/>
    <w:rsid w:val="000C5094"/>
    <w:rsid w:val="001A1198"/>
    <w:rsid w:val="002B29EC"/>
    <w:rsid w:val="002E1176"/>
    <w:rsid w:val="002E2A52"/>
    <w:rsid w:val="002F37D5"/>
    <w:rsid w:val="00332D37"/>
    <w:rsid w:val="003A321C"/>
    <w:rsid w:val="003D7E77"/>
    <w:rsid w:val="003E3C4C"/>
    <w:rsid w:val="007B4D6B"/>
    <w:rsid w:val="007C4355"/>
    <w:rsid w:val="008526C6"/>
    <w:rsid w:val="0085491E"/>
    <w:rsid w:val="009217E6"/>
    <w:rsid w:val="00963528"/>
    <w:rsid w:val="009C0B14"/>
    <w:rsid w:val="00A120E0"/>
    <w:rsid w:val="00AE10B8"/>
    <w:rsid w:val="00B27CC2"/>
    <w:rsid w:val="00C81D41"/>
    <w:rsid w:val="00C935DF"/>
    <w:rsid w:val="00D97EBF"/>
    <w:rsid w:val="00DD23D0"/>
    <w:rsid w:val="00DF50BD"/>
    <w:rsid w:val="00E276C5"/>
    <w:rsid w:val="00E33412"/>
    <w:rsid w:val="00F467FB"/>
    <w:rsid w:val="00F62D0C"/>
    <w:rsid w:val="00F80AC9"/>
    <w:rsid w:val="00FA118E"/>
    <w:rsid w:val="00FF27D4"/>
    <w:rsid w:val="00FF59C0"/>
    <w:rsid w:val="50D3D600"/>
    <w:rsid w:val="52F03F08"/>
    <w:rsid w:val="707A25E9"/>
    <w:rsid w:val="7193300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88D0"/>
  <w15:chartTrackingRefBased/>
  <w15:docId w15:val="{87E6DD17-8355-40AF-AFCF-371FDA9F75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20E0"/>
  </w:style>
  <w:style w:type="paragraph" w:styleId="Heading1">
    <w:name w:val="heading 1"/>
    <w:basedOn w:val="Normal"/>
    <w:next w:val="Normal"/>
    <w:link w:val="Heading1Char"/>
    <w:uiPriority w:val="9"/>
    <w:qFormat/>
    <w:rsid w:val="009217E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ACF"/>
    <w:pPr>
      <w:keepNext/>
      <w:keepLines/>
      <w:numPr>
        <w:numId w:val="3"/>
      </w:numPr>
      <w:spacing w:before="40" w:after="0"/>
      <w:outlineLvl w:val="1"/>
    </w:pPr>
    <w:rPr>
      <w:rFonts w:asciiTheme="majorHAnsi" w:hAnsiTheme="majorHAnsi" w:eastAsiaTheme="majorEastAsia" w:cstheme="majorBidi"/>
      <w:b/>
      <w:bCs/>
      <w:color w:val="000000" w:themeColor="tex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17E6"/>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9217E6"/>
    <w:rPr>
      <w:b/>
      <w:bCs/>
    </w:rPr>
  </w:style>
  <w:style w:type="paragraph" w:styleId="Subtitle">
    <w:name w:val="Subtitle"/>
    <w:basedOn w:val="Normal"/>
    <w:next w:val="Normal"/>
    <w:link w:val="SubtitleChar"/>
    <w:uiPriority w:val="11"/>
    <w:qFormat/>
    <w:rsid w:val="00F467FB"/>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F467FB"/>
    <w:rPr>
      <w:rFonts w:eastAsiaTheme="minorEastAsia"/>
      <w:color w:val="5A5A5A" w:themeColor="text1" w:themeTint="A5"/>
      <w:spacing w:val="15"/>
    </w:rPr>
  </w:style>
  <w:style w:type="paragraph" w:styleId="NoSpacing">
    <w:name w:val="No Spacing"/>
    <w:uiPriority w:val="1"/>
    <w:qFormat/>
    <w:rsid w:val="00F467FB"/>
    <w:pPr>
      <w:spacing w:after="0" w:line="240" w:lineRule="auto"/>
    </w:pPr>
  </w:style>
  <w:style w:type="paragraph" w:styleId="NormalWeb">
    <w:name w:val="Normal (Web)"/>
    <w:basedOn w:val="Normal"/>
    <w:uiPriority w:val="99"/>
    <w:unhideWhenUsed/>
    <w:rsid w:val="00F467FB"/>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064ACF"/>
    <w:pPr>
      <w:ind w:left="720"/>
      <w:contextualSpacing/>
    </w:pPr>
  </w:style>
  <w:style w:type="character" w:styleId="Heading2Char" w:customStyle="1">
    <w:name w:val="Heading 2 Char"/>
    <w:basedOn w:val="DefaultParagraphFont"/>
    <w:link w:val="Heading2"/>
    <w:uiPriority w:val="9"/>
    <w:rsid w:val="00064ACF"/>
    <w:rPr>
      <w:rFonts w:asciiTheme="majorHAnsi" w:hAnsiTheme="majorHAnsi" w:eastAsiaTheme="majorEastAsia" w:cstheme="majorBidi"/>
      <w:b/>
      <w:bCs/>
      <w:color w:val="000000" w:themeColor="text1"/>
      <w:sz w:val="26"/>
      <w:szCs w:val="26"/>
    </w:rPr>
  </w:style>
  <w:style w:type="paragraph" w:styleId="SUBHEADER" w:customStyle="1">
    <w:name w:val="SUB HEADER"/>
    <w:basedOn w:val="ListParagraph"/>
    <w:link w:val="SUBHEADERKAR"/>
    <w:qFormat/>
    <w:rsid w:val="002E1176"/>
    <w:pPr>
      <w:numPr>
        <w:ilvl w:val="1"/>
        <w:numId w:val="3"/>
      </w:numPr>
    </w:pPr>
    <w:rPr>
      <w:sz w:val="24"/>
      <w:szCs w:val="24"/>
    </w:rPr>
  </w:style>
  <w:style w:type="paragraph" w:styleId="Header1" w:customStyle="1">
    <w:name w:val="Header1"/>
    <w:basedOn w:val="Heading2"/>
    <w:link w:val="HEADERKAR"/>
    <w:qFormat/>
    <w:rsid w:val="002E1176"/>
    <w:rPr>
      <w:sz w:val="28"/>
      <w:szCs w:val="28"/>
    </w:rPr>
  </w:style>
  <w:style w:type="character" w:styleId="ListParagraphChar" w:customStyle="1">
    <w:name w:val="List Paragraph Char"/>
    <w:basedOn w:val="DefaultParagraphFont"/>
    <w:link w:val="ListParagraph"/>
    <w:uiPriority w:val="34"/>
    <w:rsid w:val="002E1176"/>
  </w:style>
  <w:style w:type="character" w:styleId="SUBHEADERKAR" w:customStyle="1">
    <w:name w:val="SUB HEADER KAR"/>
    <w:basedOn w:val="ListParagraphChar"/>
    <w:link w:val="SUBHEADER"/>
    <w:rsid w:val="002E1176"/>
    <w:rPr>
      <w:sz w:val="24"/>
      <w:szCs w:val="24"/>
    </w:rPr>
  </w:style>
  <w:style w:type="paragraph" w:styleId="SUBSUBHEADER" w:customStyle="1">
    <w:name w:val="SUBSUB HEADER"/>
    <w:basedOn w:val="ListParagraph"/>
    <w:link w:val="SUBSUBHEADERKAR"/>
    <w:qFormat/>
    <w:rsid w:val="002E1176"/>
    <w:pPr>
      <w:numPr>
        <w:ilvl w:val="2"/>
        <w:numId w:val="3"/>
      </w:numPr>
    </w:pPr>
    <w:rPr>
      <w:sz w:val="24"/>
      <w:szCs w:val="24"/>
    </w:rPr>
  </w:style>
  <w:style w:type="character" w:styleId="HEADERKAR" w:customStyle="1">
    <w:name w:val="HEADER KAR"/>
    <w:basedOn w:val="Heading2Char"/>
    <w:link w:val="Header1"/>
    <w:rsid w:val="002E1176"/>
    <w:rPr>
      <w:rFonts w:asciiTheme="majorHAnsi" w:hAnsiTheme="majorHAnsi" w:eastAsiaTheme="majorEastAsia" w:cstheme="majorBidi"/>
      <w:b/>
      <w:bCs/>
      <w:color w:val="000000" w:themeColor="text1"/>
      <w:sz w:val="28"/>
      <w:szCs w:val="28"/>
    </w:rPr>
  </w:style>
  <w:style w:type="table" w:styleId="TableGrid">
    <w:name w:val="Table Grid"/>
    <w:basedOn w:val="TableNormal"/>
    <w:uiPriority w:val="39"/>
    <w:rsid w:val="00C81D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UBSUBHEADERKAR" w:customStyle="1">
    <w:name w:val="SUBSUB HEADER KAR"/>
    <w:basedOn w:val="ListParagraphChar"/>
    <w:link w:val="SUBSUBHEADER"/>
    <w:rsid w:val="002E1176"/>
    <w:rPr>
      <w:sz w:val="24"/>
      <w:szCs w:val="24"/>
    </w:rPr>
  </w:style>
  <w:style w:type="table" w:styleId="GridTable1Light-Accent3">
    <w:name w:val="Grid Table 1 Light Accent 3"/>
    <w:basedOn w:val="TableNormal"/>
    <w:uiPriority w:val="46"/>
    <w:rsid w:val="00C81D41"/>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D7E77"/>
    <w:rPr>
      <w:color w:val="0563C1" w:themeColor="hyperlink"/>
      <w:u w:val="single"/>
    </w:rPr>
  </w:style>
  <w:style w:type="character" w:styleId="UnresolvedMention">
    <w:name w:val="Unresolved Mention"/>
    <w:basedOn w:val="DefaultParagraphFont"/>
    <w:uiPriority w:val="99"/>
    <w:semiHidden/>
    <w:unhideWhenUsed/>
    <w:rsid w:val="003D7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3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mailto:dava.virgio@student.umn.ac.id" TargetMode="External" Id="R928a97b67a904b03" /><Relationship Type="http://schemas.openxmlformats.org/officeDocument/2006/relationships/image" Target="/media/image.jpg" Id="R321382dd02c34f9b" /><Relationship Type="http://schemas.openxmlformats.org/officeDocument/2006/relationships/image" Target="/media/image3.png" Id="Re64d96b885414890" /><Relationship Type="http://schemas.openxmlformats.org/officeDocument/2006/relationships/hyperlink" Target="https://forms.gle/z1bEhzAky8dVzCrM7" TargetMode="External" Id="R42057a87f7c94885" /><Relationship Type="http://schemas.openxmlformats.org/officeDocument/2006/relationships/image" Target="/media/image2.png" Id="Rc53539e6c1bf4f50" /><Relationship Type="http://schemas.openxmlformats.org/officeDocument/2006/relationships/image" Target="/media/image4.png" Id="Rd6b9eddaddb747a8" /><Relationship Type="http://schemas.openxmlformats.org/officeDocument/2006/relationships/hyperlink" Target="https://docs.google.com/forms/d/1d4BvmsmwtsKznkm55q39eeKinvG7z7jJK3kcBkOmRls/edit?usp=sharing" TargetMode="External" Id="Rda44687d2b9e4318" /><Relationship Type="http://schemas.openxmlformats.org/officeDocument/2006/relationships/image" Target="/media/image5.png" Id="Rb6749024d73143b4" /><Relationship Type="http://schemas.openxmlformats.org/officeDocument/2006/relationships/image" Target="/media/image6.png" Id="R69ceea029cb44291" /><Relationship Type="http://schemas.openxmlformats.org/officeDocument/2006/relationships/image" Target="/media/image7.png" Id="Re9f4d6b457ca42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FD53-FB7F-48F6-9898-341A29F5D008}">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Raymond Oetama</dc:creator>
  <keywords/>
  <dc:description/>
  <lastModifiedBy>Dava Virgio Kertawijaya</lastModifiedBy>
  <revision>6</revision>
  <lastPrinted>2022-01-25T03:27:00.0000000Z</lastPrinted>
  <dcterms:created xsi:type="dcterms:W3CDTF">2022-02-27T12:17:00.0000000Z</dcterms:created>
  <dcterms:modified xsi:type="dcterms:W3CDTF">2022-06-08T19:27:48.4306513Z</dcterms:modified>
</coreProperties>
</file>