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2C2AA3" w:rsidP="002C2AA3">
      <w:pPr>
        <w:pStyle w:val="3"/>
        <w:spacing w:before="156" w:after="312"/>
      </w:pPr>
      <w:r>
        <w:rPr>
          <w:rFonts w:hint="eastAsia"/>
        </w:rPr>
        <w:t>The logic of loving yourself</w:t>
      </w:r>
    </w:p>
    <w:p w:rsidR="00BF1A79" w:rsidRPr="00121E2A" w:rsidRDefault="00BF1A79" w:rsidP="00BF1A79">
      <w:pPr>
        <w:spacing w:before="156" w:after="312"/>
        <w:rPr>
          <w:rFonts w:hint="eastAsia"/>
          <w:b/>
        </w:rPr>
      </w:pPr>
      <w:r w:rsidRPr="00121E2A">
        <w:rPr>
          <w:b/>
        </w:rPr>
        <w:t>https://www.ted.com/playlists/465/the_logic_of_loving_yourself</w:t>
      </w:r>
    </w:p>
    <w:p w:rsidR="002C2AA3" w:rsidRDefault="002C2AA3" w:rsidP="002C2AA3">
      <w:pPr>
        <w:spacing w:before="156" w:after="312"/>
      </w:pPr>
      <w:r>
        <w:rPr>
          <w:rFonts w:hint="eastAsia"/>
        </w:rPr>
        <w:t>I grew up with my identical twin</w:t>
      </w:r>
      <w:r>
        <w:t xml:space="preserve"> who was an incredibly loving brother. Now, one thing about being a twin is, it makes you an expert at spotting favoritism. If his cookie was even slightly bigger than my cookie, I</w:t>
      </w:r>
      <w:bookmarkStart w:id="0" w:name="_GoBack"/>
      <w:bookmarkEnd w:id="0"/>
      <w:r>
        <w:t xml:space="preserve"> had questions. And clearly, I wasn’t starving.</w:t>
      </w:r>
    </w:p>
    <w:p w:rsidR="002C2AA3" w:rsidRDefault="002C2AA3" w:rsidP="002C2AA3">
      <w:pPr>
        <w:spacing w:before="156" w:after="312"/>
      </w:pPr>
      <w:r>
        <w:t>When I became a psychologist, I began to notice favoritism of a different kind; and that is, how much more we value the body than we do the mind. I spent nine years earning my doctorate in psychology, and I can’t tell you how many people look at my business card and say, “Oh, a psychologist. So, not a real doctor.” as</w:t>
      </w:r>
      <w:r w:rsidR="007A758A">
        <w:t xml:space="preserve"> if it should say that on my card.</w:t>
      </w:r>
    </w:p>
    <w:p w:rsidR="005B3D8A" w:rsidRDefault="007A758A" w:rsidP="002C2AA3">
      <w:pPr>
        <w:spacing w:before="156" w:after="312"/>
      </w:pPr>
      <w:r>
        <w:t>This favoritism we show the body over the mind – I see it everywhere. I recently was at a friend’s house, and their five-year-old was getting ready for bed. He was standing on a stool by the sink, brushing his teeth, when he slipped and scratched his leg on the stool when he fell. He cried for a minute, but then he got back up, got back to the stool, and reached out for a box of Band-Aids to put one on his cut. Now, this kid could barely tie his shoelaces, but he knew you have to cover a cut so it doesn’t become infected, and you have to care for your teeth by brushing twice a day. We all know how to maintain our physical health and how to practice dental hygiene, right? We’ve known i</w:t>
      </w:r>
      <w:r w:rsidR="005B3D8A">
        <w:t>t since we were five years old.</w:t>
      </w:r>
    </w:p>
    <w:p w:rsidR="007A758A" w:rsidRDefault="005B3D8A" w:rsidP="002C2AA3">
      <w:pPr>
        <w:spacing w:before="156" w:after="312"/>
      </w:pPr>
      <w:r>
        <w:t xml:space="preserve">But what do we know about maintaining our psychological health? </w:t>
      </w:r>
      <w:r w:rsidR="00AE0C4E">
        <w:t xml:space="preserve">Well, nothing. What do we teach our children about emotional hygiene? Nothing. </w:t>
      </w:r>
      <w:r w:rsidR="0062294B">
        <w:t xml:space="preserve">How is it that we spend more time taking care of our teeth than we do our </w:t>
      </w:r>
      <w:proofErr w:type="gramStart"/>
      <w:r w:rsidR="0062294B">
        <w:t>minds.</w:t>
      </w:r>
      <w:proofErr w:type="gramEnd"/>
    </w:p>
    <w:p w:rsidR="0062294B" w:rsidRPr="002C2AA3" w:rsidRDefault="0062294B" w:rsidP="002C2AA3">
      <w:pPr>
        <w:spacing w:before="156" w:after="312"/>
        <w:rPr>
          <w:rFonts w:hint="eastAsia"/>
        </w:rPr>
      </w:pPr>
      <w:r>
        <w:t>[2:27]</w:t>
      </w:r>
    </w:p>
    <w:sectPr w:rsidR="0062294B" w:rsidRPr="002C2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A3"/>
    <w:rsid w:val="000205F7"/>
    <w:rsid w:val="00044FBA"/>
    <w:rsid w:val="0005429C"/>
    <w:rsid w:val="00066043"/>
    <w:rsid w:val="00097896"/>
    <w:rsid w:val="000A3B32"/>
    <w:rsid w:val="000D7524"/>
    <w:rsid w:val="00106A20"/>
    <w:rsid w:val="00106CBE"/>
    <w:rsid w:val="00107FF7"/>
    <w:rsid w:val="00121E2A"/>
    <w:rsid w:val="00126095"/>
    <w:rsid w:val="00134C7C"/>
    <w:rsid w:val="00184765"/>
    <w:rsid w:val="0022507F"/>
    <w:rsid w:val="0022776A"/>
    <w:rsid w:val="00250CD7"/>
    <w:rsid w:val="002822E3"/>
    <w:rsid w:val="002A33B5"/>
    <w:rsid w:val="002B2965"/>
    <w:rsid w:val="002B5BC2"/>
    <w:rsid w:val="002C2AA3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432FC0"/>
    <w:rsid w:val="004C03BF"/>
    <w:rsid w:val="004D7E70"/>
    <w:rsid w:val="004E5F76"/>
    <w:rsid w:val="004F20FA"/>
    <w:rsid w:val="004F5D5F"/>
    <w:rsid w:val="00502F1B"/>
    <w:rsid w:val="0052637C"/>
    <w:rsid w:val="00540F8C"/>
    <w:rsid w:val="0055410C"/>
    <w:rsid w:val="00561F79"/>
    <w:rsid w:val="00571B43"/>
    <w:rsid w:val="005850B7"/>
    <w:rsid w:val="005A6E2C"/>
    <w:rsid w:val="005B3D8A"/>
    <w:rsid w:val="005C5C45"/>
    <w:rsid w:val="005D066F"/>
    <w:rsid w:val="00600473"/>
    <w:rsid w:val="00613392"/>
    <w:rsid w:val="0062294B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90FEA"/>
    <w:rsid w:val="007A6346"/>
    <w:rsid w:val="007A758A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0C4E"/>
    <w:rsid w:val="00AE65B6"/>
    <w:rsid w:val="00B45159"/>
    <w:rsid w:val="00B50D94"/>
    <w:rsid w:val="00B71C7A"/>
    <w:rsid w:val="00B76C80"/>
    <w:rsid w:val="00B93D1F"/>
    <w:rsid w:val="00BC5C70"/>
    <w:rsid w:val="00BE698C"/>
    <w:rsid w:val="00BF1A79"/>
    <w:rsid w:val="00C15A69"/>
    <w:rsid w:val="00C3498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E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B212"/>
  <w15:chartTrackingRefBased/>
  <w15:docId w15:val="{914186D9-ACB0-487E-8DC1-6D75726B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7169;&#26495;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FCEB7E-F51C-4E55-BD13-B06225FC5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25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6</cp:revision>
  <dcterms:created xsi:type="dcterms:W3CDTF">2017-10-26T13:01:00Z</dcterms:created>
  <dcterms:modified xsi:type="dcterms:W3CDTF">2017-10-26T13:26:00Z</dcterms:modified>
</cp:coreProperties>
</file>