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EA" w:rsidRDefault="00526076" w:rsidP="00526076">
      <w:pPr>
        <w:pStyle w:val="1"/>
        <w:spacing w:before="156" w:after="312"/>
      </w:pPr>
      <w:r>
        <w:rPr>
          <w:rFonts w:hint="eastAsia"/>
        </w:rPr>
        <w:t>O</w:t>
      </w:r>
      <w:r>
        <w:t>verview</w:t>
      </w:r>
    </w:p>
    <w:p w:rsidR="00526076" w:rsidRDefault="00526076" w:rsidP="00526076">
      <w:pPr>
        <w:pStyle w:val="a4"/>
        <w:numPr>
          <w:ilvl w:val="0"/>
          <w:numId w:val="7"/>
        </w:numPr>
        <w:spacing w:before="156" w:after="312"/>
        <w:rPr>
          <w:rFonts w:hint="eastAsia"/>
        </w:rPr>
      </w:pPr>
      <w:r>
        <w:rPr>
          <w:rFonts w:hint="eastAsia"/>
        </w:rPr>
        <w:t>Types of machine learning</w:t>
      </w:r>
    </w:p>
    <w:p w:rsidR="00526076" w:rsidRDefault="00526076" w:rsidP="00526076">
      <w:pPr>
        <w:pStyle w:val="a4"/>
        <w:numPr>
          <w:ilvl w:val="0"/>
          <w:numId w:val="7"/>
        </w:numPr>
        <w:spacing w:before="156" w:after="312"/>
      </w:pPr>
      <w:r>
        <w:t>Supervised learning</w:t>
      </w:r>
    </w:p>
    <w:p w:rsidR="00526076" w:rsidRDefault="00526076" w:rsidP="00526076">
      <w:pPr>
        <w:pStyle w:val="a4"/>
        <w:numPr>
          <w:ilvl w:val="0"/>
          <w:numId w:val="7"/>
        </w:numPr>
        <w:spacing w:before="156" w:after="312"/>
      </w:pPr>
      <w:r>
        <w:t>Unsupervised learning</w:t>
      </w:r>
    </w:p>
    <w:p w:rsidR="00526076" w:rsidRDefault="00526076" w:rsidP="00526076">
      <w:pPr>
        <w:pStyle w:val="a4"/>
        <w:numPr>
          <w:ilvl w:val="0"/>
          <w:numId w:val="7"/>
        </w:numPr>
        <w:spacing w:before="156" w:after="312"/>
      </w:pPr>
      <w:r>
        <w:t>Basic concepts</w:t>
      </w:r>
    </w:p>
    <w:p w:rsidR="00526076" w:rsidRDefault="00526076" w:rsidP="00526076">
      <w:pPr>
        <w:pStyle w:val="1"/>
        <w:numPr>
          <w:ilvl w:val="0"/>
          <w:numId w:val="8"/>
        </w:numPr>
        <w:spacing w:before="156" w:after="312"/>
      </w:pPr>
      <w:r>
        <w:lastRenderedPageBreak/>
        <w:t>Types of ML</w:t>
      </w:r>
    </w:p>
    <w:p w:rsidR="00526076" w:rsidRDefault="00526076" w:rsidP="00526076">
      <w:pPr>
        <w:pStyle w:val="2"/>
        <w:numPr>
          <w:ilvl w:val="1"/>
          <w:numId w:val="8"/>
        </w:numPr>
        <w:spacing w:before="156" w:after="312"/>
      </w:pPr>
      <w:r>
        <w:rPr>
          <w:rFonts w:hint="eastAsia"/>
        </w:rPr>
        <w:t>Supervised learning</w:t>
      </w:r>
    </w:p>
    <w:p w:rsidR="00526076" w:rsidRDefault="00526076" w:rsidP="00526076">
      <w:pPr>
        <w:spacing w:before="156" w:after="312"/>
      </w:pPr>
      <w:r w:rsidRPr="00526076">
        <w:rPr>
          <w:rFonts w:ascii="Calibri" w:hAnsi="Calibri" w:cs="Calibri"/>
          <w:color w:val="00B050"/>
        </w:rPr>
        <w:t>ALSO CALLED</w:t>
      </w:r>
      <w:r>
        <w:rPr>
          <w:rFonts w:hint="eastAsia"/>
        </w:rPr>
        <w:t xml:space="preserve"> predictive </w:t>
      </w:r>
      <w:r w:rsidR="00EA0A55">
        <w:t>learning</w:t>
      </w:r>
      <w:r>
        <w:t>.</w:t>
      </w:r>
    </w:p>
    <w:p w:rsidR="00526076" w:rsidRDefault="00526076" w:rsidP="00526076">
      <w:pPr>
        <w:spacing w:before="156" w:after="312"/>
      </w:pPr>
      <w:r>
        <w:t xml:space="preserve">The goal is to learn a </w:t>
      </w:r>
      <w:r w:rsidRPr="00230B3B">
        <w:rPr>
          <w:b/>
          <w:color w:val="002060"/>
        </w:rPr>
        <w:t>mapping</w:t>
      </w:r>
      <w:r w:rsidRPr="00230B3B">
        <w:rPr>
          <w:color w:val="002060"/>
        </w:rPr>
        <w:t xml:space="preserve"> </w:t>
      </w:r>
      <w:r>
        <w:t xml:space="preserve">from inputs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</m:t>
            </m:r>
          </m:e>
        </m:d>
      </m:oMath>
      <w:r>
        <w:rPr>
          <w:rFonts w:hint="eastAsia"/>
        </w:rPr>
        <w:t xml:space="preserve"> to outputs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>
        <w:rPr>
          <w:rFonts w:hint="eastAsia"/>
        </w:rPr>
        <w:t xml:space="preserve">, given a labelled set of </w:t>
      </w:r>
      <w:r>
        <w:t>input-output pairs</w:t>
      </w:r>
      <w:r w:rsidR="000D4B3A"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t xml:space="preserve">, which is called </w:t>
      </w:r>
      <w:r w:rsidRPr="00230B3B">
        <w:rPr>
          <w:b/>
          <w:color w:val="002060"/>
        </w:rPr>
        <w:t>training set</w:t>
      </w:r>
      <w:r>
        <w:t>.</w:t>
      </w:r>
    </w:p>
    <w:p w:rsidR="00895EEE" w:rsidRDefault="008A6039" w:rsidP="00526076">
      <w:pPr>
        <w:spacing w:before="156" w:after="312"/>
      </w:pPr>
      <w:r>
        <w:rPr>
          <w:rFonts w:hint="eastAsia"/>
        </w:rPr>
        <w:t xml:space="preserve">In the simplest setting, each </w:t>
      </w:r>
      <w:r>
        <w:t xml:space="preserve">training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0A55">
        <w:rPr>
          <w:rFonts w:hint="eastAsia"/>
        </w:rPr>
        <w:t xml:space="preserve"> is a </w:t>
      </w:r>
      <m:oMath>
        <m:r>
          <w:rPr>
            <w:rFonts w:ascii="Cambria Math" w:hAnsi="Cambria Math"/>
          </w:rPr>
          <m:t>d</m:t>
        </m:r>
      </m:oMath>
      <w:r w:rsidR="00EA0A55">
        <w:rPr>
          <w:rFonts w:hint="eastAsia"/>
        </w:rPr>
        <w:t>-</w:t>
      </w:r>
      <w:r w:rsidR="00EA0A55">
        <w:t xml:space="preserve">dimensional vector of numbers, which are called </w:t>
      </w:r>
      <w:r w:rsidR="003E3C73" w:rsidRPr="0078054D">
        <w:rPr>
          <w:b/>
          <w:color w:val="002060"/>
        </w:rPr>
        <w:t>features</w:t>
      </w:r>
      <w:r w:rsidR="003E3C73">
        <w:t xml:space="preserve">, </w:t>
      </w:r>
      <w:r w:rsidR="003E3C73" w:rsidRPr="0078054D">
        <w:rPr>
          <w:b/>
          <w:color w:val="002060"/>
        </w:rPr>
        <w:t>attributes</w:t>
      </w:r>
      <w:r w:rsidR="003E3C73" w:rsidRPr="0078054D">
        <w:rPr>
          <w:color w:val="002060"/>
        </w:rPr>
        <w:t xml:space="preserve"> </w:t>
      </w:r>
      <w:r w:rsidR="003E3C73">
        <w:t xml:space="preserve">or </w:t>
      </w:r>
      <w:r w:rsidR="003E3C73" w:rsidRPr="0078054D">
        <w:rPr>
          <w:b/>
          <w:color w:val="002060"/>
        </w:rPr>
        <w:t>covariates</w:t>
      </w:r>
      <w:r w:rsidR="003E3C73">
        <w:t>.</w:t>
      </w:r>
      <w:r w:rsidR="00895EEE">
        <w:t xml:space="preserve"> In general, however,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5EEE">
        <w:rPr>
          <w:rFonts w:hint="eastAsia"/>
        </w:rPr>
        <w:t xml:space="preserve"> </w:t>
      </w:r>
      <w:r w:rsidR="00895EEE">
        <w:t>could be a complex structured object, such as an image, a sentence, an email message, a time series, a graph, a molecular shape, etc.</w:t>
      </w:r>
    </w:p>
    <w:p w:rsidR="0078054D" w:rsidRDefault="0078054D" w:rsidP="00C36772">
      <w:pPr>
        <w:spacing w:before="156" w:afterLines="50" w:after="156"/>
      </w:pPr>
      <w:proofErr w:type="gramStart"/>
      <w:r>
        <w:t>Similarly</w:t>
      </w:r>
      <w:proofErr w:type="gramEnd"/>
      <w:r>
        <w:t xml:space="preserve"> the form of the output or </w:t>
      </w:r>
      <w:r w:rsidRPr="0078054D">
        <w:rPr>
          <w:b/>
          <w:color w:val="002060"/>
        </w:rPr>
        <w:t>response variable</w:t>
      </w:r>
      <w:r w:rsidRPr="0078054D">
        <w:rPr>
          <w:color w:val="002060"/>
        </w:rPr>
        <w:t xml:space="preserve"> </w:t>
      </w:r>
      <w:r>
        <w:t xml:space="preserve">can in principle be anything, but most methods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is either:</w:t>
      </w:r>
    </w:p>
    <w:p w:rsidR="0078054D" w:rsidRDefault="0078054D" w:rsidP="00C36772">
      <w:pPr>
        <w:pStyle w:val="a4"/>
        <w:numPr>
          <w:ilvl w:val="0"/>
          <w:numId w:val="9"/>
        </w:numPr>
        <w:spacing w:beforeLines="0" w:afterLines="0" w:after="50"/>
      </w:pPr>
      <w:proofErr w:type="gramStart"/>
      <w:r>
        <w:t>A</w:t>
      </w:r>
      <w:proofErr w:type="gramEnd"/>
      <w:r>
        <w:t xml:space="preserve"> </w:t>
      </w:r>
      <w:r w:rsidRPr="003726E1">
        <w:rPr>
          <w:b/>
          <w:color w:val="002060"/>
        </w:rPr>
        <w:t>enumerable</w:t>
      </w:r>
      <w:r w:rsidRPr="003726E1">
        <w:rPr>
          <w:color w:val="002060"/>
        </w:rPr>
        <w:t xml:space="preserve"> </w:t>
      </w:r>
      <w:r w:rsidR="00011F01">
        <w:t>variable</w:t>
      </w:r>
      <w:r>
        <w:t>.</w:t>
      </w:r>
      <w:r w:rsidR="00011F01">
        <w:t xml:space="preserve"> i.e. a variable from some </w:t>
      </w:r>
      <w:r w:rsidR="00011F01" w:rsidRPr="00514352">
        <w:rPr>
          <w:b/>
        </w:rPr>
        <w:t>finite</w:t>
      </w:r>
      <w:r w:rsidR="00011F01">
        <w:t xml:space="preserve"> set.</w:t>
      </w:r>
    </w:p>
    <w:p w:rsidR="00E47773" w:rsidRDefault="00C41D51" w:rsidP="00E47773">
      <w:pPr>
        <w:pStyle w:val="a4"/>
        <w:numPr>
          <w:ilvl w:val="0"/>
          <w:numId w:val="9"/>
        </w:numPr>
        <w:spacing w:before="156" w:after="312"/>
      </w:pPr>
      <w:r>
        <w:rPr>
          <w:rFonts w:hint="eastAsia"/>
        </w:rPr>
        <w:t>A</w:t>
      </w:r>
      <w:r>
        <w:t xml:space="preserve"> </w:t>
      </w:r>
      <w:r w:rsidRPr="00C41D51">
        <w:rPr>
          <w:b/>
          <w:color w:val="002060"/>
        </w:rPr>
        <w:t>real-value</w:t>
      </w:r>
      <w:r>
        <w:t xml:space="preserve"> scalar.</w:t>
      </w:r>
    </w:p>
    <w:p w:rsidR="009E4411" w:rsidRDefault="009E4411" w:rsidP="006828AD">
      <w:pPr>
        <w:spacing w:before="156" w:afterLines="50" w:after="156"/>
      </w:pPr>
      <w:proofErr w:type="gramStart"/>
      <w:r>
        <w:rPr>
          <w:rFonts w:hint="eastAsia"/>
        </w:rPr>
        <w:t>Thus</w:t>
      </w:r>
      <w:proofErr w:type="gramEnd"/>
      <w:r>
        <w:rPr>
          <w:rFonts w:hint="eastAsia"/>
        </w:rPr>
        <w:t xml:space="preserve"> a ML problem can be </w:t>
      </w:r>
      <w:r>
        <w:t>either:</w:t>
      </w:r>
    </w:p>
    <w:p w:rsidR="009E4411" w:rsidRDefault="00C36772" w:rsidP="006828AD">
      <w:pPr>
        <w:pStyle w:val="a4"/>
        <w:numPr>
          <w:ilvl w:val="0"/>
          <w:numId w:val="10"/>
        </w:numPr>
        <w:spacing w:before="156" w:afterLines="50" w:after="156"/>
        <w:rPr>
          <w:rFonts w:hint="eastAsia"/>
        </w:rPr>
      </w:pPr>
      <w:r>
        <w:rPr>
          <w:rFonts w:hint="eastAsia"/>
        </w:rPr>
        <w:t xml:space="preserve">A </w:t>
      </w:r>
      <w:r w:rsidRPr="004F0D13">
        <w:rPr>
          <w:b/>
          <w:color w:val="002060"/>
        </w:rPr>
        <w:t>classification</w:t>
      </w:r>
      <w:r w:rsidR="004F0D13" w:rsidRPr="004F0D13">
        <w:rPr>
          <w:b/>
          <w:color w:val="002060"/>
        </w:rPr>
        <w:t xml:space="preserve"> </w:t>
      </w:r>
      <w:r w:rsidRPr="004F0D13">
        <w:rPr>
          <w:b/>
          <w:color w:val="002060"/>
        </w:rPr>
        <w:t>/</w:t>
      </w:r>
      <w:r w:rsidR="004F0D13" w:rsidRPr="004F0D13">
        <w:rPr>
          <w:b/>
          <w:color w:val="002060"/>
        </w:rPr>
        <w:t xml:space="preserve"> </w:t>
      </w:r>
      <w:r w:rsidRPr="004F0D13">
        <w:rPr>
          <w:b/>
          <w:color w:val="002060"/>
        </w:rPr>
        <w:t>pattern recognition</w:t>
      </w:r>
      <w:r>
        <w:t xml:space="preserve"> problem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.</w:t>
      </w:r>
    </w:p>
    <w:p w:rsidR="00C36772" w:rsidRDefault="00C36772" w:rsidP="009E4411">
      <w:pPr>
        <w:pStyle w:val="a4"/>
        <w:numPr>
          <w:ilvl w:val="0"/>
          <w:numId w:val="10"/>
        </w:numPr>
        <w:spacing w:before="156" w:after="312"/>
      </w:pPr>
      <w:r>
        <w:t xml:space="preserve">A </w:t>
      </w:r>
      <w:r w:rsidRPr="004F0D13">
        <w:rPr>
          <w:b/>
          <w:color w:val="002060"/>
        </w:rPr>
        <w:t>regression</w:t>
      </w:r>
      <w:r>
        <w:t xml:space="preserve"> problem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is real.</w:t>
      </w:r>
    </w:p>
    <w:p w:rsidR="006828AD" w:rsidRDefault="006828AD" w:rsidP="006828AD">
      <w:pPr>
        <w:pStyle w:val="2"/>
        <w:numPr>
          <w:ilvl w:val="1"/>
          <w:numId w:val="8"/>
        </w:numPr>
        <w:spacing w:before="156" w:after="312"/>
        <w:rPr>
          <w:rFonts w:hint="eastAsia"/>
        </w:rPr>
      </w:pPr>
      <w:r>
        <w:rPr>
          <w:rFonts w:hint="eastAsia"/>
        </w:rPr>
        <w:t>Unsupervised learning</w:t>
      </w:r>
    </w:p>
    <w:p w:rsidR="00645744" w:rsidRDefault="00645744" w:rsidP="00645744">
      <w:pPr>
        <w:spacing w:before="156" w:after="312"/>
      </w:pPr>
      <w:r w:rsidRPr="00645744">
        <w:rPr>
          <w:rFonts w:ascii="Calibri" w:hAnsi="Calibri" w:cs="Calibri"/>
          <w:color w:val="00B050"/>
        </w:rPr>
        <w:t>ALSO CALLED</w:t>
      </w:r>
      <w:r>
        <w:rPr>
          <w:rFonts w:hint="eastAsia"/>
        </w:rPr>
        <w:t xml:space="preserve"> </w:t>
      </w:r>
      <w:r>
        <w:t>descriptive</w:t>
      </w:r>
      <w:r>
        <w:rPr>
          <w:rFonts w:hint="eastAsia"/>
        </w:rPr>
        <w:t xml:space="preserve"> </w:t>
      </w:r>
      <w:r>
        <w:t>learning.</w:t>
      </w:r>
    </w:p>
    <w:p w:rsidR="006828AD" w:rsidRDefault="00CB474F" w:rsidP="006828AD">
      <w:pPr>
        <w:spacing w:before="156" w:after="312"/>
      </w:pPr>
      <w:r>
        <w:rPr>
          <w:rFonts w:hint="eastAsia"/>
        </w:rPr>
        <w:t xml:space="preserve">We are only given </w:t>
      </w:r>
      <w:r>
        <w:t xml:space="preserve">inputs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and the goal is to find </w:t>
      </w:r>
      <w:r>
        <w:t>“interesting patterns” in the data.</w:t>
      </w:r>
    </w:p>
    <w:p w:rsidR="00950EBE" w:rsidRDefault="00950EBE" w:rsidP="00950EBE">
      <w:pPr>
        <w:pStyle w:val="2"/>
        <w:numPr>
          <w:ilvl w:val="1"/>
          <w:numId w:val="8"/>
        </w:numPr>
        <w:spacing w:before="156" w:after="312"/>
      </w:pPr>
      <w:r>
        <w:rPr>
          <w:rFonts w:hint="eastAsia"/>
        </w:rPr>
        <w:t>Reinforcement learning</w:t>
      </w:r>
    </w:p>
    <w:p w:rsidR="00950EBE" w:rsidRDefault="00950EBE" w:rsidP="00950EBE">
      <w:pPr>
        <w:spacing w:before="156" w:after="312"/>
      </w:pPr>
      <w:r w:rsidRPr="005E3639">
        <w:rPr>
          <w:color w:val="002060"/>
        </w:rPr>
        <w:t xml:space="preserve">Reinforcement learning is learning what to do </w:t>
      </w:r>
      <w:r w:rsidRPr="005E3639">
        <w:rPr>
          <w:rFonts w:hint="eastAsia"/>
          <w:color w:val="002060"/>
        </w:rPr>
        <w:t>—</w:t>
      </w:r>
      <w:r w:rsidRPr="005E3639">
        <w:rPr>
          <w:rFonts w:hint="eastAsia"/>
          <w:color w:val="002060"/>
        </w:rPr>
        <w:t xml:space="preserve"> </w:t>
      </w:r>
      <w:r w:rsidRPr="005E3639">
        <w:rPr>
          <w:color w:val="002060"/>
        </w:rPr>
        <w:t xml:space="preserve">how to map situations to actions </w:t>
      </w:r>
      <w:r w:rsidRPr="005E3639">
        <w:rPr>
          <w:rFonts w:hint="eastAsia"/>
          <w:color w:val="002060"/>
        </w:rPr>
        <w:t>—</w:t>
      </w:r>
      <w:r w:rsidRPr="005E3639">
        <w:rPr>
          <w:color w:val="002060"/>
        </w:rPr>
        <w:t xml:space="preserve"> so as to maximize a numerical reward signal.</w:t>
      </w:r>
      <w:r w:rsidR="00260747">
        <w:t xml:space="preserve"> (</w:t>
      </w:r>
      <w:proofErr w:type="spellStart"/>
      <w:proofErr w:type="gramStart"/>
      <w:r w:rsidR="000441FA" w:rsidRPr="000441FA">
        <w:t>R.Sutton</w:t>
      </w:r>
      <w:proofErr w:type="spellEnd"/>
      <w:proofErr w:type="gramEnd"/>
      <w:r w:rsidR="000441FA" w:rsidRPr="000441FA">
        <w:t xml:space="preserve"> et al. Reinforcement learning: An introduction , 1998</w:t>
      </w:r>
      <w:r w:rsidR="00260747">
        <w:t>)</w:t>
      </w:r>
    </w:p>
    <w:p w:rsidR="005E3639" w:rsidRDefault="005E3639" w:rsidP="00950EBE">
      <w:pPr>
        <w:spacing w:before="156" w:after="312"/>
      </w:pPr>
      <w:r>
        <w:rPr>
          <w:rFonts w:hint="eastAsia"/>
        </w:rPr>
        <w:t>以下内容摘自</w:t>
      </w:r>
      <w:r>
        <w:fldChar w:fldCharType="begin"/>
      </w:r>
      <w:r>
        <w:instrText xml:space="preserve"> HYPERLINK "http://www.jianshu.com/u/aef21c3a08c0" </w:instrText>
      </w:r>
      <w:r>
        <w:fldChar w:fldCharType="separate"/>
      </w:r>
      <w:r w:rsidRPr="005E3639">
        <w:rPr>
          <w:rStyle w:val="aa"/>
          <w:rFonts w:hint="eastAsia"/>
        </w:rPr>
        <w:t>Miss</w:t>
      </w:r>
      <w:r w:rsidRPr="005E3639">
        <w:rPr>
          <w:rStyle w:val="aa"/>
        </w:rPr>
        <w:t>_</w:t>
      </w:r>
      <w:r w:rsidRPr="005E3639">
        <w:rPr>
          <w:rStyle w:val="aa"/>
          <w:rFonts w:hint="eastAsia"/>
        </w:rPr>
        <w:t>小</w:t>
      </w:r>
      <w:proofErr w:type="gramStart"/>
      <w:r w:rsidRPr="005E3639">
        <w:rPr>
          <w:rStyle w:val="aa"/>
          <w:rFonts w:hint="eastAsia"/>
        </w:rPr>
        <w:t>鸣鸣</w:t>
      </w:r>
      <w:proofErr w:type="gramEnd"/>
      <w:r>
        <w:fldChar w:fldCharType="end"/>
      </w:r>
      <w:r>
        <w:rPr>
          <w:rFonts w:hint="eastAsia"/>
        </w:rPr>
        <w:t>的简书博客：</w:t>
      </w:r>
    </w:p>
    <w:p w:rsidR="005E3639" w:rsidRDefault="005E3639" w:rsidP="005E3639">
      <w:pPr>
        <w:spacing w:before="156" w:after="312"/>
        <w:rPr>
          <w:rFonts w:hint="eastAsia"/>
        </w:rPr>
      </w:pPr>
      <w:r>
        <w:rPr>
          <w:rFonts w:hint="eastAsia"/>
        </w:rPr>
        <w:lastRenderedPageBreak/>
        <w:t>也就是说增强学习关注的是智能体如何在环境中采取一系列行为，从而获得最大的累积回报。</w:t>
      </w:r>
    </w:p>
    <w:p w:rsidR="005E3639" w:rsidRPr="005E3639" w:rsidRDefault="005E3639" w:rsidP="005E3639">
      <w:pPr>
        <w:spacing w:before="156" w:after="312"/>
      </w:pPr>
      <w:r>
        <w:rPr>
          <w:rFonts w:hint="eastAsia"/>
        </w:rPr>
        <w:t>通过增强学习，一个智能</w:t>
      </w:r>
      <w:proofErr w:type="gramStart"/>
      <w:r>
        <w:rPr>
          <w:rFonts w:hint="eastAsia"/>
        </w:rPr>
        <w:t>体应该</w:t>
      </w:r>
      <w:proofErr w:type="gramEnd"/>
      <w:r>
        <w:rPr>
          <w:rFonts w:hint="eastAsia"/>
        </w:rPr>
        <w:t>知道在什么状态下应该采取什么行为。</w:t>
      </w:r>
      <w:r>
        <w:rPr>
          <w:rFonts w:hint="eastAsia"/>
        </w:rPr>
        <w:t>RL</w:t>
      </w:r>
      <w:r>
        <w:rPr>
          <w:rFonts w:hint="eastAsia"/>
        </w:rPr>
        <w:t>是从环境状态到动作的映射的学习，我们把这个映射称为策略。</w:t>
      </w:r>
    </w:p>
    <w:p w:rsidR="005E3639" w:rsidRDefault="005E3639" w:rsidP="005E3639">
      <w:pPr>
        <w:spacing w:before="156" w:afterLines="50" w:after="156"/>
        <w:rPr>
          <w:rFonts w:hint="eastAsia"/>
        </w:rPr>
      </w:pPr>
      <w:r>
        <w:rPr>
          <w:rFonts w:hint="eastAsia"/>
        </w:rPr>
        <w:t>那么增强学习具体解决哪些问题呢，我们来举一些例子：</w:t>
      </w:r>
    </w:p>
    <w:p w:rsidR="005E3639" w:rsidRPr="00EC387C" w:rsidRDefault="005E3639" w:rsidP="005E3639">
      <w:pPr>
        <w:pStyle w:val="a4"/>
        <w:numPr>
          <w:ilvl w:val="0"/>
          <w:numId w:val="11"/>
        </w:numPr>
        <w:spacing w:before="156" w:afterLines="50" w:after="156"/>
        <w:rPr>
          <w:rFonts w:ascii="仿宋" w:eastAsia="仿宋" w:hAnsi="仿宋"/>
        </w:rPr>
      </w:pPr>
      <w:r w:rsidRPr="00EC387C">
        <w:rPr>
          <w:rFonts w:ascii="仿宋" w:eastAsia="仿宋" w:hAnsi="仿宋" w:hint="eastAsia"/>
        </w:rPr>
        <w:t>flappy bird</w:t>
      </w:r>
      <w:r w:rsidRPr="00EC387C">
        <w:rPr>
          <w:rFonts w:ascii="仿宋" w:eastAsia="仿宋" w:hAnsi="仿宋" w:hint="eastAsia"/>
        </w:rPr>
        <w:t>是现在很</w:t>
      </w:r>
      <w:bookmarkStart w:id="0" w:name="_GoBack"/>
      <w:bookmarkEnd w:id="0"/>
      <w:r w:rsidRPr="00EC387C">
        <w:rPr>
          <w:rFonts w:ascii="仿宋" w:eastAsia="仿宋" w:hAnsi="仿宋" w:hint="eastAsia"/>
        </w:rPr>
        <w:t>流行的一款小游戏。现在我们让小鸟自行进行游戏，但是我们却没有小鸟的动力学模型，也不打算了解它的动力学。要怎么做呢？ 这时就可以给它设计一个增强学习算法，然后让小鸟不断的进行游戏，如果小鸟撞到柱子了，那就获得-1的回报，</w:t>
      </w:r>
      <w:proofErr w:type="gramStart"/>
      <w:r w:rsidRPr="00EC387C">
        <w:rPr>
          <w:rFonts w:ascii="仿宋" w:eastAsia="仿宋" w:hAnsi="仿宋" w:hint="eastAsia"/>
        </w:rPr>
        <w:t>否则获得</w:t>
      </w:r>
      <w:proofErr w:type="gramEnd"/>
      <w:r w:rsidRPr="00EC387C">
        <w:rPr>
          <w:rFonts w:ascii="仿宋" w:eastAsia="仿宋" w:hAnsi="仿宋" w:hint="eastAsia"/>
        </w:rPr>
        <w:t>0回报。通过这样的若干次训练，我们最终可以得到一只飞行技能高超的小鸟，它知道在什么情况下采取什么动作来躲避柱子。</w:t>
      </w:r>
    </w:p>
    <w:p w:rsidR="005E3639" w:rsidRPr="00EC387C" w:rsidRDefault="005E3639" w:rsidP="005E3639">
      <w:pPr>
        <w:pStyle w:val="a4"/>
        <w:numPr>
          <w:ilvl w:val="0"/>
          <w:numId w:val="11"/>
        </w:numPr>
        <w:spacing w:before="156" w:after="312"/>
        <w:rPr>
          <w:rFonts w:ascii="仿宋" w:eastAsia="仿宋" w:hAnsi="仿宋" w:hint="eastAsia"/>
        </w:rPr>
      </w:pPr>
      <w:r w:rsidRPr="00EC387C">
        <w:rPr>
          <w:rFonts w:ascii="仿宋" w:eastAsia="仿宋" w:hAnsi="仿宋" w:hint="eastAsia"/>
        </w:rPr>
        <w:t>假设我们要构建一个下国际象棋的机器，这种情况不能使用监督学习，首先，我们本身不是优秀的棋手，而请象棋老师来遍历每个状态下的最佳棋步则代价过于昂贵。其次，每个棋步好坏判断不是孤立的，要依赖于对手的选择和局势的变化。是一系列的棋步组成的策略决定了是否能赢得比赛。下棋过程的唯一的反馈是在最后赢得或是输掉棋局时才产生的。这种情况我们可以采用增强学习算法，通过不断的探索和试错学习，增强学习可以获得某种下棋的策略，并在每个状态下都选择最有可能获胜的棋步。目前这种算法已经在棋类游戏中得到了广泛应用。</w:t>
      </w:r>
    </w:p>
    <w:p w:rsidR="005E3639" w:rsidRDefault="005E3639" w:rsidP="00EC387C">
      <w:pPr>
        <w:spacing w:before="156" w:afterLines="50" w:after="156"/>
        <w:rPr>
          <w:rFonts w:hint="eastAsia"/>
        </w:rPr>
      </w:pPr>
      <w:r>
        <w:rPr>
          <w:rFonts w:hint="eastAsia"/>
        </w:rPr>
        <w:t>可以看到，增强学习和监督学习的区别主要有以下两点：</w:t>
      </w:r>
    </w:p>
    <w:p w:rsidR="005E3639" w:rsidRDefault="005E3639" w:rsidP="00EC387C">
      <w:pPr>
        <w:pStyle w:val="a4"/>
        <w:numPr>
          <w:ilvl w:val="0"/>
          <w:numId w:val="12"/>
        </w:numPr>
        <w:spacing w:before="156" w:afterLines="50" w:after="156"/>
      </w:pPr>
      <w:r w:rsidRPr="005E3639">
        <w:rPr>
          <w:rFonts w:hint="eastAsia"/>
          <w:b/>
          <w:color w:val="002060"/>
        </w:rPr>
        <w:t>试</w:t>
      </w:r>
      <w:proofErr w:type="gramStart"/>
      <w:r w:rsidRPr="005E3639">
        <w:rPr>
          <w:rFonts w:hint="eastAsia"/>
          <w:b/>
          <w:color w:val="002060"/>
        </w:rPr>
        <w:t>错学习</w:t>
      </w:r>
      <w:proofErr w:type="gramEnd"/>
      <w:r w:rsidRPr="005E3639">
        <w:rPr>
          <w:rFonts w:hint="eastAsia"/>
          <w:b/>
          <w:color w:val="002060"/>
        </w:rPr>
        <w:t>(Trail-and-error)</w:t>
      </w:r>
      <w:r w:rsidRPr="005E3639">
        <w:rPr>
          <w:rFonts w:hint="eastAsia"/>
          <w:b/>
          <w:color w:val="002060"/>
        </w:rPr>
        <w:t>：</w:t>
      </w:r>
      <w:r>
        <w:rPr>
          <w:rFonts w:hint="eastAsia"/>
        </w:rPr>
        <w:t>由于没有直接的指导信息，智能体要以不断与环境进行交互，通过试错的方式来获得最佳策略。</w:t>
      </w:r>
    </w:p>
    <w:p w:rsidR="005E3639" w:rsidRDefault="005E3639" w:rsidP="005E3639">
      <w:pPr>
        <w:pStyle w:val="a4"/>
        <w:numPr>
          <w:ilvl w:val="0"/>
          <w:numId w:val="12"/>
        </w:numPr>
        <w:spacing w:before="156" w:after="312"/>
        <w:rPr>
          <w:rFonts w:hint="eastAsia"/>
        </w:rPr>
      </w:pPr>
      <w:r w:rsidRPr="005E3639">
        <w:rPr>
          <w:rFonts w:hint="eastAsia"/>
          <w:b/>
          <w:color w:val="002060"/>
        </w:rPr>
        <w:t>延迟</w:t>
      </w:r>
      <w:r w:rsidRPr="005E3639">
        <w:rPr>
          <w:rFonts w:hint="eastAsia"/>
          <w:b/>
          <w:color w:val="002060"/>
        </w:rPr>
        <w:t>回报：</w:t>
      </w:r>
      <w:r>
        <w:rPr>
          <w:rFonts w:hint="eastAsia"/>
        </w:rPr>
        <w:t>增强学习的指导信息很少，而且往往是在事后（最后一个状态）才给出的，这就导致了一个问题，就是获得正回报或者负回报以后，如何将</w:t>
      </w:r>
      <w:proofErr w:type="gramStart"/>
      <w:r>
        <w:rPr>
          <w:rFonts w:hint="eastAsia"/>
        </w:rPr>
        <w:t>回报分</w:t>
      </w:r>
      <w:proofErr w:type="gramEnd"/>
      <w:r>
        <w:rPr>
          <w:rFonts w:hint="eastAsia"/>
        </w:rPr>
        <w:t>配给前面的状态。</w:t>
      </w:r>
    </w:p>
    <w:p w:rsidR="005E3639" w:rsidRDefault="005E3639" w:rsidP="005E3639">
      <w:pPr>
        <w:spacing w:before="156" w:after="312"/>
      </w:pPr>
      <w:r>
        <w:rPr>
          <w:rFonts w:hint="eastAsia"/>
        </w:rPr>
        <w:t>增强学习是机器学习中一个非常活跃且有趣的领域，相比其他学习方法，增强学习更接近生物学习的本质，因此有望获得更高的智能，这一点在棋类游戏中已经得到体现。</w:t>
      </w:r>
      <w:proofErr w:type="spellStart"/>
      <w:r>
        <w:rPr>
          <w:rFonts w:hint="eastAsia"/>
        </w:rPr>
        <w:t>Tesauro</w:t>
      </w:r>
      <w:proofErr w:type="spellEnd"/>
      <w:r>
        <w:rPr>
          <w:rFonts w:hint="eastAsia"/>
        </w:rPr>
        <w:t>(1995)</w:t>
      </w:r>
      <w:r>
        <w:rPr>
          <w:rFonts w:hint="eastAsia"/>
        </w:rPr>
        <w:t>描述的</w:t>
      </w:r>
      <w:r>
        <w:rPr>
          <w:rFonts w:hint="eastAsia"/>
        </w:rPr>
        <w:t>TD-Gammon</w:t>
      </w:r>
      <w:r>
        <w:rPr>
          <w:rFonts w:hint="eastAsia"/>
        </w:rPr>
        <w:t>程序，使用增强学习成为了世界级的</w:t>
      </w:r>
      <w:proofErr w:type="gramStart"/>
      <w:r>
        <w:rPr>
          <w:rFonts w:hint="eastAsia"/>
        </w:rPr>
        <w:t>西洋双</w:t>
      </w:r>
      <w:proofErr w:type="gramEnd"/>
      <w:r>
        <w:rPr>
          <w:rFonts w:hint="eastAsia"/>
        </w:rPr>
        <w:t>陆棋选手。这个程序经过</w:t>
      </w:r>
      <w:r>
        <w:rPr>
          <w:rFonts w:hint="eastAsia"/>
        </w:rPr>
        <w:t>150</w:t>
      </w:r>
      <w:r>
        <w:rPr>
          <w:rFonts w:hint="eastAsia"/>
        </w:rPr>
        <w:t>万个自生成的对弈训练后，已经近似达到了人类最佳选手的水平，并在和人类顶级高手的较量中取得</w:t>
      </w:r>
      <w:r>
        <w:rPr>
          <w:rFonts w:hint="eastAsia"/>
        </w:rPr>
        <w:t>40</w:t>
      </w:r>
      <w:r>
        <w:rPr>
          <w:rFonts w:hint="eastAsia"/>
        </w:rPr>
        <w:t>盘仅输</w:t>
      </w:r>
      <w:r>
        <w:rPr>
          <w:rFonts w:hint="eastAsia"/>
        </w:rPr>
        <w:t>1</w:t>
      </w:r>
      <w:r>
        <w:rPr>
          <w:rFonts w:hint="eastAsia"/>
        </w:rPr>
        <w:t>盘的好成绩。</w:t>
      </w:r>
    </w:p>
    <w:p w:rsidR="00FE33B3" w:rsidRDefault="00FE33B3" w:rsidP="00FE33B3">
      <w:pPr>
        <w:spacing w:before="156" w:after="312"/>
      </w:pPr>
      <w:r>
        <w:t xml:space="preserve">Unfortunately, RL is beyond the scope of this book, although we do </w:t>
      </w:r>
      <w:r w:rsidRPr="00874EBC">
        <w:rPr>
          <w:b/>
          <w:color w:val="002060"/>
        </w:rPr>
        <w:t>discuss decision theory</w:t>
      </w:r>
      <w:r>
        <w:t xml:space="preserve"> </w:t>
      </w:r>
      <w:r>
        <w:t xml:space="preserve">in Section 5.7, which is the basis of RL. See e.g., </w:t>
      </w:r>
      <w:r w:rsidRPr="00874EBC">
        <w:t>(</w:t>
      </w:r>
      <w:proofErr w:type="spellStart"/>
      <w:r w:rsidRPr="00874EBC">
        <w:t>Kaelbling</w:t>
      </w:r>
      <w:proofErr w:type="spellEnd"/>
      <w:r w:rsidRPr="00874EBC">
        <w:t xml:space="preserve"> et al. 1996; Sutton and </w:t>
      </w:r>
      <w:proofErr w:type="spellStart"/>
      <w:r w:rsidRPr="00874EBC">
        <w:t>Barto</w:t>
      </w:r>
      <w:proofErr w:type="spellEnd"/>
      <w:r w:rsidRPr="00874EBC">
        <w:t xml:space="preserve"> </w:t>
      </w:r>
      <w:proofErr w:type="gramStart"/>
      <w:r w:rsidRPr="00874EBC">
        <w:t>1998;Russell</w:t>
      </w:r>
      <w:proofErr w:type="gramEnd"/>
      <w:r w:rsidRPr="00874EBC">
        <w:t xml:space="preserve"> and </w:t>
      </w:r>
      <w:proofErr w:type="spellStart"/>
      <w:r w:rsidRPr="00874EBC">
        <w:t>Norvig</w:t>
      </w:r>
      <w:proofErr w:type="spellEnd"/>
      <w:r w:rsidRPr="00874EBC">
        <w:t xml:space="preserve"> 2010; </w:t>
      </w:r>
      <w:proofErr w:type="spellStart"/>
      <w:r w:rsidRPr="00874EBC">
        <w:t>Szepesvari</w:t>
      </w:r>
      <w:proofErr w:type="spellEnd"/>
      <w:r w:rsidRPr="00874EBC">
        <w:t xml:space="preserve"> 2010; </w:t>
      </w:r>
      <w:proofErr w:type="spellStart"/>
      <w:r w:rsidRPr="00874EBC">
        <w:t>Wiering</w:t>
      </w:r>
      <w:proofErr w:type="spellEnd"/>
      <w:r w:rsidRPr="00874EBC">
        <w:t xml:space="preserve"> and van </w:t>
      </w:r>
      <w:proofErr w:type="spellStart"/>
      <w:r w:rsidRPr="00874EBC">
        <w:t>Otterlo</w:t>
      </w:r>
      <w:proofErr w:type="spellEnd"/>
      <w:r w:rsidRPr="00874EBC">
        <w:t xml:space="preserve"> 2012)</w:t>
      </w:r>
    </w:p>
    <w:p w:rsidR="005A509F" w:rsidRDefault="005A509F" w:rsidP="00FE33B3">
      <w:pPr>
        <w:spacing w:before="156" w:after="312"/>
      </w:pPr>
    </w:p>
    <w:p w:rsidR="005A509F" w:rsidRPr="00950EBE" w:rsidRDefault="00A03F68" w:rsidP="00A03F68">
      <w:pPr>
        <w:pStyle w:val="1"/>
        <w:numPr>
          <w:ilvl w:val="0"/>
          <w:numId w:val="8"/>
        </w:numPr>
        <w:spacing w:before="156" w:after="312"/>
      </w:pPr>
      <w:r>
        <w:lastRenderedPageBreak/>
        <w:t>Supervised Learning</w:t>
      </w:r>
    </w:p>
    <w:sectPr w:rsidR="005A509F" w:rsidRPr="00950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7C8"/>
    <w:multiLevelType w:val="hybridMultilevel"/>
    <w:tmpl w:val="8D72E586"/>
    <w:lvl w:ilvl="0" w:tplc="B7640D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6405BB"/>
    <w:multiLevelType w:val="hybridMultilevel"/>
    <w:tmpl w:val="19FC5CD0"/>
    <w:lvl w:ilvl="0" w:tplc="B7640D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6C1B11"/>
    <w:multiLevelType w:val="hybridMultilevel"/>
    <w:tmpl w:val="2DB28C32"/>
    <w:lvl w:ilvl="0" w:tplc="6A744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24E3986"/>
    <w:multiLevelType w:val="multilevel"/>
    <w:tmpl w:val="DD968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684917"/>
    <w:multiLevelType w:val="hybridMultilevel"/>
    <w:tmpl w:val="3BA81614"/>
    <w:lvl w:ilvl="0" w:tplc="B7640D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496F85"/>
    <w:multiLevelType w:val="hybridMultilevel"/>
    <w:tmpl w:val="200CEC60"/>
    <w:lvl w:ilvl="0" w:tplc="B7640D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D9"/>
    <w:rsid w:val="00011F01"/>
    <w:rsid w:val="000205F7"/>
    <w:rsid w:val="000441FA"/>
    <w:rsid w:val="00044FBA"/>
    <w:rsid w:val="0005429C"/>
    <w:rsid w:val="00066043"/>
    <w:rsid w:val="00097896"/>
    <w:rsid w:val="000A2CA9"/>
    <w:rsid w:val="000A3B32"/>
    <w:rsid w:val="000D4B3A"/>
    <w:rsid w:val="000D7524"/>
    <w:rsid w:val="000F5369"/>
    <w:rsid w:val="00106A20"/>
    <w:rsid w:val="00106CBE"/>
    <w:rsid w:val="00107FF7"/>
    <w:rsid w:val="00126095"/>
    <w:rsid w:val="00134C7C"/>
    <w:rsid w:val="00184765"/>
    <w:rsid w:val="001D564A"/>
    <w:rsid w:val="001E0CB1"/>
    <w:rsid w:val="0022507F"/>
    <w:rsid w:val="0022776A"/>
    <w:rsid w:val="00230B3B"/>
    <w:rsid w:val="00250CD7"/>
    <w:rsid w:val="00260747"/>
    <w:rsid w:val="002822E3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26E1"/>
    <w:rsid w:val="003749AA"/>
    <w:rsid w:val="00384C1E"/>
    <w:rsid w:val="0039194D"/>
    <w:rsid w:val="003D6627"/>
    <w:rsid w:val="003E3C73"/>
    <w:rsid w:val="003F1190"/>
    <w:rsid w:val="003F352B"/>
    <w:rsid w:val="00432FC0"/>
    <w:rsid w:val="004C03BF"/>
    <w:rsid w:val="004D7E70"/>
    <w:rsid w:val="004E5F76"/>
    <w:rsid w:val="004F0D13"/>
    <w:rsid w:val="004F20FA"/>
    <w:rsid w:val="004F5D5F"/>
    <w:rsid w:val="00502F1B"/>
    <w:rsid w:val="00514352"/>
    <w:rsid w:val="00526076"/>
    <w:rsid w:val="0052637C"/>
    <w:rsid w:val="00540F8C"/>
    <w:rsid w:val="0055410C"/>
    <w:rsid w:val="00561F79"/>
    <w:rsid w:val="00571B43"/>
    <w:rsid w:val="005850B7"/>
    <w:rsid w:val="005A509F"/>
    <w:rsid w:val="005A6E2C"/>
    <w:rsid w:val="005C5C45"/>
    <w:rsid w:val="005D066F"/>
    <w:rsid w:val="005E3639"/>
    <w:rsid w:val="00600473"/>
    <w:rsid w:val="00613392"/>
    <w:rsid w:val="00644335"/>
    <w:rsid w:val="00645744"/>
    <w:rsid w:val="006600A1"/>
    <w:rsid w:val="00660C7B"/>
    <w:rsid w:val="0067176B"/>
    <w:rsid w:val="00673E15"/>
    <w:rsid w:val="006828AD"/>
    <w:rsid w:val="00684BBF"/>
    <w:rsid w:val="006C174F"/>
    <w:rsid w:val="006D2D42"/>
    <w:rsid w:val="006F7969"/>
    <w:rsid w:val="00705E85"/>
    <w:rsid w:val="0078054D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74EBC"/>
    <w:rsid w:val="008851DB"/>
    <w:rsid w:val="008866E1"/>
    <w:rsid w:val="0089515F"/>
    <w:rsid w:val="00895EEE"/>
    <w:rsid w:val="00897E23"/>
    <w:rsid w:val="008A6039"/>
    <w:rsid w:val="008E1074"/>
    <w:rsid w:val="008E2F54"/>
    <w:rsid w:val="008F322C"/>
    <w:rsid w:val="00923D3D"/>
    <w:rsid w:val="00950EBE"/>
    <w:rsid w:val="009513F0"/>
    <w:rsid w:val="00980CD3"/>
    <w:rsid w:val="009825D9"/>
    <w:rsid w:val="00985885"/>
    <w:rsid w:val="009B5DB1"/>
    <w:rsid w:val="009C45F2"/>
    <w:rsid w:val="009E4411"/>
    <w:rsid w:val="00A03F68"/>
    <w:rsid w:val="00A11516"/>
    <w:rsid w:val="00A3416D"/>
    <w:rsid w:val="00A4389F"/>
    <w:rsid w:val="00A50469"/>
    <w:rsid w:val="00A57E99"/>
    <w:rsid w:val="00A63CD9"/>
    <w:rsid w:val="00A707D9"/>
    <w:rsid w:val="00A84748"/>
    <w:rsid w:val="00AE65B6"/>
    <w:rsid w:val="00B45159"/>
    <w:rsid w:val="00B50D94"/>
    <w:rsid w:val="00B71C7A"/>
    <w:rsid w:val="00B76C80"/>
    <w:rsid w:val="00B93D1F"/>
    <w:rsid w:val="00BC5C70"/>
    <w:rsid w:val="00BE698C"/>
    <w:rsid w:val="00C15A69"/>
    <w:rsid w:val="00C34982"/>
    <w:rsid w:val="00C36772"/>
    <w:rsid w:val="00C41D51"/>
    <w:rsid w:val="00C519FD"/>
    <w:rsid w:val="00C60A1D"/>
    <w:rsid w:val="00C90307"/>
    <w:rsid w:val="00CA41CC"/>
    <w:rsid w:val="00CA481B"/>
    <w:rsid w:val="00CB17D1"/>
    <w:rsid w:val="00CB474F"/>
    <w:rsid w:val="00CC594D"/>
    <w:rsid w:val="00CC5A26"/>
    <w:rsid w:val="00CC6DD0"/>
    <w:rsid w:val="00CF4D43"/>
    <w:rsid w:val="00D0744F"/>
    <w:rsid w:val="00D1575C"/>
    <w:rsid w:val="00D4660C"/>
    <w:rsid w:val="00D577A4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47773"/>
    <w:rsid w:val="00E55C07"/>
    <w:rsid w:val="00E84AB4"/>
    <w:rsid w:val="00EA0A55"/>
    <w:rsid w:val="00EB2A30"/>
    <w:rsid w:val="00EB62B5"/>
    <w:rsid w:val="00EC387C"/>
    <w:rsid w:val="00F15187"/>
    <w:rsid w:val="00F576AB"/>
    <w:rsid w:val="00F80931"/>
    <w:rsid w:val="00F92AA5"/>
    <w:rsid w:val="00FA6798"/>
    <w:rsid w:val="00FE33B3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EA72"/>
  <w15:chartTrackingRefBased/>
  <w15:docId w15:val="{A7BCE34A-402B-4FC6-83D1-F0D623F8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character" w:styleId="aa">
    <w:name w:val="Hyperlink"/>
    <w:basedOn w:val="a0"/>
    <w:uiPriority w:val="99"/>
    <w:unhideWhenUsed/>
    <w:rsid w:val="005E3639"/>
    <w:rPr>
      <w:color w:val="0563C1" w:themeColor="hyperlink"/>
      <w:u w:val="single"/>
    </w:rPr>
  </w:style>
  <w:style w:type="character" w:styleId="ab">
    <w:name w:val="Mention"/>
    <w:basedOn w:val="a0"/>
    <w:uiPriority w:val="99"/>
    <w:semiHidden/>
    <w:unhideWhenUsed/>
    <w:rsid w:val="005E363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BB00E7-81FE-4DF9-A25A-F10D9E0D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51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2017-06-16T06:14:00Z</dcterms:created>
  <dcterms:modified xsi:type="dcterms:W3CDTF">2017-06-16T07:05:00Z</dcterms:modified>
</cp:coreProperties>
</file>