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062" w:rsidRDefault="00522062" w:rsidP="00522062">
      <w:pPr>
        <w:pStyle w:val="a3"/>
        <w:spacing w:before="156" w:after="156"/>
      </w:pPr>
      <w:r>
        <w:rPr>
          <w:rFonts w:hint="eastAsia"/>
        </w:rPr>
        <w:t>Note on Chapter 7</w:t>
      </w:r>
      <w:r>
        <w:br/>
        <w:t>Symmetric Matrices and Quadratic Forms</w:t>
      </w:r>
    </w:p>
    <w:p w:rsidR="00522062" w:rsidRDefault="00522062" w:rsidP="00522062">
      <w:pPr>
        <w:spacing w:before="156" w:after="156"/>
      </w:pPr>
      <w:r>
        <w:rPr>
          <w:rFonts w:hint="eastAsia"/>
        </w:rPr>
        <w:t xml:space="preserve">Book: Linear Algebra and its Applications. </w:t>
      </w:r>
      <w:r>
        <w:t>Fourth edition.</w:t>
      </w:r>
    </w:p>
    <w:p w:rsidR="00522062" w:rsidRDefault="00522062" w:rsidP="00522062">
      <w:pPr>
        <w:pStyle w:val="1"/>
        <w:numPr>
          <w:ilvl w:val="0"/>
          <w:numId w:val="1"/>
        </w:numPr>
        <w:spacing w:before="156" w:after="156"/>
      </w:pPr>
      <w:r>
        <w:t>Diagonalization</w:t>
      </w:r>
    </w:p>
    <w:p w:rsidR="001A201F" w:rsidRPr="001A201F" w:rsidRDefault="001A201F" w:rsidP="001A201F">
      <w:pPr>
        <w:pStyle w:val="2"/>
        <w:numPr>
          <w:ilvl w:val="1"/>
          <w:numId w:val="1"/>
        </w:numPr>
        <w:spacing w:before="156" w:after="156"/>
      </w:pPr>
      <w:r>
        <w:t>Symmetrix Matrix</w:t>
      </w:r>
    </w:p>
    <w:p w:rsidR="00522062" w:rsidRPr="00522062" w:rsidRDefault="00522062" w:rsidP="00522062">
      <w:pPr>
        <w:spacing w:before="156" w:after="156"/>
      </w:pPr>
      <w:r w:rsidRPr="00522062">
        <w:rPr>
          <w:rFonts w:hint="eastAsia"/>
          <w:b/>
          <w:color w:val="00B050"/>
        </w:rPr>
        <w:t>DEFINITION. (Symmetric Matrix)</w:t>
      </w:r>
      <w:r>
        <w:rPr>
          <w:rFonts w:hint="eastAsia"/>
        </w:rPr>
        <w:t xml:space="preserve"> A symmetric matrix is a matrix </w:t>
      </w:r>
      <m:oMath>
        <m:r>
          <w:rPr>
            <w:rFonts w:ascii="Cambria Math" w:hAnsi="Cambria Math"/>
          </w:rPr>
          <m:t>A</m:t>
        </m:r>
      </m:oMath>
      <w:r>
        <w:t xml:space="preserve"> such that </w:t>
      </w:r>
      <w: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=A</m:t>
          </m:r>
          <m:r>
            <m:rPr>
              <m:sty m:val="p"/>
            </m:rPr>
            <w:br/>
          </m:r>
        </m:oMath>
      </m:oMathPara>
      <w:r>
        <w:t>Such matrix is:</w:t>
      </w:r>
    </w:p>
    <w:p w:rsidR="00522062" w:rsidRDefault="001F41E6" w:rsidP="001F41E6">
      <w:pPr>
        <w:pStyle w:val="a6"/>
        <w:numPr>
          <w:ilvl w:val="0"/>
          <w:numId w:val="3"/>
        </w:numPr>
        <w:spacing w:before="156" w:after="156"/>
        <w:ind w:firstLineChars="0"/>
      </w:pPr>
      <w:r>
        <w:rPr>
          <w:rFonts w:hint="eastAsia"/>
        </w:rPr>
        <w:t>Square</w:t>
      </w:r>
    </w:p>
    <w:p w:rsidR="001F41E6" w:rsidRPr="00543E4A" w:rsidRDefault="001F41E6" w:rsidP="001F41E6">
      <w:pPr>
        <w:pStyle w:val="a6"/>
        <w:numPr>
          <w:ilvl w:val="0"/>
          <w:numId w:val="3"/>
        </w:numPr>
        <w:spacing w:before="156" w:after="156"/>
        <w:ind w:firstLineChars="0"/>
      </w:pPr>
      <w:r>
        <w:t xml:space="preserve">Elements are </w:t>
      </w:r>
      <w:r w:rsidRPr="00924915">
        <w:rPr>
          <w:b/>
        </w:rPr>
        <w:t>symmetrical about the main diagonal.</w:t>
      </w:r>
    </w:p>
    <w:p w:rsidR="00543E4A" w:rsidRDefault="00543E4A" w:rsidP="00766E3F">
      <w:pPr>
        <w:spacing w:before="156" w:after="156"/>
        <w:jc w:val="center"/>
      </w:pPr>
      <w:r>
        <w:rPr>
          <w:noProof/>
        </w:rPr>
        <w:drawing>
          <wp:inline distT="0" distB="0" distL="0" distR="0" wp14:anchorId="56FBBDFA" wp14:editId="204679FF">
            <wp:extent cx="1276350" cy="762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062" w:rsidRDefault="00051730" w:rsidP="00522062">
      <w:pPr>
        <w:spacing w:before="156" w:after="156"/>
      </w:pPr>
      <w:r w:rsidRPr="00051730">
        <w:rPr>
          <w:rFonts w:hint="eastAsia"/>
          <w:b/>
          <w:color w:val="00B050"/>
        </w:rPr>
        <w:t>THEOREM</w:t>
      </w:r>
      <w:r w:rsidR="00A40A9B">
        <w:rPr>
          <w:b/>
          <w:color w:val="00B050"/>
        </w:rPr>
        <w:t xml:space="preserve"> </w:t>
      </w:r>
      <w:r w:rsidRPr="00051730">
        <w:rPr>
          <w:b/>
          <w:color w:val="00B050"/>
        </w:rPr>
        <w:t>1.</w:t>
      </w:r>
      <w:r>
        <w:t xml:space="preserve"> If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is symmetric, then any two eigenvectors from different eigenspaces are orthogonal.</w:t>
      </w:r>
    </w:p>
    <w:p w:rsidR="008B5579" w:rsidRPr="001A201F" w:rsidRDefault="008B5579" w:rsidP="00522062">
      <w:pPr>
        <w:spacing w:before="156" w:after="156"/>
        <w:rPr>
          <w:b/>
        </w:rPr>
      </w:pPr>
      <w:r w:rsidRPr="001A201F">
        <w:rPr>
          <w:b/>
        </w:rPr>
        <w:t>PROOF:</w:t>
      </w:r>
    </w:p>
    <w:p w:rsidR="008B5579" w:rsidRDefault="008B5579" w:rsidP="00522062">
      <w:pPr>
        <w:spacing w:before="156" w:after="156"/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be eigenvectors that correspond to distinct eigenvalues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. </w:t>
      </w:r>
      <w:r>
        <w:t xml:space="preserve">To show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>
        <w:t>, compute</w:t>
      </w:r>
    </w:p>
    <w:p w:rsidR="008B5579" w:rsidRPr="008B5579" w:rsidRDefault="00874564" w:rsidP="00522062">
      <w:pPr>
        <w:spacing w:before="156" w:after="156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8B5579" w:rsidRDefault="008B5579" w:rsidP="00522062">
      <w:pPr>
        <w:spacing w:before="156" w:after="156"/>
      </w:pPr>
      <w:r>
        <w:rPr>
          <w:rFonts w:hint="eastAsia"/>
        </w:rPr>
        <w:t>Also</w:t>
      </w:r>
    </w:p>
    <w:p w:rsidR="008B5579" w:rsidRPr="008B5579" w:rsidRDefault="00874564" w:rsidP="00522062">
      <w:pPr>
        <w:spacing w:before="156" w:after="156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8B5579" w:rsidRDefault="008B5579" w:rsidP="00522062">
      <w:pPr>
        <w:spacing w:before="156" w:after="156"/>
      </w:pPr>
      <w:proofErr w:type="gramStart"/>
      <w:r>
        <w:rPr>
          <w:rFonts w:hint="eastAsia"/>
        </w:rPr>
        <w:lastRenderedPageBreak/>
        <w:t>Thus</w:t>
      </w:r>
      <w:proofErr w:type="gramEnd"/>
      <w:r>
        <w:rPr>
          <w:rFonts w:hint="eastAsia"/>
        </w:rPr>
        <w:t xml:space="preserve"> we yield</w:t>
      </w:r>
    </w:p>
    <w:p w:rsidR="008B5579" w:rsidRPr="008B5579" w:rsidRDefault="00874564" w:rsidP="00522062">
      <w:pPr>
        <w:spacing w:before="156" w:after="156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8B5579" w:rsidRDefault="008B5579" w:rsidP="00522062">
      <w:pPr>
        <w:spacing w:before="156" w:after="156"/>
      </w:pPr>
      <w:r>
        <w:rPr>
          <w:rFonts w:hint="eastAsia"/>
        </w:rPr>
        <w:t xml:space="preserve">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, </w:t>
      </w:r>
      <w:r>
        <w:t xml:space="preserve">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</w:p>
    <w:p w:rsidR="001A201F" w:rsidRDefault="000273EA" w:rsidP="00522062">
      <w:pPr>
        <w:spacing w:before="156" w:after="156"/>
      </w:pPr>
      <w:r>
        <w:rPr>
          <w:b/>
          <w:color w:val="00B050"/>
        </w:rPr>
        <w:t>DEFINITION</w:t>
      </w:r>
      <w:r w:rsidR="004C697A" w:rsidRPr="00512565">
        <w:rPr>
          <w:b/>
          <w:color w:val="00B050"/>
        </w:rPr>
        <w:t xml:space="preserve">. </w:t>
      </w:r>
      <w:r w:rsidR="001A201F" w:rsidRPr="00512565">
        <w:rPr>
          <w:b/>
          <w:color w:val="00B050"/>
        </w:rPr>
        <w:t>(Orthogonal matrix</w:t>
      </w:r>
      <w:r w:rsidR="001A201F" w:rsidRPr="000D4A28">
        <w:rPr>
          <w:b/>
          <w:color w:val="00B050"/>
        </w:rPr>
        <w:t>)</w:t>
      </w:r>
      <w:r w:rsidR="001A201F" w:rsidRPr="000D4A28">
        <w:rPr>
          <w:b/>
        </w:rPr>
        <w:t xml:space="preserve"> </w:t>
      </w:r>
      <w:r w:rsidR="001A201F">
        <w:rPr>
          <w:rFonts w:hint="eastAsia"/>
        </w:rPr>
        <w:t xml:space="preserve">An </w:t>
      </w:r>
      <m:oMath>
        <m:r>
          <w:rPr>
            <w:rFonts w:ascii="Cambria Math" w:hAnsi="Cambria Math"/>
          </w:rPr>
          <m:t>n × n</m:t>
        </m:r>
      </m:oMath>
      <w:r w:rsidR="001A201F">
        <w:t xml:space="preserve"> matrix </w:t>
      </w:r>
      <m:oMath>
        <m:r>
          <w:rPr>
            <w:rFonts w:ascii="Cambria Math" w:hAnsi="Cambria Math"/>
          </w:rPr>
          <m:t>A</m:t>
        </m:r>
      </m:oMath>
      <w:r w:rsidR="001A201F">
        <w:rPr>
          <w:rFonts w:hint="eastAsia"/>
        </w:rPr>
        <w:t xml:space="preserve"> is an orthogonal matrix </w:t>
      </w:r>
      <w:r w:rsidR="00512565">
        <w:t xml:space="preserve">if </w:t>
      </w:r>
      <w:r w:rsidR="004D00EB">
        <w:t xml:space="preserve">its </w:t>
      </w:r>
      <w:r w:rsidR="004D00EB" w:rsidRPr="004D00EB">
        <w:rPr>
          <w:b/>
        </w:rPr>
        <w:t>column vectors are linearly independent</w:t>
      </w:r>
      <w:r w:rsidR="002F47DA">
        <w:rPr>
          <w:b/>
        </w:rPr>
        <w:t xml:space="preserve"> and</w:t>
      </w:r>
      <w:r w:rsidR="004D00EB" w:rsidRPr="004D00EB">
        <w:rPr>
          <w:b/>
        </w:rPr>
        <w:t xml:space="preserve"> orthonormal vectors</w:t>
      </w:r>
      <w:r w:rsidR="004D00EB">
        <w:t xml:space="preserve">. It can be proved that </w:t>
      </w:r>
      <m:oMath>
        <m:r>
          <w:rPr>
            <w:rFonts w:ascii="Cambria Math" w:hAnsi="Cambria Math"/>
          </w:rPr>
          <m:t>A</m:t>
        </m:r>
      </m:oMath>
      <w:r w:rsidR="004D00EB">
        <w:rPr>
          <w:rFonts w:hint="eastAsia"/>
        </w:rPr>
        <w:t xml:space="preserve"> is </w:t>
      </w:r>
      <w:r w:rsidR="004D00EB">
        <w:t>an orthogonal matrix if and only if</w:t>
      </w:r>
    </w:p>
    <w:p w:rsidR="00512565" w:rsidRPr="000D4A28" w:rsidRDefault="00874564" w:rsidP="00522062">
      <w:pPr>
        <w:spacing w:before="156" w:after="156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0D4A28" w:rsidRPr="00512565" w:rsidRDefault="000D4A28" w:rsidP="00522062">
      <w:pPr>
        <w:spacing w:before="156" w:after="156"/>
      </w:pPr>
    </w:p>
    <w:p w:rsidR="004C697A" w:rsidRDefault="000273EA" w:rsidP="00522062">
      <w:pPr>
        <w:spacing w:before="156" w:after="156"/>
      </w:pPr>
      <w:r>
        <w:rPr>
          <w:b/>
          <w:color w:val="00B050"/>
        </w:rPr>
        <w:t>DEFINITION</w:t>
      </w:r>
      <w:r w:rsidR="001A201F" w:rsidRPr="000D4A28">
        <w:rPr>
          <w:b/>
          <w:color w:val="00B050"/>
        </w:rPr>
        <w:t xml:space="preserve">. </w:t>
      </w:r>
      <w:r w:rsidR="005356B8">
        <w:rPr>
          <w:b/>
          <w:color w:val="00B050"/>
        </w:rPr>
        <w:t>(Orthogonal</w:t>
      </w:r>
      <w:r w:rsidR="004C697A" w:rsidRPr="000D4A28">
        <w:rPr>
          <w:b/>
          <w:color w:val="00B050"/>
        </w:rPr>
        <w:t xml:space="preserve"> diagonaliza</w:t>
      </w:r>
      <w:r w:rsidR="000D4A28">
        <w:rPr>
          <w:b/>
          <w:color w:val="00B050"/>
        </w:rPr>
        <w:t>tion</w:t>
      </w:r>
      <w:r w:rsidR="004C697A" w:rsidRPr="000D4A28">
        <w:rPr>
          <w:b/>
          <w:color w:val="00B050"/>
        </w:rPr>
        <w:t>)</w:t>
      </w:r>
      <w:r w:rsidR="004C697A" w:rsidRPr="000D4A28">
        <w:rPr>
          <w:rFonts w:hint="eastAsia"/>
          <w:b/>
        </w:rPr>
        <w:t xml:space="preserve"> </w:t>
      </w:r>
      <w:r w:rsidR="004C697A">
        <w:rPr>
          <w:rFonts w:hint="eastAsia"/>
        </w:rPr>
        <w:t xml:space="preserve">An </w:t>
      </w:r>
      <m:oMath>
        <m:r>
          <w:rPr>
            <w:rFonts w:ascii="Cambria Math" w:hAnsi="Cambria Math"/>
          </w:rPr>
          <m:t>n × n</m:t>
        </m:r>
      </m:oMath>
      <w:r w:rsidR="001A201F">
        <w:t xml:space="preserve"> matrix </w:t>
      </w:r>
      <m:oMath>
        <m:r>
          <w:rPr>
            <w:rFonts w:ascii="Cambria Math" w:hAnsi="Cambria Math"/>
          </w:rPr>
          <m:t>A</m:t>
        </m:r>
      </m:oMath>
      <w:r w:rsidR="001A201F">
        <w:t xml:space="preserve"> is orthogonally diagonalizable if there is an orthogonal matrix</w:t>
      </w:r>
      <w:r w:rsidR="002F47DA">
        <w:t xml:space="preserve"> </w:t>
      </w:r>
      <m:oMath>
        <m:r>
          <w:rPr>
            <w:rFonts w:ascii="Cambria Math" w:hAnsi="Cambria Math"/>
          </w:rPr>
          <m:t>P</m:t>
        </m:r>
      </m:oMath>
      <w:r w:rsidR="002F47DA">
        <w:t xml:space="preserve"> and a diagonal matrix </w:t>
      </w:r>
      <m:oMath>
        <m:r>
          <w:rPr>
            <w:rFonts w:ascii="Cambria Math" w:hAnsi="Cambria Math"/>
          </w:rPr>
          <m:t>D</m:t>
        </m:r>
      </m:oMath>
      <w:r w:rsidR="002F47DA">
        <w:rPr>
          <w:rFonts w:hint="eastAsia"/>
        </w:rPr>
        <w:t xml:space="preserve"> </w:t>
      </w:r>
      <w:r w:rsidR="002F47DA">
        <w:t xml:space="preserve">such that </w:t>
      </w:r>
    </w:p>
    <w:p w:rsidR="002F47DA" w:rsidRPr="002F47DA" w:rsidRDefault="002F47DA" w:rsidP="00522062">
      <w:pPr>
        <w:spacing w:before="156" w:after="156"/>
      </w:pPr>
      <m:oMathPara>
        <m:oMath>
          <m:r>
            <w:rPr>
              <w:rFonts w:ascii="Cambria Math" w:hAnsi="Cambria Math"/>
            </w:rPr>
            <m:t>A=PD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=PD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2F47DA" w:rsidRDefault="00354E17" w:rsidP="00522062">
      <w:pPr>
        <w:spacing w:before="156" w:after="156"/>
      </w:pPr>
      <w:r w:rsidRPr="00204F97">
        <w:rPr>
          <w:rFonts w:hint="eastAsia"/>
          <w:b/>
          <w:color w:val="00B050"/>
        </w:rPr>
        <w:t>THEOREM 2</w:t>
      </w:r>
      <w:r w:rsidRPr="00204F97">
        <w:rPr>
          <w:b/>
          <w:color w:val="00B050"/>
        </w:rPr>
        <w:t>.</w:t>
      </w:r>
      <w:r>
        <w:t xml:space="preserve"> </w:t>
      </w:r>
      <w:r>
        <w:rPr>
          <w:rFonts w:hint="eastAsia"/>
        </w:rPr>
        <w:t xml:space="preserve">An </w:t>
      </w:r>
      <m:oMath>
        <m:r>
          <w:rPr>
            <w:rFonts w:ascii="Cambria Math" w:hAnsi="Cambria Math"/>
          </w:rPr>
          <m:t>n × n</m:t>
        </m:r>
      </m:oMath>
      <w:r>
        <w:t xml:space="preserve"> matrix </w:t>
      </w:r>
      <m:oMath>
        <m:r>
          <w:rPr>
            <w:rFonts w:ascii="Cambria Math" w:hAnsi="Cambria Math"/>
          </w:rPr>
          <m:t>A</m:t>
        </m:r>
      </m:oMath>
      <w:r>
        <w:t xml:space="preserve"> is orthogonally diagonalizable if and only if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is a symmetric matrix.</w:t>
      </w:r>
    </w:p>
    <w:p w:rsidR="00B27BC2" w:rsidRDefault="00B27BC2" w:rsidP="00C20442">
      <w:pPr>
        <w:pStyle w:val="2"/>
        <w:numPr>
          <w:ilvl w:val="1"/>
          <w:numId w:val="1"/>
        </w:numPr>
        <w:spacing w:before="156" w:after="156"/>
      </w:pPr>
      <w:r>
        <w:t>Spectral Decomposition</w:t>
      </w:r>
    </w:p>
    <w:p w:rsidR="00C20442" w:rsidRPr="00C20442" w:rsidRDefault="00C20442" w:rsidP="00C20442">
      <w:pPr>
        <w:spacing w:before="156" w:after="156"/>
      </w:pPr>
      <w:r w:rsidRPr="00EE7304">
        <w:rPr>
          <w:rFonts w:hint="eastAsia"/>
          <w:b/>
          <w:color w:val="00B050"/>
        </w:rPr>
        <w:t>D</w:t>
      </w:r>
      <w:r w:rsidR="000273EA">
        <w:rPr>
          <w:b/>
          <w:color w:val="00B050"/>
        </w:rPr>
        <w:t>EFINITION</w:t>
      </w:r>
      <w:r w:rsidRPr="00EE7304">
        <w:rPr>
          <w:b/>
          <w:color w:val="00B050"/>
        </w:rPr>
        <w:t xml:space="preserve">. (Spectrum of a matrix, </w:t>
      </w:r>
      <w:r w:rsidRPr="00EE7304">
        <w:rPr>
          <w:rFonts w:hint="eastAsia"/>
          <w:b/>
          <w:color w:val="00B050"/>
        </w:rPr>
        <w:t>矩阵的谱)</w:t>
      </w:r>
      <w:r>
        <w:t xml:space="preserve"> The set of eigenvalues of a matrix </w:t>
      </w:r>
      <m:oMath>
        <m:r>
          <w:rPr>
            <w:rFonts w:ascii="Cambria Math" w:hAnsi="Cambria Math"/>
          </w:rPr>
          <m:t>A</m:t>
        </m:r>
      </m:oMath>
      <w:r>
        <w:t xml:space="preserve"> is called the spectrum of</w:t>
      </w:r>
      <m:oMath>
        <m:r>
          <w:rPr>
            <w:rFonts w:ascii="Cambria Math" w:hAnsi="Cambria Math"/>
          </w:rPr>
          <m:t xml:space="preserve"> A</m:t>
        </m:r>
      </m:oMath>
      <w:r>
        <w:t>.</w:t>
      </w:r>
    </w:p>
    <w:p w:rsidR="00DE10E1" w:rsidRPr="002B47B3" w:rsidRDefault="00DE10E1" w:rsidP="00522062">
      <w:pPr>
        <w:spacing w:before="156" w:after="156"/>
        <w:rPr>
          <w:b/>
          <w:color w:val="00B050"/>
        </w:rPr>
      </w:pPr>
      <w:r w:rsidRPr="002B47B3">
        <w:rPr>
          <w:rFonts w:hint="eastAsia"/>
          <w:b/>
          <w:color w:val="00B050"/>
        </w:rPr>
        <w:t>THEOREM 3. The Spectral Theorem for Symmetric Matrices</w:t>
      </w:r>
    </w:p>
    <w:p w:rsidR="00F67BAF" w:rsidRPr="00DE10E1" w:rsidRDefault="00DE10E1" w:rsidP="00522062">
      <w:pPr>
        <w:spacing w:before="156" w:after="156"/>
      </w:pPr>
      <w:r>
        <w:rPr>
          <w:rFonts w:hint="eastAsia"/>
        </w:rPr>
        <w:t>注：这个定理给我一个直觉认识，那就是对称矩阵可以通过特征分解分成多个“</w:t>
      </w:r>
      <w:r w:rsidR="0072707B">
        <w:rPr>
          <w:rFonts w:hint="eastAsia"/>
        </w:rPr>
        <w:t>光</w:t>
      </w:r>
      <w:r>
        <w:rPr>
          <w:rFonts w:hint="eastAsia"/>
        </w:rPr>
        <w:t>谱”，每</w:t>
      </w:r>
      <w:proofErr w:type="gramStart"/>
      <w:r>
        <w:rPr>
          <w:rFonts w:hint="eastAsia"/>
        </w:rPr>
        <w:t>一个谱都对应</w:t>
      </w:r>
      <w:proofErr w:type="gramEnd"/>
      <w:r>
        <w:rPr>
          <w:rFonts w:hint="eastAsia"/>
        </w:rPr>
        <w:t>一个特征值和特征空间。</w:t>
      </w:r>
      <w:r w:rsidR="00F67BAF">
        <w:rPr>
          <w:rFonts w:hint="eastAsia"/>
        </w:rPr>
        <w:t>个人认为，3.c是光谱定理的核心。</w:t>
      </w:r>
    </w:p>
    <w:p w:rsidR="00DE10E1" w:rsidRDefault="00DE10E1" w:rsidP="00DE10E1">
      <w:pPr>
        <w:spacing w:before="156" w:after="156"/>
      </w:pPr>
      <w:r>
        <w:rPr>
          <w:rFonts w:hint="eastAsia"/>
        </w:rPr>
        <w:lastRenderedPageBreak/>
        <w:t xml:space="preserve">An </w:t>
      </w:r>
      <m:oMath>
        <m:r>
          <w:rPr>
            <w:rFonts w:ascii="Cambria Math" w:hAnsi="Cambria Math"/>
          </w:rPr>
          <m:t>n × n</m:t>
        </m:r>
      </m:oMath>
      <w:r>
        <w:t xml:space="preserve"> symmetr</w:t>
      </w:r>
      <w:proofErr w:type="spellStart"/>
      <w:r>
        <w:t>ic</w:t>
      </w:r>
      <w:proofErr w:type="spellEnd"/>
      <w:r>
        <w:t xml:space="preserve"> matrix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has the following properties:</w:t>
      </w:r>
    </w:p>
    <w:p w:rsidR="00DE10E1" w:rsidRDefault="00DE10E1" w:rsidP="00DE10E1">
      <w:pPr>
        <w:pStyle w:val="a6"/>
        <w:numPr>
          <w:ilvl w:val="0"/>
          <w:numId w:val="4"/>
        </w:numPr>
        <w:spacing w:before="156" w:after="156"/>
        <w:ind w:firstLineChars="0"/>
      </w:pP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has 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 real eigenvalues, counting multiplicities.</w:t>
      </w:r>
    </w:p>
    <w:p w:rsidR="00DE10E1" w:rsidRDefault="00204F97" w:rsidP="00DE10E1">
      <w:pPr>
        <w:pStyle w:val="a6"/>
        <w:numPr>
          <w:ilvl w:val="0"/>
          <w:numId w:val="4"/>
        </w:numPr>
        <w:spacing w:before="156" w:after="156"/>
        <w:ind w:firstLineChars="0"/>
      </w:pPr>
      <w:r>
        <w:t>dimension of eigenspace = multiplicity of eigenvalue.</w:t>
      </w:r>
    </w:p>
    <w:p w:rsidR="00204F97" w:rsidRPr="00662A68" w:rsidRDefault="00204F97" w:rsidP="00DE10E1">
      <w:pPr>
        <w:pStyle w:val="a6"/>
        <w:numPr>
          <w:ilvl w:val="0"/>
          <w:numId w:val="4"/>
        </w:numPr>
        <w:spacing w:before="156" w:after="156"/>
        <w:ind w:firstLineChars="0"/>
        <w:rPr>
          <w:highlight w:val="yellow"/>
        </w:rPr>
      </w:pPr>
      <w:r w:rsidRPr="00662A68">
        <w:rPr>
          <w:highlight w:val="yellow"/>
        </w:rPr>
        <w:t>eigenspaces are mutually orthogonal &lt;=&gt; eigenvectors corresponding to different eigenvalues are orthogonal.</w:t>
      </w:r>
    </w:p>
    <w:p w:rsidR="00204F97" w:rsidRDefault="00204F97" w:rsidP="00DE10E1">
      <w:pPr>
        <w:pStyle w:val="a6"/>
        <w:numPr>
          <w:ilvl w:val="0"/>
          <w:numId w:val="4"/>
        </w:numPr>
        <w:spacing w:before="156" w:after="156"/>
        <w:ind w:firstLineChars="0"/>
      </w:pPr>
      <w:r>
        <w:t>A is orthogonally diagonalizable.</w:t>
      </w:r>
    </w:p>
    <w:p w:rsidR="0093482B" w:rsidRDefault="00B27BC2" w:rsidP="0093482B">
      <w:pPr>
        <w:spacing w:before="156" w:after="156"/>
      </w:pPr>
      <w:r>
        <w:rPr>
          <w:rFonts w:hint="eastAsia"/>
        </w:rPr>
        <w:t>基于光谱定理，我们可以对一个对称矩阵进行光谱分解。</w:t>
      </w:r>
    </w:p>
    <w:p w:rsidR="002211E3" w:rsidRPr="00EC52C7" w:rsidRDefault="002211E3" w:rsidP="002211E3">
      <w:pPr>
        <w:spacing w:before="156" w:after="156"/>
        <w:rPr>
          <w:b/>
          <w:color w:val="00B050"/>
        </w:rPr>
      </w:pPr>
      <w:r w:rsidRPr="00EC52C7">
        <w:rPr>
          <w:rFonts w:hint="eastAsia"/>
          <w:b/>
          <w:color w:val="00B050"/>
        </w:rPr>
        <w:t>DEFINITION</w:t>
      </w:r>
      <w:r w:rsidR="00C20442">
        <w:rPr>
          <w:b/>
          <w:color w:val="00B050"/>
        </w:rPr>
        <w:t xml:space="preserve"> 5</w:t>
      </w:r>
      <w:r w:rsidRPr="00EC52C7">
        <w:rPr>
          <w:b/>
          <w:color w:val="00B050"/>
        </w:rPr>
        <w:t>. (Spectral Decomposition)</w:t>
      </w:r>
    </w:p>
    <w:p w:rsidR="002211E3" w:rsidRDefault="002211E3" w:rsidP="002211E3">
      <w:pPr>
        <w:spacing w:before="156" w:after="156"/>
      </w:pPr>
      <w:r>
        <w:t xml:space="preserve">Suppose </w:t>
      </w:r>
      <m:oMath>
        <m:r>
          <w:rPr>
            <w:rFonts w:ascii="Cambria Math" w:hAnsi="Cambria Math"/>
          </w:rPr>
          <m:t>A=PD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 xml:space="preserve">, where the columns of 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 xml:space="preserve"> are orthonormal eigenvectors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of </w:t>
      </w:r>
      <m:oMath>
        <m:r>
          <w:rPr>
            <w:rFonts w:ascii="Cambria Math" w:hAnsi="Cambria Math"/>
          </w:rPr>
          <m:t>A</m:t>
        </m:r>
      </m:oMath>
      <w:r>
        <w:t xml:space="preserve"> and the corresponding eigenvalues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are in the diagonal matrix </w:t>
      </w:r>
      <m:oMath>
        <m:r>
          <w:rPr>
            <w:rFonts w:ascii="Cambria Math" w:hAnsi="Cambria Math"/>
          </w:rPr>
          <m:t>D</m:t>
        </m:r>
      </m:oMath>
      <w:r>
        <w:rPr>
          <w:rFonts w:hint="eastAsia"/>
        </w:rPr>
        <w:t xml:space="preserve">. </w:t>
      </w:r>
      <w:r>
        <w:t xml:space="preserve">Since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,</w:t>
      </w:r>
    </w:p>
    <w:p w:rsidR="002211E3" w:rsidRPr="00CA2F13" w:rsidRDefault="002211E3" w:rsidP="002211E3">
      <w:pPr>
        <w:spacing w:before="156" w:after="156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…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sup>
                  </m:sSubSup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</m:oMath>
      </m:oMathPara>
    </w:p>
    <w:p w:rsidR="00CA2F13" w:rsidRDefault="00BF2967" w:rsidP="002211E3">
      <w:pPr>
        <w:spacing w:before="156" w:after="156"/>
      </w:pPr>
      <w:r>
        <w:rPr>
          <w:rFonts w:hint="eastAsia"/>
        </w:rPr>
        <w:t>此外，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>
        <w:rPr>
          <w:rFonts w:hint="eastAsia"/>
        </w:rPr>
        <w:t>还是实数向量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到向量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的投影矩阵。详见练习题7.35。</w:t>
      </w:r>
    </w:p>
    <w:p w:rsidR="009464C0" w:rsidRDefault="009464C0" w:rsidP="009464C0">
      <w:pPr>
        <w:pStyle w:val="1"/>
        <w:numPr>
          <w:ilvl w:val="0"/>
          <w:numId w:val="1"/>
        </w:numPr>
        <w:spacing w:before="156" w:after="156"/>
      </w:pPr>
      <w:r>
        <w:t>Quadratic Forms</w:t>
      </w:r>
    </w:p>
    <w:p w:rsidR="00AC5096" w:rsidRDefault="00AC5096" w:rsidP="00A81911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Definition</w:t>
      </w:r>
    </w:p>
    <w:p w:rsidR="009464C0" w:rsidRPr="009464C0" w:rsidRDefault="009464C0" w:rsidP="009464C0">
      <w:pPr>
        <w:spacing w:before="156" w:after="156"/>
        <w:rPr>
          <w:b/>
          <w:color w:val="00B050"/>
        </w:rPr>
      </w:pPr>
      <w:r w:rsidRPr="009464C0">
        <w:rPr>
          <w:b/>
          <w:color w:val="00B050"/>
        </w:rPr>
        <w:t xml:space="preserve">DEFINITION. (Quadratic Forms, </w:t>
      </w:r>
      <w:r w:rsidRPr="009464C0">
        <w:rPr>
          <w:rFonts w:hint="eastAsia"/>
          <w:b/>
          <w:color w:val="00B050"/>
        </w:rPr>
        <w:t>二次型</w:t>
      </w:r>
      <w:r w:rsidRPr="009464C0">
        <w:rPr>
          <w:b/>
          <w:color w:val="00B050"/>
        </w:rPr>
        <w:t>)</w:t>
      </w:r>
    </w:p>
    <w:p w:rsidR="009464C0" w:rsidRDefault="009464C0" w:rsidP="009464C0">
      <w:pPr>
        <w:spacing w:before="156" w:after="156"/>
      </w:pPr>
      <w:r>
        <w:rPr>
          <w:rFonts w:hint="eastAsia"/>
        </w:rPr>
        <w:t>A quadratic form</w:t>
      </w:r>
      <w:r>
        <w:t xml:space="preserve"> 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 xml:space="preserve"> </w:t>
      </w:r>
      <w:r>
        <w:t xml:space="preserve">is a function 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 xml:space="preserve"> defined </w:t>
      </w:r>
      <w:r>
        <w:t xml:space="preserve">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 xml:space="preserve"> whose value </w:t>
      </w:r>
      <w:r>
        <w:t xml:space="preserve">at a vector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 xml:space="preserve"> can be computed </w:t>
      </w:r>
      <w:r>
        <w:t>by an expression of the form</w:t>
      </w:r>
    </w:p>
    <w:p w:rsidR="009464C0" w:rsidRPr="009464C0" w:rsidRDefault="009464C0" w:rsidP="009464C0">
      <w:pPr>
        <w:spacing w:before="156" w:after="156"/>
        <w:rPr>
          <w:b/>
        </w:rPr>
      </w:pPr>
      <m:oMathPara>
        <m:oMath>
          <m:r>
            <w:rPr>
              <w:rFonts w:ascii="Cambria Math" w:hAnsi="Cambria Math"/>
            </w:rPr>
            <w:lastRenderedPageBreak/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</m:t>
          </m:r>
          <m:r>
            <m:rPr>
              <m:sty m:val="b"/>
            </m:rPr>
            <w:rPr>
              <w:rFonts w:ascii="Cambria Math" w:hAnsi="Cambria Math"/>
            </w:rPr>
            <m:t>x</m:t>
          </m:r>
        </m:oMath>
      </m:oMathPara>
    </w:p>
    <w:p w:rsidR="009464C0" w:rsidRDefault="009464C0" w:rsidP="009464C0">
      <w:pPr>
        <w:spacing w:before="156" w:after="156"/>
      </w:pPr>
      <w:r>
        <w:rPr>
          <w:rFonts w:hint="eastAsia"/>
        </w:rPr>
        <w:t xml:space="preserve">where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</w:t>
      </w:r>
      <w:r>
        <w:t xml:space="preserve">is an </w:t>
      </w:r>
      <m:oMath>
        <m:r>
          <w:rPr>
            <w:rFonts w:ascii="Cambria Math" w:hAnsi="Cambria Math"/>
          </w:rPr>
          <m:t>n×n</m:t>
        </m:r>
      </m:oMath>
      <w:r>
        <w:t xml:space="preserve"> symmetric </w:t>
      </w:r>
      <w:proofErr w:type="gramStart"/>
      <w:r>
        <w:t>matrix.</w:t>
      </w:r>
      <w:proofErr w:type="gramEnd"/>
    </w:p>
    <w:p w:rsidR="0071237B" w:rsidRDefault="00C500EB" w:rsidP="0071237B">
      <w:pPr>
        <w:spacing w:before="156" w:after="156"/>
      </w:pPr>
      <w:r w:rsidRPr="00C500EB">
        <w:rPr>
          <w:b/>
          <w:color w:val="00B050"/>
        </w:rPr>
        <w:t>NOTE.</w:t>
      </w:r>
      <w:r>
        <w:t xml:space="preserve"> </w:t>
      </w:r>
      <w:r w:rsidR="009464C0">
        <w:rPr>
          <w:rFonts w:hint="eastAsia"/>
        </w:rPr>
        <w:t>E</w:t>
      </w:r>
      <w:r w:rsidR="009464C0">
        <w:t xml:space="preserve">xample 2 of </w:t>
      </w:r>
      <w:r w:rsidR="0071237B">
        <w:t xml:space="preserve">Section 7.2 </w:t>
      </w:r>
      <w:r w:rsidR="0071237B">
        <w:rPr>
          <w:rFonts w:hint="eastAsia"/>
        </w:rPr>
        <w:t>reveals</w:t>
      </w:r>
      <w:r w:rsidR="0071237B">
        <w:t xml:space="preserve"> </w:t>
      </w:r>
      <w:r w:rsidR="0071237B" w:rsidRPr="0071237B">
        <w:rPr>
          <w:b/>
          <w:color w:val="00B050"/>
        </w:rPr>
        <w:t>the relationship of analytical expression and the coefficient matrix of a quadratic form</w:t>
      </w:r>
      <w:r w:rsidR="003A6397">
        <w:t xml:space="preserve"> </w:t>
      </w:r>
      <w:r w:rsidR="004D5B84">
        <w:rPr>
          <w:rFonts w:hint="eastAsia"/>
        </w:rPr>
        <w:t>（</w:t>
      </w:r>
      <w:r w:rsidR="003A6397">
        <w:rPr>
          <w:rFonts w:hint="eastAsia"/>
        </w:rPr>
        <w:t>解析式和系数矩阵的关系）</w:t>
      </w:r>
      <w:r w:rsidR="004D5B84">
        <w:t>:</w:t>
      </w:r>
    </w:p>
    <w:p w:rsidR="009464C0" w:rsidRDefault="0071237B" w:rsidP="0071237B">
      <w:pPr>
        <w:pStyle w:val="a6"/>
        <w:numPr>
          <w:ilvl w:val="0"/>
          <w:numId w:val="7"/>
        </w:numPr>
        <w:spacing w:before="156" w:after="156"/>
        <w:ind w:firstLineChars="0"/>
      </w:pPr>
      <w:r>
        <w:t xml:space="preserve">The coefficient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622C4A">
        <w:rPr>
          <w:rFonts w:hint="eastAsia"/>
        </w:rPr>
        <w:t xml:space="preserve"> term</w:t>
      </w:r>
      <w:r>
        <w:rPr>
          <w:rFonts w:hint="eastAsia"/>
        </w:rPr>
        <w:t xml:space="preserve"> = The 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 xml:space="preserve">th </w:t>
      </w:r>
      <w:r>
        <w:t>entry</w:t>
      </w:r>
      <w:r>
        <w:rPr>
          <w:rFonts w:hint="eastAsia"/>
        </w:rPr>
        <w:t xml:space="preserve"> </w:t>
      </w:r>
      <w:r>
        <w:t>on</w:t>
      </w:r>
      <w:r>
        <w:rPr>
          <w:rFonts w:hint="eastAsia"/>
        </w:rPr>
        <w:t xml:space="preserve"> the main diagonal</w:t>
      </w:r>
      <w:r>
        <w:t xml:space="preserve"> of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.</w:t>
      </w:r>
    </w:p>
    <w:p w:rsidR="009464C0" w:rsidRDefault="0071237B" w:rsidP="009464C0">
      <w:pPr>
        <w:pStyle w:val="a6"/>
        <w:numPr>
          <w:ilvl w:val="0"/>
          <w:numId w:val="7"/>
        </w:numPr>
        <w:spacing w:before="156" w:after="156"/>
        <w:ind w:firstLineChars="0"/>
      </w:pPr>
      <w:r>
        <w:rPr>
          <w:rFonts w:hint="eastAsia"/>
        </w:rPr>
        <w:t>T</w:t>
      </w:r>
      <w:r>
        <w:t xml:space="preserve">he coefficient of cross-product term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 xml:space="preserve"> = The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>
        <w:rPr>
          <w:rFonts w:hint="eastAsia"/>
        </w:rPr>
        <w:t xml:space="preserve"> </w:t>
      </w:r>
      <w:r>
        <w:t xml:space="preserve">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j,i</m:t>
            </m:r>
          </m:e>
        </m:d>
      </m:oMath>
      <w:r>
        <w:rPr>
          <w:rFonts w:hint="eastAsia"/>
        </w:rPr>
        <w:t xml:space="preserve"> entry</w:t>
      </w:r>
      <w:r w:rsidR="00EA216D">
        <w:t xml:space="preserve"> of </w:t>
      </w:r>
      <m:oMath>
        <m:r>
          <w:rPr>
            <w:rFonts w:ascii="Cambria Math" w:hAnsi="Cambria Math"/>
          </w:rPr>
          <m:t>A</m:t>
        </m:r>
      </m:oMath>
      <w:r w:rsidR="00EA216D">
        <w:rPr>
          <w:rFonts w:hint="eastAsia"/>
        </w:rPr>
        <w:t>.</w:t>
      </w:r>
    </w:p>
    <w:p w:rsidR="00EF6E45" w:rsidRDefault="00E46C1F" w:rsidP="0098014B">
      <w:pPr>
        <w:pStyle w:val="2"/>
        <w:numPr>
          <w:ilvl w:val="1"/>
          <w:numId w:val="1"/>
        </w:numPr>
        <w:spacing w:before="156" w:after="156"/>
      </w:pPr>
      <w:r>
        <w:t>Change of Variable</w:t>
      </w:r>
    </w:p>
    <w:p w:rsidR="0098014B" w:rsidRDefault="006012C2" w:rsidP="0098014B">
      <w:pPr>
        <w:spacing w:before="156" w:after="156"/>
      </w:pPr>
      <w:r w:rsidRPr="005117BD">
        <w:rPr>
          <w:b/>
          <w:color w:val="00B050"/>
        </w:rPr>
        <w:t>DEFINITIO</w:t>
      </w:r>
      <w:r w:rsidR="000273EA">
        <w:rPr>
          <w:b/>
          <w:color w:val="00B050"/>
        </w:rPr>
        <w:t>N</w:t>
      </w:r>
      <w:r w:rsidRPr="005117BD">
        <w:rPr>
          <w:b/>
          <w:color w:val="00B050"/>
        </w:rPr>
        <w:t>. (Change of variable)</w:t>
      </w:r>
      <w:r>
        <w:t xml:space="preserve"> </w:t>
      </w:r>
      <w:r w:rsidR="0098014B">
        <w:t xml:space="preserve">If </w:t>
      </w:r>
      <m:oMath>
        <m:r>
          <w:rPr>
            <w:rFonts w:ascii="Cambria Math" w:hAnsi="Cambria Math"/>
          </w:rPr>
          <m:t>x</m:t>
        </m:r>
      </m:oMath>
      <w:r w:rsidR="0098014B">
        <w:rPr>
          <w:rFonts w:hint="eastAsia"/>
        </w:rPr>
        <w:t xml:space="preserve"> represents a variable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98014B">
        <w:rPr>
          <w:rFonts w:hint="eastAsia"/>
        </w:rPr>
        <w:t xml:space="preserve">, then a change of </w:t>
      </w:r>
      <w:r w:rsidR="0098014B">
        <w:t>variable is an equation of the form</w:t>
      </w:r>
    </w:p>
    <w:p w:rsidR="006012C2" w:rsidRPr="006012C2" w:rsidRDefault="006012C2" w:rsidP="006012C2">
      <w:pPr>
        <w:spacing w:before="156" w:after="156"/>
        <w:jc w:val="center"/>
      </w:pP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Py</m:t>
        </m:r>
      </m:oMath>
      <w:r>
        <w:rPr>
          <w:rFonts w:hint="eastAsia"/>
          <w:iCs/>
        </w:rPr>
        <w:t xml:space="preserve"> or equivalently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x</m:t>
        </m:r>
      </m:oMath>
    </w:p>
    <w:p w:rsidR="006012C2" w:rsidRDefault="005117BD" w:rsidP="0098014B">
      <w:pPr>
        <w:spacing w:before="156" w:after="156"/>
      </w:pPr>
      <w:r>
        <w:rPr>
          <w:rFonts w:hint="eastAsia"/>
        </w:rPr>
        <w:t xml:space="preserve">If the change of variable is made in a quadratic form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</m:t>
        </m:r>
      </m:oMath>
      <w:r>
        <w:rPr>
          <w:rFonts w:hint="eastAsia"/>
        </w:rPr>
        <w:t>, then</w:t>
      </w:r>
    </w:p>
    <w:p w:rsidR="005117BD" w:rsidRPr="005117BD" w:rsidRDefault="00874564" w:rsidP="0098014B">
      <w:pPr>
        <w:spacing w:before="156" w:after="156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Ax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AP</m:t>
              </m:r>
            </m:e>
          </m:d>
          <m:r>
            <w:rPr>
              <w:rFonts w:ascii="Cambria Math" w:hAnsi="Cambria Math"/>
            </w:rPr>
            <m:t>y≔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Dy</m:t>
          </m:r>
        </m:oMath>
      </m:oMathPara>
    </w:p>
    <w:p w:rsidR="005117BD" w:rsidRPr="00C563EC" w:rsidRDefault="005117BD" w:rsidP="0098014B">
      <w:pPr>
        <w:spacing w:before="156" w:after="156"/>
        <w:rPr>
          <w:b/>
          <w:color w:val="00B050"/>
        </w:rPr>
      </w:pPr>
      <w:r w:rsidRPr="00C563EC">
        <w:rPr>
          <w:rFonts w:hint="eastAsia"/>
          <w:b/>
          <w:color w:val="00B050"/>
        </w:rPr>
        <w:t>THEOREM 4. (T</w:t>
      </w:r>
      <w:r w:rsidRPr="00C563EC">
        <w:rPr>
          <w:b/>
          <w:color w:val="00B050"/>
        </w:rPr>
        <w:t>h</w:t>
      </w:r>
      <w:r w:rsidRPr="00C563EC">
        <w:rPr>
          <w:rFonts w:hint="eastAsia"/>
          <w:b/>
          <w:color w:val="00B050"/>
        </w:rPr>
        <w:t xml:space="preserve">e </w:t>
      </w:r>
      <w:r w:rsidR="00874564">
        <w:rPr>
          <w:rFonts w:hint="eastAsia"/>
          <w:b/>
          <w:color w:val="00B050"/>
        </w:rPr>
        <w:t>Princip</w:t>
      </w:r>
      <w:r w:rsidR="00874564">
        <w:rPr>
          <w:b/>
          <w:color w:val="00B050"/>
        </w:rPr>
        <w:t>al</w:t>
      </w:r>
      <w:r w:rsidRPr="00C563EC">
        <w:rPr>
          <w:rFonts w:hint="eastAsia"/>
          <w:b/>
          <w:color w:val="00B050"/>
        </w:rPr>
        <w:t xml:space="preserve"> Axes Theorem)</w:t>
      </w:r>
    </w:p>
    <w:p w:rsidR="005117BD" w:rsidRDefault="005117BD" w:rsidP="0098014B">
      <w:pPr>
        <w:spacing w:before="156" w:after="156"/>
      </w:pPr>
      <w:r>
        <w:t xml:space="preserve">Let </w:t>
      </w:r>
      <m:oMath>
        <m:r>
          <w:rPr>
            <w:rFonts w:ascii="Cambria Math" w:hAnsi="Cambria Math"/>
          </w:rPr>
          <m:t>A</m:t>
        </m:r>
      </m:oMath>
      <w:r>
        <w:t xml:space="preserve"> be an </w:t>
      </w:r>
      <m:oMath>
        <m:r>
          <w:rPr>
            <w:rFonts w:ascii="Cambria Math" w:hAnsi="Cambria Math"/>
          </w:rPr>
          <m:t>n×n</m:t>
        </m:r>
      </m:oMath>
      <w:r>
        <w:t xml:space="preserve"> symmetric matrix. Then there is an orthogonal change of variable, </w:t>
      </w:r>
      <m:oMath>
        <m:r>
          <w:rPr>
            <w:rFonts w:ascii="Cambria Math" w:hAnsi="Cambria Math"/>
          </w:rPr>
          <m:t>x=Py</m:t>
        </m:r>
      </m:oMath>
      <w:r>
        <w:rPr>
          <w:rFonts w:hint="eastAsia"/>
        </w:rPr>
        <w:t xml:space="preserve">, that transforms the quadratic form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</m:t>
        </m:r>
      </m:oMath>
      <w:r>
        <w:rPr>
          <w:rFonts w:hint="eastAsia"/>
        </w:rPr>
        <w:t xml:space="preserve"> into a quadratic form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Dy</m:t>
        </m:r>
      </m:oMath>
      <w:r>
        <w:rPr>
          <w:rFonts w:hint="eastAsia"/>
        </w:rPr>
        <w:t xml:space="preserve"> </w:t>
      </w:r>
      <w:r w:rsidRPr="00171FB0">
        <w:rPr>
          <w:rFonts w:hint="eastAsia"/>
          <w:b/>
        </w:rPr>
        <w:t>with no cross-product term</w:t>
      </w:r>
      <w:r>
        <w:rPr>
          <w:rFonts w:hint="eastAsia"/>
        </w:rPr>
        <w:t>.</w:t>
      </w:r>
    </w:p>
    <w:p w:rsidR="00C563EC" w:rsidRDefault="000273EA" w:rsidP="0098014B">
      <w:pPr>
        <w:spacing w:before="156" w:after="156"/>
      </w:pPr>
      <w:r>
        <w:rPr>
          <w:b/>
          <w:color w:val="00B050"/>
        </w:rPr>
        <w:t>DEFINITION</w:t>
      </w:r>
      <w:r w:rsidR="00171FB0" w:rsidRPr="00171FB0">
        <w:rPr>
          <w:b/>
          <w:color w:val="00B050"/>
        </w:rPr>
        <w:t>.</w:t>
      </w:r>
      <w:r w:rsidR="00171FB0">
        <w:t xml:space="preserve"> </w:t>
      </w:r>
      <w:r w:rsidR="00171FB0">
        <w:rPr>
          <w:rFonts w:hint="eastAsia"/>
        </w:rPr>
        <w:t xml:space="preserve">The columns </w:t>
      </w:r>
      <w:bookmarkStart w:id="0" w:name="_GoBack"/>
      <w:bookmarkEnd w:id="0"/>
      <w:r w:rsidR="00171FB0">
        <w:rPr>
          <w:rFonts w:hint="eastAsia"/>
        </w:rPr>
        <w:t xml:space="preserve">of </w:t>
      </w:r>
      <m:oMath>
        <m:r>
          <w:rPr>
            <w:rFonts w:ascii="Cambria Math" w:hAnsi="Cambria Math"/>
          </w:rPr>
          <m:t>P</m:t>
        </m:r>
      </m:oMath>
      <w:r w:rsidR="00171FB0">
        <w:rPr>
          <w:rFonts w:hint="eastAsia"/>
        </w:rPr>
        <w:t xml:space="preserve"> are called the </w:t>
      </w:r>
      <w:r w:rsidR="00171FB0" w:rsidRPr="00171FB0">
        <w:rPr>
          <w:rFonts w:hint="eastAsia"/>
          <w:b/>
          <w:color w:val="00B050"/>
        </w:rPr>
        <w:t>principal axes</w:t>
      </w:r>
      <w:r w:rsidR="00171FB0" w:rsidRPr="00171FB0">
        <w:rPr>
          <w:rFonts w:hint="eastAsia"/>
          <w:b/>
        </w:rPr>
        <w:t xml:space="preserve"> </w:t>
      </w:r>
      <w:r w:rsidR="00171FB0">
        <w:rPr>
          <w:rFonts w:hint="eastAsia"/>
        </w:rPr>
        <w:t xml:space="preserve">of the quadratic form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</m:t>
        </m:r>
      </m:oMath>
      <w:r w:rsidR="00171FB0">
        <w:rPr>
          <w:rFonts w:hint="eastAsia"/>
        </w:rPr>
        <w:t>.</w:t>
      </w:r>
      <w:r w:rsidR="00171FB0">
        <w:t xml:space="preserve"> The vector </w:t>
      </w:r>
      <m:oMath>
        <m:r>
          <w:rPr>
            <w:rFonts w:ascii="Cambria Math" w:hAnsi="Cambria Math"/>
          </w:rPr>
          <m:t>y</m:t>
        </m:r>
      </m:oMath>
      <w:r w:rsidR="00171FB0">
        <w:rPr>
          <w:rFonts w:hint="eastAsia"/>
        </w:rPr>
        <w:t xml:space="preserve"> is the </w:t>
      </w:r>
      <w:r w:rsidR="00171FB0" w:rsidRPr="000273EA">
        <w:rPr>
          <w:rFonts w:hint="eastAsia"/>
          <w:b/>
          <w:color w:val="00B050"/>
        </w:rPr>
        <w:t xml:space="preserve">coordinate </w:t>
      </w:r>
      <w:r w:rsidR="00404DAB" w:rsidRPr="000273EA">
        <w:rPr>
          <w:b/>
          <w:color w:val="00B050"/>
        </w:rPr>
        <w:t>vector</w:t>
      </w:r>
      <w:r w:rsidR="00404DAB">
        <w:t xml:space="preserve"> of </w:t>
      </w:r>
      <m:oMath>
        <m:r>
          <w:rPr>
            <w:rFonts w:ascii="Cambria Math" w:hAnsi="Cambria Math"/>
          </w:rPr>
          <m:t>x</m:t>
        </m:r>
      </m:oMath>
      <w:r w:rsidR="00404DAB">
        <w:t xml:space="preserve"> relative to the orthonormal basis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404DAB">
        <w:rPr>
          <w:rFonts w:hint="eastAsia"/>
        </w:rPr>
        <w:t xml:space="preserve"> given by these principal axes.</w:t>
      </w:r>
    </w:p>
    <w:p w:rsidR="000273EA" w:rsidRDefault="000B663B" w:rsidP="0098014B">
      <w:pPr>
        <w:spacing w:before="156" w:after="156"/>
      </w:pPr>
      <w:r>
        <w:rPr>
          <w:rFonts w:hint="eastAsia"/>
        </w:rPr>
        <w:t>主轴定理的几何意义：坐标旋转</w:t>
      </w:r>
    </w:p>
    <w:p w:rsidR="000B663B" w:rsidRDefault="000B663B" w:rsidP="000B663B">
      <w:pPr>
        <w:spacing w:before="156" w:after="156"/>
        <w:jc w:val="center"/>
      </w:pPr>
      <w:r>
        <w:rPr>
          <w:noProof/>
        </w:rPr>
        <w:lastRenderedPageBreak/>
        <w:drawing>
          <wp:inline distT="0" distB="0" distL="0" distR="0" wp14:anchorId="711469E3" wp14:editId="49D2929F">
            <wp:extent cx="5274310" cy="22586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63B" w:rsidRDefault="000B663B" w:rsidP="009344AF">
      <w:pPr>
        <w:spacing w:before="156" w:after="156"/>
        <w:jc w:val="center"/>
      </w:pPr>
      <w:r>
        <w:rPr>
          <w:noProof/>
        </w:rPr>
        <w:drawing>
          <wp:inline distT="0" distB="0" distL="0" distR="0" wp14:anchorId="045DE00C" wp14:editId="5C287294">
            <wp:extent cx="5274310" cy="25863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4AF" w:rsidRDefault="0064508B" w:rsidP="0064508B">
      <w:pPr>
        <w:pStyle w:val="2"/>
        <w:numPr>
          <w:ilvl w:val="1"/>
          <w:numId w:val="1"/>
        </w:numPr>
        <w:spacing w:before="156" w:after="156"/>
      </w:pPr>
      <w:r>
        <w:t>Classification of Quadratic Forms</w:t>
      </w:r>
    </w:p>
    <w:p w:rsidR="0064508B" w:rsidRPr="0064508B" w:rsidRDefault="000C6C58" w:rsidP="000C6C58">
      <w:pPr>
        <w:pStyle w:val="1"/>
        <w:numPr>
          <w:ilvl w:val="0"/>
          <w:numId w:val="1"/>
        </w:numPr>
        <w:spacing w:before="156" w:after="156"/>
      </w:pPr>
      <w:r>
        <w:t>Constrained Optimization</w:t>
      </w:r>
    </w:p>
    <w:sectPr w:rsidR="0064508B" w:rsidRPr="006450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A30C7"/>
    <w:multiLevelType w:val="hybridMultilevel"/>
    <w:tmpl w:val="398285B8"/>
    <w:lvl w:ilvl="0" w:tplc="64F47124">
      <w:start w:val="1"/>
      <w:numFmt w:val="decimal"/>
      <w:lvlText w:val="%1)"/>
      <w:lvlJc w:val="left"/>
      <w:pPr>
        <w:ind w:left="360" w:hanging="360"/>
      </w:pPr>
      <w:rPr>
        <w:rFonts w:hint="default"/>
        <w:b/>
        <w:color w:val="auto"/>
        <w:shd w:val="clear" w:color="auto" w:fil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9C1C43"/>
    <w:multiLevelType w:val="hybridMultilevel"/>
    <w:tmpl w:val="3E4AE92A"/>
    <w:lvl w:ilvl="0" w:tplc="EC261F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CE1621"/>
    <w:multiLevelType w:val="hybridMultilevel"/>
    <w:tmpl w:val="FFFAE83A"/>
    <w:lvl w:ilvl="0" w:tplc="3856A6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89657F"/>
    <w:multiLevelType w:val="hybridMultilevel"/>
    <w:tmpl w:val="8E18D408"/>
    <w:lvl w:ilvl="0" w:tplc="5F04A3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070534"/>
    <w:multiLevelType w:val="hybridMultilevel"/>
    <w:tmpl w:val="DB5E51CE"/>
    <w:lvl w:ilvl="0" w:tplc="18E8C47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B5E4FEE"/>
    <w:multiLevelType w:val="hybridMultilevel"/>
    <w:tmpl w:val="C6B0CB2A"/>
    <w:lvl w:ilvl="0" w:tplc="F9FE0E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E78151F"/>
    <w:multiLevelType w:val="multilevel"/>
    <w:tmpl w:val="BF92E25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594"/>
    <w:rsid w:val="00023F84"/>
    <w:rsid w:val="000273EA"/>
    <w:rsid w:val="00051730"/>
    <w:rsid w:val="000655F3"/>
    <w:rsid w:val="000A7CEF"/>
    <w:rsid w:val="000B663B"/>
    <w:rsid w:val="000C6C58"/>
    <w:rsid w:val="000D4A28"/>
    <w:rsid w:val="00171FB0"/>
    <w:rsid w:val="001A0AD5"/>
    <w:rsid w:val="001A201F"/>
    <w:rsid w:val="001F41E6"/>
    <w:rsid w:val="00204F97"/>
    <w:rsid w:val="002211E3"/>
    <w:rsid w:val="002B47B3"/>
    <w:rsid w:val="002F47DA"/>
    <w:rsid w:val="00354E17"/>
    <w:rsid w:val="003A6397"/>
    <w:rsid w:val="00404DAB"/>
    <w:rsid w:val="004C697A"/>
    <w:rsid w:val="004D00EB"/>
    <w:rsid w:val="004D52E2"/>
    <w:rsid w:val="004D5B84"/>
    <w:rsid w:val="005117BD"/>
    <w:rsid w:val="00512565"/>
    <w:rsid w:val="00522062"/>
    <w:rsid w:val="005356B8"/>
    <w:rsid w:val="00543E4A"/>
    <w:rsid w:val="00561D1A"/>
    <w:rsid w:val="006012C2"/>
    <w:rsid w:val="00622C4A"/>
    <w:rsid w:val="0064508B"/>
    <w:rsid w:val="00662A68"/>
    <w:rsid w:val="006856B8"/>
    <w:rsid w:val="0070406A"/>
    <w:rsid w:val="0071237B"/>
    <w:rsid w:val="0072707B"/>
    <w:rsid w:val="00766E3F"/>
    <w:rsid w:val="00851089"/>
    <w:rsid w:val="0086466F"/>
    <w:rsid w:val="00874564"/>
    <w:rsid w:val="008B5579"/>
    <w:rsid w:val="00924915"/>
    <w:rsid w:val="009277C8"/>
    <w:rsid w:val="009344AF"/>
    <w:rsid w:val="0093482B"/>
    <w:rsid w:val="009464C0"/>
    <w:rsid w:val="0098014B"/>
    <w:rsid w:val="009F562F"/>
    <w:rsid w:val="00A40A9B"/>
    <w:rsid w:val="00A81911"/>
    <w:rsid w:val="00AC5096"/>
    <w:rsid w:val="00B27BC2"/>
    <w:rsid w:val="00B47594"/>
    <w:rsid w:val="00BF2967"/>
    <w:rsid w:val="00C20442"/>
    <w:rsid w:val="00C500EB"/>
    <w:rsid w:val="00C563EC"/>
    <w:rsid w:val="00CA2F13"/>
    <w:rsid w:val="00DA5F47"/>
    <w:rsid w:val="00DE10E1"/>
    <w:rsid w:val="00E17FB8"/>
    <w:rsid w:val="00E46C1F"/>
    <w:rsid w:val="00EA216D"/>
    <w:rsid w:val="00EC52C7"/>
    <w:rsid w:val="00EE7304"/>
    <w:rsid w:val="00EF6E45"/>
    <w:rsid w:val="00F6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3AE3E"/>
  <w15:chartTrackingRefBased/>
  <w15:docId w15:val="{B5B115D7-3329-475D-96AA-2C400302C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F41E6"/>
    <w:pPr>
      <w:widowControl w:val="0"/>
      <w:spacing w:beforeLines="50" w:before="50" w:afterLines="50" w:after="5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1F41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20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C6C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41E6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52206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220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522062"/>
    <w:rPr>
      <w:color w:val="808080"/>
    </w:rPr>
  </w:style>
  <w:style w:type="paragraph" w:styleId="a6">
    <w:name w:val="List Paragraph"/>
    <w:basedOn w:val="a"/>
    <w:uiPriority w:val="34"/>
    <w:qFormat/>
    <w:rsid w:val="001F41E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A20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uiPriority w:val="1"/>
    <w:qFormat/>
    <w:rsid w:val="0093482B"/>
    <w:pPr>
      <w:widowControl w:val="0"/>
      <w:spacing w:beforeLines="50" w:afterLines="50"/>
      <w:jc w:val="both"/>
    </w:pPr>
    <w:rPr>
      <w:sz w:val="24"/>
    </w:rPr>
  </w:style>
  <w:style w:type="character" w:customStyle="1" w:styleId="30">
    <w:name w:val="标题 3 字符"/>
    <w:basedOn w:val="a0"/>
    <w:link w:val="3"/>
    <w:uiPriority w:val="9"/>
    <w:rsid w:val="000C6C5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E5029E67-E560-4524-B967-D95CFB0C6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564</Words>
  <Characters>3216</Characters>
  <Application>Microsoft Office Word</Application>
  <DocSecurity>0</DocSecurity>
  <Lines>26</Lines>
  <Paragraphs>7</Paragraphs>
  <ScaleCrop>false</ScaleCrop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文可</dc:creator>
  <cp:keywords/>
  <dc:description/>
  <cp:lastModifiedBy>文可</cp:lastModifiedBy>
  <cp:revision>52</cp:revision>
  <dcterms:created xsi:type="dcterms:W3CDTF">2017-07-14T01:19:00Z</dcterms:created>
  <dcterms:modified xsi:type="dcterms:W3CDTF">2017-07-20T01:39:00Z</dcterms:modified>
</cp:coreProperties>
</file>