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7605" w14:textId="6D4F62F2" w:rsidR="00FA49A5" w:rsidRPr="00302EF3" w:rsidRDefault="00302EF3" w:rsidP="00302EF3">
      <w:pPr>
        <w:jc w:val="center"/>
        <w:rPr>
          <w:b/>
          <w:bCs/>
          <w:u w:val="single"/>
        </w:rPr>
      </w:pPr>
      <w:r w:rsidRPr="00302EF3">
        <w:rPr>
          <w:rFonts w:hint="eastAsia"/>
          <w:b/>
          <w:bCs/>
          <w:u w:val="single"/>
        </w:rPr>
        <w:t>O</w:t>
      </w:r>
      <w:r w:rsidRPr="00302EF3">
        <w:rPr>
          <w:b/>
          <w:bCs/>
          <w:u w:val="single"/>
        </w:rPr>
        <w:t>WASP Top Ten Report</w:t>
      </w:r>
      <w:r>
        <w:rPr>
          <w:b/>
          <w:bCs/>
          <w:u w:val="single"/>
        </w:rPr>
        <w:t xml:space="preserve"> FOR </w:t>
      </w:r>
      <w:proofErr w:type="spellStart"/>
      <w:r>
        <w:rPr>
          <w:b/>
          <w:bCs/>
          <w:u w:val="single"/>
        </w:rPr>
        <w:t>XXXXXXXx</w:t>
      </w:r>
      <w:proofErr w:type="spellEnd"/>
    </w:p>
    <w:p w14:paraId="5A6A1048" w14:textId="6F7C1CDD" w:rsidR="00302EF3" w:rsidRDefault="00302EF3" w:rsidP="00302EF3">
      <w:pPr>
        <w:rPr>
          <w:rFonts w:hint="eastAsia"/>
        </w:rPr>
      </w:pPr>
    </w:p>
    <w:p w14:paraId="6DCE7C80" w14:textId="7FE2D488" w:rsidR="00302EF3" w:rsidRDefault="00302EF3" w:rsidP="00302EF3">
      <w:pPr>
        <w:jc w:val="center"/>
      </w:pPr>
      <w:r>
        <w:rPr>
          <w:noProof/>
        </w:rPr>
        <w:drawing>
          <wp:inline distT="0" distB="0" distL="0" distR="0" wp14:anchorId="3C004F21" wp14:editId="410755FB">
            <wp:extent cx="3898900" cy="1611377"/>
            <wp:effectExtent l="0" t="0" r="635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708" cy="161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CD41" w14:textId="77777777" w:rsidR="00302EF3" w:rsidRDefault="00302EF3" w:rsidP="00302EF3">
      <w:pPr>
        <w:jc w:val="center"/>
      </w:pPr>
    </w:p>
    <w:p w14:paraId="647E1501" w14:textId="53F8B74E" w:rsidR="00302EF3" w:rsidRDefault="00302EF3"/>
    <w:p w14:paraId="079D136A" w14:textId="076C306B" w:rsidR="00302EF3" w:rsidRDefault="00302EF3">
      <w:r>
        <w:t xml:space="preserve">The scan has revealed the following number of Alerts, according to OWASP Top Ten. This has recently been officially changed to:- </w:t>
      </w:r>
      <w:r>
        <w:rPr>
          <w:noProof/>
        </w:rPr>
        <w:drawing>
          <wp:inline distT="0" distB="0" distL="0" distR="0" wp14:anchorId="0BB9F648" wp14:editId="0BA506C2">
            <wp:extent cx="5270500" cy="21145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6D6E" w14:textId="7B040400" w:rsidR="00302EF3" w:rsidRDefault="00302EF3"/>
    <w:p w14:paraId="641A7B8B" w14:textId="670273F6" w:rsidR="00302EF3" w:rsidRDefault="00302EF3"/>
    <w:p w14:paraId="642796DB" w14:textId="6D0762E8" w:rsidR="00302EF3" w:rsidRDefault="00302EF3" w:rsidP="00302EF3">
      <w:pPr>
        <w:jc w:val="center"/>
        <w:rPr>
          <w:b/>
          <w:bCs/>
          <w:color w:val="FF0000"/>
        </w:rPr>
      </w:pPr>
      <w:r w:rsidRPr="00302EF3">
        <w:rPr>
          <w:rFonts w:hint="eastAsia"/>
          <w:b/>
          <w:bCs/>
          <w:color w:val="FF0000"/>
        </w:rPr>
        <w:t>I</w:t>
      </w:r>
      <w:r w:rsidRPr="00302EF3">
        <w:rPr>
          <w:b/>
          <w:bCs/>
          <w:color w:val="FF0000"/>
        </w:rPr>
        <w:t>NSERT THE SUMMARY TABLE FROM THE HTML GENERTED BY OWASP SCRIPT SERVER.</w:t>
      </w:r>
    </w:p>
    <w:p w14:paraId="4F6A5C4F" w14:textId="3E64309F" w:rsidR="00302EF3" w:rsidRDefault="00302EF3" w:rsidP="00302EF3">
      <w:pPr>
        <w:jc w:val="center"/>
        <w:rPr>
          <w:b/>
          <w:bCs/>
          <w:color w:val="FF0000"/>
        </w:rPr>
      </w:pPr>
    </w:p>
    <w:p w14:paraId="24AA0926" w14:textId="2A2DB1ED" w:rsidR="00302EF3" w:rsidRDefault="00302EF3" w:rsidP="00302EF3">
      <w:pPr>
        <w:jc w:val="center"/>
        <w:rPr>
          <w:b/>
          <w:bCs/>
          <w:color w:val="FF0000"/>
        </w:rPr>
      </w:pPr>
    </w:p>
    <w:p w14:paraId="360F90A3" w14:textId="0E2C9842" w:rsidR="00302EF3" w:rsidRDefault="00302EF3" w:rsidP="00302EF3">
      <w:pPr>
        <w:jc w:val="center"/>
        <w:rPr>
          <w:b/>
          <w:bCs/>
          <w:color w:val="FF0000"/>
        </w:rPr>
      </w:pPr>
    </w:p>
    <w:p w14:paraId="5FD9C3B0" w14:textId="40351B1E" w:rsidR="00302EF3" w:rsidRDefault="00302EF3" w:rsidP="00302EF3">
      <w:pPr>
        <w:jc w:val="center"/>
        <w:rPr>
          <w:b/>
          <w:bCs/>
          <w:color w:val="FF0000"/>
        </w:rPr>
      </w:pPr>
    </w:p>
    <w:p w14:paraId="505E221E" w14:textId="727A8C80" w:rsidR="00302EF3" w:rsidRPr="00302EF3" w:rsidRDefault="00B7069F" w:rsidP="00B7069F">
      <w:pPr>
        <w:jc w:val="both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I</w:t>
      </w:r>
      <w:r>
        <w:rPr>
          <w:b/>
          <w:bCs/>
          <w:color w:val="000000" w:themeColor="text1"/>
        </w:rPr>
        <w:t>t is strongly recommend that a full test according to PTESS standard is undertaken. This will detail, together with remedial actions, the Alerts given above.</w:t>
      </w:r>
    </w:p>
    <w:sectPr w:rsidR="00302EF3" w:rsidRPr="00302EF3">
      <w:headerReference w:type="default" r:id="rId8"/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6EBCE" w14:textId="77777777" w:rsidR="00C865D2" w:rsidRDefault="00C865D2" w:rsidP="00302EF3">
      <w:r>
        <w:separator/>
      </w:r>
    </w:p>
  </w:endnote>
  <w:endnote w:type="continuationSeparator" w:id="0">
    <w:p w14:paraId="0C4954AA" w14:textId="77777777" w:rsidR="00C865D2" w:rsidRDefault="00C865D2" w:rsidP="00302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096A" w14:textId="77777777" w:rsidR="00C865D2" w:rsidRDefault="00C865D2" w:rsidP="00302EF3">
      <w:r>
        <w:separator/>
      </w:r>
    </w:p>
  </w:footnote>
  <w:footnote w:type="continuationSeparator" w:id="0">
    <w:p w14:paraId="723F78C6" w14:textId="77777777" w:rsidR="00C865D2" w:rsidRDefault="00C865D2" w:rsidP="00302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B65B" w14:textId="53E4EC78" w:rsidR="00302EF3" w:rsidRDefault="00302EF3">
    <w:pPr>
      <w:pStyle w:val="a3"/>
      <w:rPr>
        <w:rFonts w:hint="eastAsia"/>
      </w:rPr>
    </w:pPr>
    <w:r>
      <w:rPr>
        <w:rFonts w:hint="eastAsia"/>
      </w:rPr>
      <w:t>T</w:t>
    </w:r>
    <w:r>
      <w:t>ODAYS 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93"/>
    <w:rsid w:val="001D7B93"/>
    <w:rsid w:val="00302EF3"/>
    <w:rsid w:val="00B7069F"/>
    <w:rsid w:val="00C865D2"/>
    <w:rsid w:val="00FA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9062"/>
  <w15:chartTrackingRefBased/>
  <w15:docId w15:val="{CE9291A3-2046-44B0-A9F5-62597752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E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2E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2E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2E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Woodward Jones</dc:creator>
  <cp:keywords/>
  <dc:description/>
  <cp:lastModifiedBy>Nathan Woodward Jones</cp:lastModifiedBy>
  <cp:revision>2</cp:revision>
  <dcterms:created xsi:type="dcterms:W3CDTF">2023-09-13T08:57:00Z</dcterms:created>
  <dcterms:modified xsi:type="dcterms:W3CDTF">2023-09-13T09:09:00Z</dcterms:modified>
</cp:coreProperties>
</file>