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49C4132" w:rsidR="002E31C0" w:rsidRPr="00A20A94" w:rsidRDefault="0095571C">
            <w:pPr>
              <w:rPr>
                <w:rFonts w:ascii="Arial" w:hAnsi="Arial" w:cs="Arial"/>
              </w:rPr>
            </w:pPr>
            <w:r>
              <w:rPr>
                <w:rFonts w:ascii="Arial" w:hAnsi="Arial" w:cs="Arial"/>
              </w:rPr>
              <w:t>1</w:t>
            </w:r>
            <w:r w:rsidR="00F95033">
              <w:rPr>
                <w:rFonts w:ascii="Arial" w:hAnsi="Arial" w:cs="Arial"/>
              </w:rPr>
              <w:t>9</w:t>
            </w:r>
            <w:r w:rsidR="00A20A94" w:rsidRPr="00A20A94">
              <w:rPr>
                <w:rFonts w:ascii="Arial" w:hAnsi="Arial" w:cs="Arial"/>
              </w:rPr>
              <w:t>.0</w:t>
            </w:r>
            <w:r>
              <w:rPr>
                <w:rFonts w:ascii="Arial" w:hAnsi="Arial" w:cs="Arial"/>
              </w:rPr>
              <w:t>4</w:t>
            </w:r>
            <w:r w:rsidR="00A20A94" w:rsidRPr="00A20A94">
              <w:rPr>
                <w:rFonts w:ascii="Arial" w:hAnsi="Arial" w:cs="Arial"/>
              </w:rPr>
              <w:t>.202</w:t>
            </w:r>
            <w:r w:rsidR="00834F43">
              <w:rPr>
                <w:rFonts w:ascii="Arial" w:hAnsi="Arial" w:cs="Arial"/>
              </w:rPr>
              <w:t>3</w:t>
            </w:r>
          </w:p>
        </w:tc>
      </w:tr>
      <w:tr w:rsidR="002E31C0" w:rsidRPr="00A94618"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r w:rsidR="004B7D85" w:rsidRPr="004B7D85" w14:paraId="32088660" w14:textId="77777777">
        <w:trPr>
          <w:jc w:val="center"/>
        </w:trPr>
        <w:tc>
          <w:tcPr>
            <w:tcW w:w="704" w:type="dxa"/>
            <w:vAlign w:val="center"/>
          </w:tcPr>
          <w:p w14:paraId="05EE3221" w14:textId="77777777" w:rsidR="004B7D85" w:rsidRDefault="004B7D85">
            <w:pPr>
              <w:jc w:val="center"/>
              <w:rPr>
                <w:rFonts w:ascii="Arial" w:hAnsi="Arial" w:cs="Arial"/>
                <w:sz w:val="20"/>
                <w:lang w:val="de-DE"/>
              </w:rPr>
            </w:pPr>
          </w:p>
          <w:p w14:paraId="0DEBDF86" w14:textId="225D2D00" w:rsidR="004B7D85" w:rsidRDefault="004B7D85">
            <w:pPr>
              <w:jc w:val="center"/>
              <w:rPr>
                <w:rFonts w:ascii="Arial" w:hAnsi="Arial" w:cs="Arial"/>
                <w:sz w:val="20"/>
                <w:lang w:val="de-DE"/>
              </w:rPr>
            </w:pPr>
            <w:r>
              <w:rPr>
                <w:rFonts w:ascii="Arial" w:hAnsi="Arial" w:cs="Arial"/>
                <w:sz w:val="20"/>
                <w:lang w:val="de-DE"/>
              </w:rPr>
              <w:t>10</w:t>
            </w:r>
          </w:p>
          <w:p w14:paraId="563CAB3A" w14:textId="60894A15" w:rsidR="004B7D85" w:rsidRDefault="004B7D85">
            <w:pPr>
              <w:jc w:val="center"/>
              <w:rPr>
                <w:rFonts w:ascii="Arial" w:hAnsi="Arial" w:cs="Arial"/>
                <w:sz w:val="20"/>
                <w:lang w:val="de-DE"/>
              </w:rPr>
            </w:pPr>
          </w:p>
        </w:tc>
        <w:tc>
          <w:tcPr>
            <w:tcW w:w="1276" w:type="dxa"/>
            <w:vAlign w:val="center"/>
          </w:tcPr>
          <w:p w14:paraId="7081C45C" w14:textId="4895C7EA" w:rsidR="004B7D85" w:rsidRDefault="004B7D85" w:rsidP="00C6594D">
            <w:pPr>
              <w:rPr>
                <w:rFonts w:ascii="Arial" w:hAnsi="Arial" w:cs="Arial"/>
                <w:sz w:val="20"/>
              </w:rPr>
            </w:pPr>
            <w:r>
              <w:rPr>
                <w:rFonts w:ascii="Arial" w:hAnsi="Arial" w:cs="Arial"/>
                <w:sz w:val="20"/>
              </w:rPr>
              <w:t>19.04.2023</w:t>
            </w:r>
          </w:p>
        </w:tc>
        <w:tc>
          <w:tcPr>
            <w:tcW w:w="992" w:type="dxa"/>
            <w:vAlign w:val="center"/>
          </w:tcPr>
          <w:p w14:paraId="3D56EAAB" w14:textId="2E732CB9" w:rsidR="004B7D85" w:rsidRDefault="004B7D85">
            <w:pPr>
              <w:jc w:val="center"/>
              <w:rPr>
                <w:rFonts w:ascii="Arial" w:hAnsi="Arial" w:cs="Arial"/>
                <w:sz w:val="20"/>
              </w:rPr>
            </w:pPr>
            <w:r>
              <w:rPr>
                <w:rFonts w:ascii="Arial" w:hAnsi="Arial" w:cs="Arial"/>
                <w:sz w:val="20"/>
              </w:rPr>
              <w:t>1.0</w:t>
            </w:r>
          </w:p>
        </w:tc>
        <w:tc>
          <w:tcPr>
            <w:tcW w:w="1843" w:type="dxa"/>
            <w:vAlign w:val="center"/>
          </w:tcPr>
          <w:p w14:paraId="4A7575AA" w14:textId="2C7C49A4" w:rsidR="004B7D85" w:rsidRDefault="004B7D8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2FE8E8" w14:textId="31868D1E" w:rsidR="004B7D85" w:rsidRDefault="004B7D85">
            <w:pPr>
              <w:jc w:val="center"/>
              <w:rPr>
                <w:rFonts w:ascii="Arial" w:hAnsi="Arial" w:cs="Arial"/>
                <w:sz w:val="20"/>
                <w:lang w:val="de-DE"/>
              </w:rPr>
            </w:pPr>
            <w:r>
              <w:rPr>
                <w:rFonts w:ascii="Arial" w:hAnsi="Arial" w:cs="Arial"/>
                <w:sz w:val="20"/>
                <w:lang w:val="de-DE"/>
              </w:rPr>
              <w:t>Eintragung der Informationen zu Sprint 4</w:t>
            </w:r>
          </w:p>
        </w:tc>
        <w:tc>
          <w:tcPr>
            <w:tcW w:w="2215" w:type="dxa"/>
            <w:vAlign w:val="center"/>
          </w:tcPr>
          <w:p w14:paraId="2406C035" w14:textId="3D2A0AF1" w:rsidR="004B7D85" w:rsidRDefault="004B7D85">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0B2FA31C" w14:textId="6507DFD4" w:rsidR="002E31C0" w:rsidRDefault="00BC3299">
      <w:pPr>
        <w:rPr>
          <w:color w:val="D9D9D9" w:themeColor="background1" w:themeShade="D9"/>
          <w:lang w:val="de-DE"/>
        </w:rPr>
      </w:pPr>
      <w:r>
        <w:rPr>
          <w:noProof/>
        </w:rPr>
        <w:drawing>
          <wp:inline distT="0" distB="0" distL="0" distR="0" wp14:anchorId="242894EF" wp14:editId="7EB3D1FC">
            <wp:extent cx="5727700" cy="3910965"/>
            <wp:effectExtent l="0" t="0" r="6350" b="0"/>
            <wp:docPr id="12" name="Grafik 1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910965"/>
                    </a:xfrm>
                    <a:prstGeom prst="rect">
                      <a:avLst/>
                    </a:prstGeom>
                    <a:noFill/>
                    <a:ln>
                      <a:noFill/>
                    </a:ln>
                  </pic:spPr>
                </pic:pic>
              </a:graphicData>
            </a:graphic>
          </wp:inline>
        </w:drawing>
      </w:r>
    </w:p>
    <w:p w14:paraId="712D76CD" w14:textId="77777777" w:rsidR="00A94618" w:rsidRDefault="00A94618">
      <w:pPr>
        <w:rPr>
          <w:color w:val="D9D9D9" w:themeColor="background1" w:themeShade="D9"/>
          <w:lang w:val="de-DE"/>
        </w:rPr>
      </w:pPr>
    </w:p>
    <w:p w14:paraId="31578A04" w14:textId="77777777" w:rsidR="00A94618" w:rsidRDefault="00A94618">
      <w:pPr>
        <w:rPr>
          <w:color w:val="D9D9D9" w:themeColor="background1" w:themeShade="D9"/>
          <w:lang w:val="de-DE"/>
        </w:rPr>
      </w:pPr>
    </w:p>
    <w:p w14:paraId="37B18905" w14:textId="77777777" w:rsidR="00A94618" w:rsidRDefault="00A94618">
      <w:pPr>
        <w:rPr>
          <w:color w:val="D9D9D9" w:themeColor="background1" w:themeShade="D9"/>
          <w:lang w:val="de-DE"/>
        </w:rPr>
      </w:pPr>
    </w:p>
    <w:p w14:paraId="55DBE146" w14:textId="77777777" w:rsidR="00A94618" w:rsidRDefault="00A94618">
      <w:pPr>
        <w:rPr>
          <w:color w:val="D9D9D9" w:themeColor="background1" w:themeShade="D9"/>
          <w:lang w:val="de-DE"/>
        </w:rPr>
      </w:pPr>
    </w:p>
    <w:p w14:paraId="2B766F6F" w14:textId="77777777" w:rsidR="00A94618" w:rsidRDefault="00A94618">
      <w:pPr>
        <w:rPr>
          <w:color w:val="D9D9D9" w:themeColor="background1" w:themeShade="D9"/>
          <w:lang w:val="de-DE"/>
        </w:rPr>
      </w:pPr>
    </w:p>
    <w:p w14:paraId="27375967" w14:textId="77777777" w:rsidR="00A94618" w:rsidRDefault="00A94618">
      <w:pPr>
        <w:rPr>
          <w:color w:val="D9D9D9" w:themeColor="background1" w:themeShade="D9"/>
          <w:lang w:val="de-DE"/>
        </w:rPr>
      </w:pPr>
    </w:p>
    <w:p w14:paraId="51659119" w14:textId="2DDA5B35" w:rsidR="00A94618" w:rsidRDefault="00A94618">
      <w:pPr>
        <w:pStyle w:val="berschrift2"/>
        <w:numPr>
          <w:ilvl w:val="1"/>
          <w:numId w:val="2"/>
        </w:numPr>
        <w:spacing w:line="240" w:lineRule="auto"/>
        <w:rPr>
          <w:lang w:val="de-DE"/>
        </w:rPr>
      </w:pPr>
      <w:bookmarkStart w:id="23" w:name="_Toc128664139"/>
      <w:r>
        <w:rPr>
          <w:lang w:val="de-DE"/>
        </w:rPr>
        <w:lastRenderedPageBreak/>
        <w:t>Anwendungsfalldiagramm</w:t>
      </w:r>
    </w:p>
    <w:p w14:paraId="2693144F" w14:textId="24697ABA" w:rsidR="00A94618" w:rsidRDefault="00A94618" w:rsidP="00A94618">
      <w:pPr>
        <w:rPr>
          <w:lang w:val="de-DE"/>
        </w:rPr>
      </w:pPr>
      <w:r>
        <w:rPr>
          <w:noProof/>
        </w:rPr>
        <w:drawing>
          <wp:inline distT="0" distB="0" distL="0" distR="0" wp14:anchorId="7D9603D7" wp14:editId="7F1E39E0">
            <wp:extent cx="3888405" cy="3624580"/>
            <wp:effectExtent l="0" t="0" r="0" b="0"/>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9123" cy="3625249"/>
                    </a:xfrm>
                    <a:prstGeom prst="rect">
                      <a:avLst/>
                    </a:prstGeom>
                    <a:noFill/>
                    <a:ln>
                      <a:noFill/>
                    </a:ln>
                  </pic:spPr>
                </pic:pic>
              </a:graphicData>
            </a:graphic>
          </wp:inline>
        </w:drawing>
      </w:r>
    </w:p>
    <w:p w14:paraId="6ECD18B0" w14:textId="7D113EB9" w:rsidR="00A94618" w:rsidRPr="00A94618" w:rsidRDefault="00A94618" w:rsidP="00A94618">
      <w:pPr>
        <w:rPr>
          <w:lang w:val="de-DE"/>
        </w:rPr>
      </w:pPr>
    </w:p>
    <w:p w14:paraId="3D910FFC" w14:textId="6A0EB5E9" w:rsidR="002E31C0" w:rsidRDefault="00000000">
      <w:pPr>
        <w:pStyle w:val="berschrift2"/>
        <w:numPr>
          <w:ilvl w:val="1"/>
          <w:numId w:val="2"/>
        </w:numPr>
        <w:spacing w:line="240" w:lineRule="auto"/>
        <w:rPr>
          <w:lang w:val="de-DE"/>
        </w:rPr>
      </w:pPr>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7"/>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8"/>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19"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20"/>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21"/>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r>
        <w:rPr>
          <w:lang w:val="de-DE"/>
        </w:rPr>
        <w:t>Lit hinzufügen</w:t>
      </w:r>
    </w:p>
    <w:p w14:paraId="5A49675B" w14:textId="0A54438F" w:rsidR="0075672C" w:rsidRDefault="0075672C" w:rsidP="0075672C">
      <w:pPr>
        <w:pStyle w:val="Listenabsatz"/>
        <w:numPr>
          <w:ilvl w:val="0"/>
          <w:numId w:val="6"/>
        </w:numPr>
        <w:rPr>
          <w:lang w:val="de-DE"/>
        </w:rPr>
      </w:pPr>
      <w:r>
        <w:rPr>
          <w:lang w:val="de-DE"/>
        </w:rPr>
        <w:t>Flask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AAEFA80" w14:textId="53466F74" w:rsidR="00205702" w:rsidRDefault="00205702" w:rsidP="00795165">
      <w:pPr>
        <w:rPr>
          <w:lang w:val="de-DE"/>
        </w:rPr>
      </w:pPr>
      <w:r w:rsidRPr="00205702">
        <w:rPr>
          <w:noProof/>
        </w:rPr>
        <w:drawing>
          <wp:inline distT="0" distB="0" distL="0" distR="0" wp14:anchorId="502E8F64" wp14:editId="6BCFAA5F">
            <wp:extent cx="5738256" cy="3451860"/>
            <wp:effectExtent l="0" t="0" r="0" b="0"/>
            <wp:docPr id="8" name="Grafik 8" descr="Ein Bild, das Diagramm enthält.&#10;&#10;Automatisch generierte Beschreibung">
              <a:extLst xmlns:a="http://schemas.openxmlformats.org/drawingml/2006/main">
                <a:ext uri="{FF2B5EF4-FFF2-40B4-BE49-F238E27FC236}">
                  <a16:creationId xmlns:a16="http://schemas.microsoft.com/office/drawing/2014/main" id="{6DA9F1E0-D9A6-ECDC-51A1-20F6A2D57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a:extLst>
                        <a:ext uri="{FF2B5EF4-FFF2-40B4-BE49-F238E27FC236}">
                          <a16:creationId xmlns:a16="http://schemas.microsoft.com/office/drawing/2014/main" id="{6DA9F1E0-D9A6-ECDC-51A1-20F6A2D57144}"/>
                        </a:ext>
                      </a:extLst>
                    </pic:cNvPr>
                    <pic:cNvPicPr>
                      <a:picLocks noChangeAspect="1"/>
                    </pic:cNvPicPr>
                  </pic:nvPicPr>
                  <pic:blipFill>
                    <a:blip r:embed="rId22"/>
                    <a:stretch>
                      <a:fillRect/>
                    </a:stretch>
                  </pic:blipFill>
                  <pic:spPr>
                    <a:xfrm>
                      <a:off x="0" y="0"/>
                      <a:ext cx="5741557" cy="3453846"/>
                    </a:xfrm>
                    <a:prstGeom prst="rect">
                      <a:avLst/>
                    </a:prstGeom>
                  </pic:spPr>
                </pic:pic>
              </a:graphicData>
            </a:graphic>
          </wp:inline>
        </w:drawing>
      </w:r>
    </w:p>
    <w:p w14:paraId="5543ACE7" w14:textId="77777777" w:rsidR="00795165" w:rsidRDefault="00795165" w:rsidP="00795165">
      <w:pPr>
        <w:rPr>
          <w:lang w:val="de-DE"/>
        </w:rPr>
      </w:pPr>
    </w:p>
    <w:p w14:paraId="204CF21C" w14:textId="776E3523" w:rsidR="00795165" w:rsidRDefault="00795165" w:rsidP="00795165">
      <w:pPr>
        <w:rPr>
          <w:lang w:val="de-DE"/>
        </w:rPr>
      </w:pPr>
      <w:r>
        <w:rPr>
          <w:lang w:val="de-DE"/>
        </w:rPr>
        <w:t>Velocity – aktuell bei :</w:t>
      </w:r>
      <w:r w:rsidR="00205702">
        <w:rPr>
          <w:lang w:val="de-DE"/>
        </w:rPr>
        <w:t xml:space="preserve"> 15</w:t>
      </w:r>
    </w:p>
    <w:p w14:paraId="21EBCE02" w14:textId="77777777" w:rsidR="00205702" w:rsidRDefault="00205702" w:rsidP="00795165">
      <w:pPr>
        <w:rPr>
          <w:lang w:val="de-DE"/>
        </w:rPr>
      </w:pPr>
    </w:p>
    <w:p w14:paraId="3C46ADE0" w14:textId="625E064A" w:rsidR="001D5A73" w:rsidRDefault="001D5A73" w:rsidP="00795165">
      <w:pPr>
        <w:rPr>
          <w:lang w:val="de-DE"/>
        </w:rPr>
      </w:pPr>
      <w:r w:rsidRPr="001D5A73">
        <w:rPr>
          <w:noProof/>
        </w:rPr>
        <w:drawing>
          <wp:inline distT="0" distB="0" distL="0" distR="0" wp14:anchorId="4C243799" wp14:editId="79BF1833">
            <wp:extent cx="5787593" cy="3497580"/>
            <wp:effectExtent l="0" t="0" r="3810" b="7620"/>
            <wp:docPr id="10" name="Grafik 9" descr="Ein Bild, das Diagramm enthält.&#10;&#10;Automatisch generierte Beschreibung">
              <a:extLst xmlns:a="http://schemas.openxmlformats.org/drawingml/2006/main">
                <a:ext uri="{FF2B5EF4-FFF2-40B4-BE49-F238E27FC236}">
                  <a16:creationId xmlns:a16="http://schemas.microsoft.com/office/drawing/2014/main" id="{D487D41C-C69B-6992-D84F-4F74B09A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Diagramm enthält.&#10;&#10;Automatisch generierte Beschreibung">
                      <a:extLst>
                        <a:ext uri="{FF2B5EF4-FFF2-40B4-BE49-F238E27FC236}">
                          <a16:creationId xmlns:a16="http://schemas.microsoft.com/office/drawing/2014/main" id="{D487D41C-C69B-6992-D84F-4F74B09AAE4E}"/>
                        </a:ext>
                      </a:extLst>
                    </pic:cNvPr>
                    <pic:cNvPicPr>
                      <a:picLocks noChangeAspect="1"/>
                    </pic:cNvPicPr>
                  </pic:nvPicPr>
                  <pic:blipFill>
                    <a:blip r:embed="rId23"/>
                    <a:stretch>
                      <a:fillRect/>
                    </a:stretch>
                  </pic:blipFill>
                  <pic:spPr>
                    <a:xfrm>
                      <a:off x="0" y="0"/>
                      <a:ext cx="5787980" cy="3497814"/>
                    </a:xfrm>
                    <a:prstGeom prst="rect">
                      <a:avLst/>
                    </a:prstGeom>
                  </pic:spPr>
                </pic:pic>
              </a:graphicData>
            </a:graphic>
          </wp:inline>
        </w:drawing>
      </w:r>
    </w:p>
    <w:p w14:paraId="367C05F6" w14:textId="491B7383" w:rsidR="008248E5" w:rsidRDefault="008248E5" w:rsidP="00795165">
      <w:pPr>
        <w:rPr>
          <w:lang w:val="de-DE"/>
        </w:rPr>
      </w:pPr>
    </w:p>
    <w:p w14:paraId="4535391C" w14:textId="77796F71" w:rsidR="008248E5" w:rsidRDefault="008248E5" w:rsidP="008248E5">
      <w:pPr>
        <w:pStyle w:val="berschrift2"/>
        <w:numPr>
          <w:ilvl w:val="1"/>
          <w:numId w:val="2"/>
        </w:numPr>
        <w:spacing w:line="240" w:lineRule="auto"/>
        <w:ind w:left="425" w:hanging="425"/>
        <w:rPr>
          <w:lang w:val="de-DE"/>
        </w:rPr>
      </w:pPr>
      <w:r>
        <w:rPr>
          <w:lang w:val="de-DE"/>
        </w:rPr>
        <w:lastRenderedPageBreak/>
        <w:t xml:space="preserve">Sprint </w:t>
      </w:r>
      <w:r w:rsidR="00F05728">
        <w:rPr>
          <w:lang w:val="de-DE"/>
        </w:rPr>
        <w:t>4</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68F9AD05" w:rsidR="008248E5" w:rsidRPr="00075B6B" w:rsidRDefault="008248E5" w:rsidP="008248E5">
      <w:pPr>
        <w:rPr>
          <w:lang w:val="de-DE"/>
        </w:rPr>
      </w:pPr>
      <w:r>
        <w:rPr>
          <w:lang w:val="de-DE"/>
        </w:rPr>
        <w:t xml:space="preserve">Dauer: </w:t>
      </w:r>
      <w:r w:rsidR="00CE5013">
        <w:rPr>
          <w:lang w:val="de-DE"/>
        </w:rPr>
        <w:t xml:space="preserve">26.04.2023 </w:t>
      </w:r>
      <w:r w:rsidR="00AC2940">
        <w:rPr>
          <w:lang w:val="de-DE"/>
        </w:rPr>
        <w:t>–</w:t>
      </w:r>
      <w:r w:rsidR="00CE5013">
        <w:rPr>
          <w:lang w:val="de-DE"/>
        </w:rPr>
        <w:t xml:space="preserve"> </w:t>
      </w:r>
      <w:r w:rsidR="00AC2940">
        <w:rPr>
          <w:lang w:val="de-DE"/>
        </w:rPr>
        <w:t>24.05.2023</w:t>
      </w:r>
    </w:p>
    <w:p w14:paraId="32CF05F5" w14:textId="77777777" w:rsidR="008248E5" w:rsidRDefault="008248E5" w:rsidP="008248E5">
      <w:pPr>
        <w:rPr>
          <w:lang w:val="de-DE"/>
        </w:rPr>
      </w:pPr>
    </w:p>
    <w:p w14:paraId="4B2469A3" w14:textId="386B3ADC" w:rsidR="008248E5" w:rsidRDefault="008248E5" w:rsidP="008248E5">
      <w:pPr>
        <w:rPr>
          <w:lang w:val="de-DE"/>
        </w:rPr>
      </w:pPr>
      <w:r>
        <w:rPr>
          <w:lang w:val="de-DE"/>
        </w:rPr>
        <w:t xml:space="preserve">Ausgewählte User Stories: </w:t>
      </w:r>
      <w:r w:rsidR="00B41F12">
        <w:rPr>
          <w:lang w:val="de-DE"/>
        </w:rPr>
        <w:t>Wechseln WLAN / Hotspot</w:t>
      </w:r>
      <w:r>
        <w:rPr>
          <w:lang w:val="de-DE"/>
        </w:rPr>
        <w:br/>
      </w:r>
      <w:r>
        <w:rPr>
          <w:lang w:val="de-DE"/>
        </w:rPr>
        <w:br/>
        <w:t>Verbleibende User Stories aus vorherigem Sprint:</w:t>
      </w:r>
      <w:r w:rsidR="00207D43">
        <w:rPr>
          <w:lang w:val="de-DE"/>
        </w:rPr>
        <w:t xml:space="preserve"> Websitedesign, Zeitabhängiges Ein- und Ausschalten</w:t>
      </w:r>
    </w:p>
    <w:p w14:paraId="4EF55FB1" w14:textId="77777777" w:rsidR="008248E5" w:rsidRDefault="008248E5" w:rsidP="008248E5">
      <w:pPr>
        <w:rPr>
          <w:lang w:val="de-DE"/>
        </w:rPr>
      </w:pPr>
    </w:p>
    <w:p w14:paraId="3664DC19" w14:textId="60CE4A94" w:rsidR="008248E5" w:rsidRPr="00075B6B" w:rsidRDefault="008248E5" w:rsidP="008248E5">
      <w:pPr>
        <w:rPr>
          <w:lang w:val="de-DE"/>
        </w:rPr>
      </w:pPr>
      <w:r>
        <w:rPr>
          <w:lang w:val="de-DE"/>
        </w:rPr>
        <w:t xml:space="preserve">Anzahl Story points: </w:t>
      </w:r>
      <w:r w:rsidR="00BA02AC">
        <w:rPr>
          <w:lang w:val="de-DE"/>
        </w:rPr>
        <w:t>56</w:t>
      </w:r>
    </w:p>
    <w:p w14:paraId="565C79E8" w14:textId="77777777" w:rsidR="008248E5" w:rsidRDefault="008248E5" w:rsidP="008248E5">
      <w:pPr>
        <w:rPr>
          <w:lang w:val="de-DE"/>
        </w:rPr>
      </w:pPr>
    </w:p>
    <w:p w14:paraId="34BD966B" w14:textId="309A2901" w:rsidR="008248E5" w:rsidRPr="00F228BA" w:rsidRDefault="008248E5" w:rsidP="008248E5">
      <w:pPr>
        <w:rPr>
          <w:lang w:val="de-DE"/>
        </w:rPr>
      </w:pPr>
      <w:r>
        <w:rPr>
          <w:lang w:val="de-DE"/>
        </w:rPr>
        <w:t xml:space="preserve">Ausgewählte Punkte aus der </w:t>
      </w:r>
      <w:r w:rsidRPr="00F228BA">
        <w:rPr>
          <w:lang w:val="de-DE"/>
        </w:rPr>
        <w:t xml:space="preserve">Impediment Liste: </w:t>
      </w:r>
      <w:r w:rsidR="00CA7DB1">
        <w:rPr>
          <w:lang w:val="de-DE"/>
        </w:rPr>
        <w:t>3</w:t>
      </w:r>
      <w:r w:rsidR="00F80B69">
        <w:rPr>
          <w:lang w:val="de-DE"/>
        </w:rPr>
        <w:t xml:space="preserve"> </w:t>
      </w:r>
      <w:r w:rsidR="00F80B69" w:rsidRPr="00F80B69">
        <w:rPr>
          <w:lang w:val="de-DE"/>
        </w:rPr>
        <w:sym w:font="Wingdings" w:char="F0E0"/>
      </w:r>
      <w:r w:rsidR="00F80B69">
        <w:rPr>
          <w:lang w:val="de-DE"/>
        </w:rPr>
        <w:t xml:space="preserve"> </w:t>
      </w:r>
      <w:r w:rsidR="00301CC1">
        <w:rPr>
          <w:lang w:val="de-DE"/>
        </w:rPr>
        <w:t>2</w:t>
      </w:r>
      <w:r w:rsidR="00F80B69">
        <w:rPr>
          <w:lang w:val="de-DE"/>
        </w:rPr>
        <w:t xml:space="preserve"> davon </w:t>
      </w:r>
      <w:r w:rsidR="00301CC1">
        <w:rPr>
          <w:lang w:val="de-DE"/>
        </w:rPr>
        <w:t>sind</w:t>
      </w:r>
      <w:r w:rsidR="00F80B69">
        <w:rPr>
          <w:lang w:val="de-DE"/>
        </w:rPr>
        <w:t xml:space="preserve"> aus vorherigem Sprint</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t>Sprint Zusammenfassung</w:t>
      </w:r>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5872" w14:textId="77777777" w:rsidR="00FA72EE" w:rsidRDefault="00FA72EE">
      <w:r>
        <w:separator/>
      </w:r>
    </w:p>
  </w:endnote>
  <w:endnote w:type="continuationSeparator" w:id="0">
    <w:p w14:paraId="4375B754" w14:textId="77777777" w:rsidR="00FA72EE" w:rsidRDefault="00FA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1C64EF93"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A94618">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BF08C" w14:textId="77777777" w:rsidR="00FA72EE" w:rsidRDefault="00FA72EE">
      <w:r>
        <w:separator/>
      </w:r>
    </w:p>
  </w:footnote>
  <w:footnote w:type="continuationSeparator" w:id="0">
    <w:p w14:paraId="17F0A49A" w14:textId="77777777" w:rsidR="00FA72EE" w:rsidRDefault="00FA7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22EA2"/>
    <w:rsid w:val="00143939"/>
    <w:rsid w:val="00145518"/>
    <w:rsid w:val="00150B75"/>
    <w:rsid w:val="0015548C"/>
    <w:rsid w:val="00174FF3"/>
    <w:rsid w:val="00197B37"/>
    <w:rsid w:val="00197C80"/>
    <w:rsid w:val="001A2698"/>
    <w:rsid w:val="001B475F"/>
    <w:rsid w:val="001D408B"/>
    <w:rsid w:val="001D5A73"/>
    <w:rsid w:val="001F1C7F"/>
    <w:rsid w:val="00205702"/>
    <w:rsid w:val="00207D43"/>
    <w:rsid w:val="00237A45"/>
    <w:rsid w:val="00267B39"/>
    <w:rsid w:val="00273B84"/>
    <w:rsid w:val="00276B9E"/>
    <w:rsid w:val="00283740"/>
    <w:rsid w:val="0029128A"/>
    <w:rsid w:val="00292DB2"/>
    <w:rsid w:val="002A235C"/>
    <w:rsid w:val="002A7690"/>
    <w:rsid w:val="002E31C0"/>
    <w:rsid w:val="002F30D1"/>
    <w:rsid w:val="002F565C"/>
    <w:rsid w:val="003007EC"/>
    <w:rsid w:val="003009B1"/>
    <w:rsid w:val="00301A2F"/>
    <w:rsid w:val="00301CC1"/>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9719C"/>
    <w:rsid w:val="003A27FD"/>
    <w:rsid w:val="003C0077"/>
    <w:rsid w:val="003C6929"/>
    <w:rsid w:val="003D52A1"/>
    <w:rsid w:val="003E25AF"/>
    <w:rsid w:val="003F19E4"/>
    <w:rsid w:val="003F7EE4"/>
    <w:rsid w:val="004029E8"/>
    <w:rsid w:val="00405F23"/>
    <w:rsid w:val="00407EF4"/>
    <w:rsid w:val="00424A85"/>
    <w:rsid w:val="004268D7"/>
    <w:rsid w:val="00427DAA"/>
    <w:rsid w:val="00446C5F"/>
    <w:rsid w:val="00452E3E"/>
    <w:rsid w:val="004649B2"/>
    <w:rsid w:val="00473A81"/>
    <w:rsid w:val="004B2C4C"/>
    <w:rsid w:val="004B7D85"/>
    <w:rsid w:val="004C0E6D"/>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6F4332"/>
    <w:rsid w:val="0070591E"/>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45547"/>
    <w:rsid w:val="00877518"/>
    <w:rsid w:val="00877843"/>
    <w:rsid w:val="00884505"/>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3622B"/>
    <w:rsid w:val="0094257F"/>
    <w:rsid w:val="0095571C"/>
    <w:rsid w:val="00955B7B"/>
    <w:rsid w:val="009570D7"/>
    <w:rsid w:val="00960F1B"/>
    <w:rsid w:val="00982C34"/>
    <w:rsid w:val="009B0660"/>
    <w:rsid w:val="009B3B49"/>
    <w:rsid w:val="009B7C85"/>
    <w:rsid w:val="009C62B7"/>
    <w:rsid w:val="009D668C"/>
    <w:rsid w:val="009F0400"/>
    <w:rsid w:val="00A13760"/>
    <w:rsid w:val="00A20A94"/>
    <w:rsid w:val="00A26127"/>
    <w:rsid w:val="00A51801"/>
    <w:rsid w:val="00A53256"/>
    <w:rsid w:val="00A7581D"/>
    <w:rsid w:val="00A832AE"/>
    <w:rsid w:val="00A83E3A"/>
    <w:rsid w:val="00A90EA7"/>
    <w:rsid w:val="00A9153A"/>
    <w:rsid w:val="00A94618"/>
    <w:rsid w:val="00AA1913"/>
    <w:rsid w:val="00AB1C18"/>
    <w:rsid w:val="00AC2940"/>
    <w:rsid w:val="00AD093D"/>
    <w:rsid w:val="00AE7946"/>
    <w:rsid w:val="00B06DD6"/>
    <w:rsid w:val="00B16DE6"/>
    <w:rsid w:val="00B351AF"/>
    <w:rsid w:val="00B35385"/>
    <w:rsid w:val="00B35FD9"/>
    <w:rsid w:val="00B40281"/>
    <w:rsid w:val="00B41F12"/>
    <w:rsid w:val="00B51410"/>
    <w:rsid w:val="00B56054"/>
    <w:rsid w:val="00B56ED7"/>
    <w:rsid w:val="00B62969"/>
    <w:rsid w:val="00B766A5"/>
    <w:rsid w:val="00B76FEA"/>
    <w:rsid w:val="00BA02AC"/>
    <w:rsid w:val="00BC0EE6"/>
    <w:rsid w:val="00BC3299"/>
    <w:rsid w:val="00BC767A"/>
    <w:rsid w:val="00BE6FA5"/>
    <w:rsid w:val="00BF1EF0"/>
    <w:rsid w:val="00C00151"/>
    <w:rsid w:val="00C064E6"/>
    <w:rsid w:val="00C167A9"/>
    <w:rsid w:val="00C21B22"/>
    <w:rsid w:val="00C31FA4"/>
    <w:rsid w:val="00C370AD"/>
    <w:rsid w:val="00C54C89"/>
    <w:rsid w:val="00C6594D"/>
    <w:rsid w:val="00C84CC7"/>
    <w:rsid w:val="00C91FA9"/>
    <w:rsid w:val="00C94356"/>
    <w:rsid w:val="00C95A46"/>
    <w:rsid w:val="00CA1739"/>
    <w:rsid w:val="00CA428A"/>
    <w:rsid w:val="00CA7DB1"/>
    <w:rsid w:val="00CB0B4F"/>
    <w:rsid w:val="00CC4432"/>
    <w:rsid w:val="00CE419D"/>
    <w:rsid w:val="00CE5013"/>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EE6B88"/>
    <w:rsid w:val="00EF1167"/>
    <w:rsid w:val="00F00607"/>
    <w:rsid w:val="00F05728"/>
    <w:rsid w:val="00F1537C"/>
    <w:rsid w:val="00F228BA"/>
    <w:rsid w:val="00F3197C"/>
    <w:rsid w:val="00F32A6C"/>
    <w:rsid w:val="00F3569E"/>
    <w:rsid w:val="00F357BB"/>
    <w:rsid w:val="00F554C0"/>
    <w:rsid w:val="00F65B14"/>
    <w:rsid w:val="00F7738C"/>
    <w:rsid w:val="00F80B69"/>
    <w:rsid w:val="00F95033"/>
    <w:rsid w:val="00F96D6B"/>
    <w:rsid w:val="00FA72EE"/>
    <w:rsid w:val="00FB2D11"/>
    <w:rsid w:val="00FC3A2A"/>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Sarah.hagenhofer@htl-saalfelden.at" TargetMode="External"/><Relationship Id="rId19" Type="http://schemas.openxmlformats.org/officeDocument/2006/relationships/hyperlink" Target="https://trello.com/b/lc6CWpEH/t1tableca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2426</Words>
  <Characters>15288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36</cp:revision>
  <cp:lastPrinted>2019-09-19T17:08:00Z</cp:lastPrinted>
  <dcterms:created xsi:type="dcterms:W3CDTF">2023-04-12T06:53:00Z</dcterms:created>
  <dcterms:modified xsi:type="dcterms:W3CDTF">2023-04-27T14:41:00Z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