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2BC8" w:rsidRDefault="00296CCC">
      <w:pPr>
        <w:spacing w:after="1282" w:line="259" w:lineRule="auto"/>
        <w:ind w:left="0" w:right="0" w:firstLine="0"/>
        <w:jc w:val="left"/>
      </w:pPr>
      <w:r>
        <w:rPr>
          <w:color w:val="000000"/>
        </w:rPr>
        <w:t xml:space="preserve"> </w:t>
      </w:r>
    </w:p>
    <w:p w:rsidR="00EE2BC8" w:rsidRDefault="00296CCC">
      <w:pPr>
        <w:spacing w:line="259" w:lineRule="auto"/>
        <w:ind w:left="-5" w:right="0"/>
        <w:jc w:val="left"/>
      </w:pPr>
      <w:r>
        <w:rPr>
          <w:b/>
          <w:sz w:val="130"/>
        </w:rPr>
        <w:t xml:space="preserve">Intelligent </w:t>
      </w:r>
    </w:p>
    <w:p w:rsidR="00EE2BC8" w:rsidRDefault="00296CCC">
      <w:pPr>
        <w:spacing w:line="259" w:lineRule="auto"/>
        <w:ind w:left="-5" w:right="0"/>
        <w:jc w:val="left"/>
      </w:pPr>
      <w:r>
        <w:rPr>
          <w:noProof/>
        </w:rPr>
        <w:drawing>
          <wp:anchor distT="0" distB="0" distL="114300" distR="114300" simplePos="0" relativeHeight="251658240" behindDoc="0" locked="0" layoutInCell="1" allowOverlap="0">
            <wp:simplePos x="0" y="0"/>
            <wp:positionH relativeFrom="page">
              <wp:posOffset>-1523</wp:posOffset>
            </wp:positionH>
            <wp:positionV relativeFrom="page">
              <wp:posOffset>16764</wp:posOffset>
            </wp:positionV>
            <wp:extent cx="7757160" cy="89916"/>
            <wp:effectExtent l="0" t="0" r="0" b="0"/>
            <wp:wrapTopAndBottom/>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stretch>
                      <a:fillRect/>
                    </a:stretch>
                  </pic:blipFill>
                  <pic:spPr>
                    <a:xfrm>
                      <a:off x="0" y="0"/>
                      <a:ext cx="7757160" cy="89916"/>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0</wp:posOffset>
            </wp:positionH>
            <wp:positionV relativeFrom="page">
              <wp:posOffset>5125213</wp:posOffset>
            </wp:positionV>
            <wp:extent cx="7758684" cy="4357116"/>
            <wp:effectExtent l="0" t="0" r="0" b="0"/>
            <wp:wrapTopAndBottom/>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7758684" cy="4357116"/>
                    </a:xfrm>
                    <a:prstGeom prst="rect">
                      <a:avLst/>
                    </a:prstGeom>
                  </pic:spPr>
                </pic:pic>
              </a:graphicData>
            </a:graphic>
          </wp:anchor>
        </w:drawing>
      </w:r>
      <w:r>
        <w:rPr>
          <w:b/>
          <w:sz w:val="130"/>
        </w:rPr>
        <w:t>Systems</w:t>
      </w:r>
      <w:r>
        <w:rPr>
          <w:b/>
          <w:sz w:val="96"/>
        </w:rPr>
        <w:t xml:space="preserve"> </w:t>
      </w:r>
    </w:p>
    <w:p w:rsidR="00EE2BC8" w:rsidRDefault="00296CCC">
      <w:pPr>
        <w:spacing w:line="259" w:lineRule="auto"/>
        <w:ind w:left="-441" w:right="0" w:firstLine="0"/>
        <w:jc w:val="left"/>
      </w:pPr>
      <w:r>
        <w:rPr>
          <w:rFonts w:ascii="Calibri" w:eastAsia="Calibri" w:hAnsi="Calibri" w:cs="Calibri"/>
          <w:noProof/>
          <w:color w:val="000000"/>
        </w:rPr>
        <mc:AlternateContent>
          <mc:Choice Requires="wpg">
            <w:drawing>
              <wp:inline distT="0" distB="0" distL="0" distR="0">
                <wp:extent cx="6132195" cy="38100"/>
                <wp:effectExtent l="0" t="0" r="0" b="0"/>
                <wp:docPr id="4214" name="Group 4214"/>
                <wp:cNvGraphicFramePr/>
                <a:graphic xmlns:a="http://schemas.openxmlformats.org/drawingml/2006/main">
                  <a:graphicData uri="http://schemas.microsoft.com/office/word/2010/wordprocessingGroup">
                    <wpg:wgp>
                      <wpg:cNvGrpSpPr/>
                      <wpg:grpSpPr>
                        <a:xfrm>
                          <a:off x="0" y="0"/>
                          <a:ext cx="6132195" cy="38100"/>
                          <a:chOff x="0" y="0"/>
                          <a:chExt cx="6132195" cy="38100"/>
                        </a:xfrm>
                      </wpg:grpSpPr>
                      <wps:wsp>
                        <wps:cNvPr id="23" name="Shape 23"/>
                        <wps:cNvSpPr/>
                        <wps:spPr>
                          <a:xfrm>
                            <a:off x="0" y="0"/>
                            <a:ext cx="6132195" cy="0"/>
                          </a:xfrm>
                          <a:custGeom>
                            <a:avLst/>
                            <a:gdLst/>
                            <a:ahLst/>
                            <a:cxnLst/>
                            <a:rect l="0" t="0" r="0" b="0"/>
                            <a:pathLst>
                              <a:path w="6132195">
                                <a:moveTo>
                                  <a:pt x="0" y="0"/>
                                </a:moveTo>
                                <a:lnTo>
                                  <a:pt x="6132195" y="0"/>
                                </a:lnTo>
                              </a:path>
                            </a:pathLst>
                          </a:custGeom>
                          <a:ln w="38100" cap="flat">
                            <a:miter lim="127000"/>
                          </a:ln>
                        </wps:spPr>
                        <wps:style>
                          <a:lnRef idx="1">
                            <a:srgbClr val="45ACE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14" style="width:482.85pt;height:3pt;mso-position-horizontal-relative:char;mso-position-vertical-relative:line" coordsize="61321,381">
                <v:shape id="Shape 23" style="position:absolute;width:61321;height:0;left:0;top:0;" coordsize="6132195,0" path="m0,0l6132195,0">
                  <v:stroke weight="3pt" endcap="flat" joinstyle="miter" miterlimit="10" on="true" color="#45aceb"/>
                  <v:fill on="false" color="#000000" opacity="0"/>
                </v:shape>
              </v:group>
            </w:pict>
          </mc:Fallback>
        </mc:AlternateContent>
      </w:r>
      <w:r>
        <w:rPr>
          <w:b/>
          <w:sz w:val="96"/>
        </w:rPr>
        <w:t xml:space="preserve"> </w:t>
      </w:r>
    </w:p>
    <w:p w:rsidR="00EE2BC8" w:rsidRDefault="00296CCC" w:rsidP="007601A2">
      <w:pPr>
        <w:spacing w:after="523" w:line="259" w:lineRule="auto"/>
        <w:ind w:left="-5" w:right="0"/>
        <w:jc w:val="left"/>
      </w:pPr>
      <w:r>
        <w:rPr>
          <w:b/>
          <w:sz w:val="52"/>
        </w:rPr>
        <w:t xml:space="preserve">Assignment 3: Adversary Search and CSPs </w:t>
      </w:r>
      <w:r>
        <w:rPr>
          <w:b/>
          <w:sz w:val="52"/>
        </w:rPr>
        <w:tab/>
      </w:r>
      <w:r>
        <w:rPr>
          <w:b/>
          <w:sz w:val="96"/>
        </w:rPr>
        <w:t xml:space="preserve"> </w:t>
      </w:r>
      <w:r>
        <w:rPr>
          <w:b/>
          <w:sz w:val="96"/>
        </w:rPr>
        <w:tab/>
      </w:r>
      <w:r>
        <w:t xml:space="preserve"> </w:t>
      </w:r>
      <w:r>
        <w:br w:type="page"/>
      </w:r>
    </w:p>
    <w:p w:rsidR="00BF035F" w:rsidRPr="00052593" w:rsidRDefault="00296CCC" w:rsidP="00BF035F">
      <w:pPr>
        <w:pStyle w:val="Heading1"/>
        <w:spacing w:line="360" w:lineRule="auto"/>
      </w:pPr>
      <w:r>
        <w:rPr>
          <w:color w:val="000000"/>
        </w:rPr>
        <w:lastRenderedPageBreak/>
        <w:t xml:space="preserve"> </w:t>
      </w:r>
      <w:r w:rsidR="00BF035F" w:rsidRPr="00052593">
        <w:t>Members:</w:t>
      </w:r>
    </w:p>
    <w:tbl>
      <w:tblPr>
        <w:tblStyle w:val="TableGrid0"/>
        <w:tblW w:w="0" w:type="auto"/>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ook w:val="04A0" w:firstRow="1" w:lastRow="0" w:firstColumn="1" w:lastColumn="0" w:noHBand="0" w:noVBand="1"/>
      </w:tblPr>
      <w:tblGrid>
        <w:gridCol w:w="2875"/>
        <w:gridCol w:w="2559"/>
      </w:tblGrid>
      <w:tr w:rsidR="00BF035F" w:rsidRPr="00052593" w:rsidTr="00BF035F">
        <w:trPr>
          <w:trHeight w:val="551"/>
        </w:trPr>
        <w:tc>
          <w:tcPr>
            <w:tcW w:w="2875" w:type="dxa"/>
            <w:shd w:val="clear" w:color="auto" w:fill="auto"/>
            <w:vAlign w:val="center"/>
          </w:tcPr>
          <w:p w:rsidR="00BF035F" w:rsidRPr="00052593" w:rsidRDefault="00BF035F" w:rsidP="00757679">
            <w:pPr>
              <w:spacing w:line="360" w:lineRule="auto"/>
              <w:rPr>
                <w:b/>
                <w:lang w:val="en-US"/>
              </w:rPr>
            </w:pPr>
            <w:r w:rsidRPr="00052593">
              <w:rPr>
                <w:b/>
                <w:color w:val="7030A0"/>
                <w:lang w:val="en-US"/>
              </w:rPr>
              <w:t>Registration Id</w:t>
            </w:r>
          </w:p>
        </w:tc>
        <w:tc>
          <w:tcPr>
            <w:tcW w:w="2559" w:type="dxa"/>
            <w:shd w:val="clear" w:color="auto" w:fill="auto"/>
            <w:vAlign w:val="center"/>
          </w:tcPr>
          <w:p w:rsidR="00BF035F" w:rsidRPr="00052593" w:rsidRDefault="00BF035F" w:rsidP="00757679">
            <w:pPr>
              <w:spacing w:line="360" w:lineRule="auto"/>
              <w:rPr>
                <w:lang w:val="en-US"/>
              </w:rPr>
            </w:pPr>
            <w:r>
              <w:rPr>
                <w:lang w:val="en-US"/>
              </w:rPr>
              <w:t>A01746886</w:t>
            </w:r>
          </w:p>
        </w:tc>
      </w:tr>
      <w:tr w:rsidR="00BF035F" w:rsidRPr="00052593" w:rsidTr="00BF035F">
        <w:trPr>
          <w:trHeight w:val="516"/>
        </w:trPr>
        <w:tc>
          <w:tcPr>
            <w:tcW w:w="2875" w:type="dxa"/>
            <w:shd w:val="clear" w:color="auto" w:fill="auto"/>
            <w:vAlign w:val="center"/>
          </w:tcPr>
          <w:p w:rsidR="00BF035F" w:rsidRPr="00052593" w:rsidRDefault="00BF035F" w:rsidP="00757679">
            <w:pPr>
              <w:spacing w:line="360" w:lineRule="auto"/>
              <w:rPr>
                <w:lang w:val="en-US"/>
              </w:rPr>
            </w:pPr>
            <w:r w:rsidRPr="00052593">
              <w:rPr>
                <w:b/>
                <w:color w:val="7030A0"/>
                <w:lang w:val="en-US"/>
              </w:rPr>
              <w:t>Registration Id</w:t>
            </w:r>
          </w:p>
        </w:tc>
        <w:tc>
          <w:tcPr>
            <w:tcW w:w="2559" w:type="dxa"/>
            <w:shd w:val="clear" w:color="auto" w:fill="auto"/>
            <w:vAlign w:val="center"/>
          </w:tcPr>
          <w:p w:rsidR="00BF035F" w:rsidRPr="00052593" w:rsidRDefault="00BF035F" w:rsidP="00757679">
            <w:pPr>
              <w:spacing w:line="360" w:lineRule="auto"/>
              <w:rPr>
                <w:lang w:val="en-US"/>
              </w:rPr>
            </w:pPr>
            <w:r>
              <w:rPr>
                <w:lang w:val="en-US"/>
              </w:rPr>
              <w:t>A01746887</w:t>
            </w:r>
          </w:p>
        </w:tc>
      </w:tr>
    </w:tbl>
    <w:p w:rsidR="00EE2BC8" w:rsidRDefault="00EE2BC8">
      <w:pPr>
        <w:spacing w:after="252" w:line="259" w:lineRule="auto"/>
        <w:ind w:left="0" w:right="0" w:firstLine="0"/>
        <w:jc w:val="left"/>
      </w:pPr>
    </w:p>
    <w:p w:rsidR="00BC4288" w:rsidRDefault="00BF035F" w:rsidP="00BF035F">
      <w:pPr>
        <w:spacing w:line="259" w:lineRule="auto"/>
        <w:ind w:left="0" w:right="0" w:firstLine="0"/>
        <w:jc w:val="left"/>
        <w:rPr>
          <w:b/>
          <w:color w:val="7030A0"/>
        </w:rPr>
      </w:pPr>
      <w:r>
        <w:rPr>
          <w:b/>
          <w:color w:val="7030A0"/>
        </w:rPr>
        <w:t>Answers</w:t>
      </w:r>
    </w:p>
    <w:p w:rsidR="00BF035F" w:rsidRDefault="00BF035F" w:rsidP="00BF035F">
      <w:pPr>
        <w:spacing w:line="259" w:lineRule="auto"/>
        <w:ind w:left="0" w:right="0" w:firstLine="0"/>
        <w:jc w:val="left"/>
        <w:rPr>
          <w:b/>
          <w:color w:val="7030A0"/>
        </w:rPr>
      </w:pPr>
    </w:p>
    <w:p w:rsidR="00BF035F" w:rsidRDefault="00BF035F" w:rsidP="00BF035F">
      <w:pPr>
        <w:spacing w:line="259" w:lineRule="auto"/>
        <w:ind w:left="-5" w:right="0"/>
        <w:jc w:val="left"/>
      </w:pPr>
      <w:r>
        <w:rPr>
          <w:b/>
          <w:color w:val="7030A0"/>
          <w:sz w:val="28"/>
        </w:rPr>
        <w:t xml:space="preserve">PROBLEM 1: Games and Adversarial Search </w:t>
      </w:r>
    </w:p>
    <w:p w:rsidR="00BF035F" w:rsidRDefault="00BF035F" w:rsidP="00BF035F">
      <w:pPr>
        <w:spacing w:after="36" w:line="259" w:lineRule="auto"/>
        <w:ind w:left="0" w:right="0" w:firstLine="0"/>
        <w:jc w:val="left"/>
      </w:pPr>
      <w:r>
        <w:t xml:space="preserve"> </w:t>
      </w:r>
    </w:p>
    <w:p w:rsidR="00BF035F" w:rsidRDefault="00BF035F" w:rsidP="00BF035F">
      <w:pPr>
        <w:pStyle w:val="Heading1"/>
        <w:ind w:left="-5" w:right="3362"/>
      </w:pPr>
      <w:r>
        <w:t xml:space="preserve">Game: Blob </w:t>
      </w:r>
    </w:p>
    <w:p w:rsidR="00BF035F" w:rsidRDefault="00BF035F" w:rsidP="00BF035F">
      <w:pPr>
        <w:spacing w:line="259" w:lineRule="auto"/>
        <w:ind w:left="0" w:right="0" w:firstLine="0"/>
        <w:jc w:val="left"/>
        <w:rPr>
          <w:b/>
          <w:color w:val="7030A0"/>
        </w:rPr>
      </w:pPr>
    </w:p>
    <w:p w:rsidR="00BF035F" w:rsidRDefault="00BF035F" w:rsidP="00BF035F">
      <w:pPr>
        <w:spacing w:line="259" w:lineRule="auto"/>
        <w:ind w:left="0" w:right="0" w:firstLine="0"/>
        <w:jc w:val="left"/>
        <w:rPr>
          <w:b/>
          <w:color w:val="7030A0"/>
        </w:rPr>
      </w:pPr>
    </w:p>
    <w:p w:rsidR="00BA4416" w:rsidRPr="00BA4416" w:rsidRDefault="00BA4416" w:rsidP="00BA4416">
      <w:pPr>
        <w:pStyle w:val="Default"/>
        <w:rPr>
          <w:rFonts w:eastAsia="Candara"/>
          <w:color w:val="002060"/>
          <w:sz w:val="22"/>
          <w:szCs w:val="22"/>
          <w:lang w:val="en-US"/>
        </w:rPr>
      </w:pPr>
      <w:r w:rsidRPr="00BA4416">
        <w:rPr>
          <w:rFonts w:eastAsia="Candara"/>
          <w:color w:val="002060"/>
          <w:sz w:val="22"/>
          <w:szCs w:val="22"/>
          <w:lang w:val="en-US"/>
        </w:rPr>
        <w:t xml:space="preserve">The main questions that must be answered during the development of this activity are: </w:t>
      </w:r>
    </w:p>
    <w:p w:rsidR="00BA4416" w:rsidRPr="00BA4416" w:rsidRDefault="00BA4416" w:rsidP="00BA4416">
      <w:pPr>
        <w:pStyle w:val="Default"/>
        <w:rPr>
          <w:rFonts w:eastAsia="Candara"/>
          <w:color w:val="002060"/>
          <w:sz w:val="22"/>
          <w:szCs w:val="22"/>
          <w:lang w:val="en-US"/>
        </w:rPr>
      </w:pPr>
    </w:p>
    <w:p w:rsidR="00BA4416" w:rsidRPr="00BA4416" w:rsidRDefault="00BA4416" w:rsidP="00BA4416">
      <w:pPr>
        <w:pStyle w:val="Default"/>
        <w:rPr>
          <w:rFonts w:eastAsia="Candara"/>
          <w:color w:val="002060"/>
          <w:sz w:val="22"/>
          <w:szCs w:val="22"/>
          <w:lang w:val="en-US"/>
        </w:rPr>
      </w:pPr>
      <w:r w:rsidRPr="00BA4416">
        <w:rPr>
          <w:rFonts w:eastAsia="Candara"/>
          <w:color w:val="002060"/>
          <w:sz w:val="22"/>
          <w:szCs w:val="22"/>
          <w:lang w:val="en-US"/>
        </w:rPr>
        <w:t xml:space="preserve">1.- What are the main features of the game that can make a player of any type win or lose? </w:t>
      </w:r>
    </w:p>
    <w:p w:rsidR="00BA4416" w:rsidRPr="00BA4416" w:rsidRDefault="00BA4416" w:rsidP="00BA4416">
      <w:pPr>
        <w:pStyle w:val="Default"/>
        <w:rPr>
          <w:rFonts w:eastAsia="Candara"/>
          <w:color w:val="002060"/>
          <w:sz w:val="22"/>
          <w:szCs w:val="22"/>
          <w:lang w:val="en-US"/>
        </w:rPr>
      </w:pPr>
    </w:p>
    <w:p w:rsidR="00BA4416" w:rsidRPr="00BA4416" w:rsidRDefault="00BA4416" w:rsidP="00BA4416">
      <w:pPr>
        <w:pStyle w:val="Default"/>
        <w:numPr>
          <w:ilvl w:val="0"/>
          <w:numId w:val="7"/>
        </w:numPr>
        <w:rPr>
          <w:rFonts w:eastAsia="Candara"/>
          <w:color w:val="002060"/>
          <w:sz w:val="22"/>
          <w:szCs w:val="22"/>
          <w:lang w:val="en-US"/>
        </w:rPr>
      </w:pPr>
      <w:r w:rsidRPr="00BA4416">
        <w:rPr>
          <w:rFonts w:eastAsia="Candara"/>
          <w:color w:val="002060"/>
          <w:sz w:val="22"/>
          <w:szCs w:val="22"/>
          <w:lang w:val="en-US"/>
        </w:rPr>
        <w:t xml:space="preserve">Firstly, based on the game found in the internet link, the positions of random blobs are critical since the initial state is not equitable in both players for example in an initial state could be the situation that most green blobs are next to the red ones, as red player moves first the green blobs are going to be eaten and is a clear advantage for the first player. </w:t>
      </w:r>
    </w:p>
    <w:p w:rsidR="00BA4416" w:rsidRPr="00BA4416" w:rsidRDefault="00BA4416" w:rsidP="00BA4416">
      <w:pPr>
        <w:pStyle w:val="Default"/>
        <w:numPr>
          <w:ilvl w:val="0"/>
          <w:numId w:val="7"/>
        </w:numPr>
        <w:rPr>
          <w:rFonts w:eastAsia="Candara"/>
          <w:color w:val="002060"/>
          <w:sz w:val="22"/>
          <w:szCs w:val="22"/>
          <w:lang w:val="en-US"/>
        </w:rPr>
      </w:pPr>
      <w:r w:rsidRPr="00BA4416">
        <w:rPr>
          <w:rFonts w:eastAsia="Candara"/>
          <w:color w:val="002060"/>
          <w:sz w:val="22"/>
          <w:szCs w:val="22"/>
          <w:lang w:val="en-US"/>
        </w:rPr>
        <w:t>Another feature to consider depend on the player’s ability to predict some moves in advance because there are some strategic moves although they may look bad but are better than expected.</w:t>
      </w:r>
    </w:p>
    <w:p w:rsidR="00BA4416" w:rsidRPr="00BA4416" w:rsidRDefault="00BA4416" w:rsidP="00BA4416">
      <w:pPr>
        <w:pStyle w:val="Default"/>
        <w:numPr>
          <w:ilvl w:val="0"/>
          <w:numId w:val="7"/>
        </w:numPr>
        <w:rPr>
          <w:rFonts w:eastAsia="Candara"/>
          <w:color w:val="002060"/>
          <w:sz w:val="22"/>
          <w:szCs w:val="22"/>
          <w:lang w:val="en-US"/>
        </w:rPr>
      </w:pPr>
      <w:r w:rsidRPr="00BA4416">
        <w:rPr>
          <w:rFonts w:eastAsia="Candara"/>
          <w:color w:val="002060"/>
          <w:sz w:val="22"/>
          <w:szCs w:val="22"/>
          <w:lang w:val="en-US"/>
        </w:rPr>
        <w:t>Avoid as possible do moves where blobs are eliminated due to the border.</w:t>
      </w:r>
    </w:p>
    <w:p w:rsidR="00BA4416" w:rsidRPr="00BA4416" w:rsidRDefault="00BA4416" w:rsidP="00BA4416">
      <w:pPr>
        <w:pStyle w:val="Default"/>
        <w:numPr>
          <w:ilvl w:val="0"/>
          <w:numId w:val="7"/>
        </w:numPr>
        <w:rPr>
          <w:rFonts w:eastAsia="Candara"/>
          <w:color w:val="002060"/>
          <w:sz w:val="22"/>
          <w:szCs w:val="22"/>
          <w:lang w:val="en-US"/>
        </w:rPr>
      </w:pPr>
      <w:r w:rsidRPr="00BA4416">
        <w:rPr>
          <w:rFonts w:eastAsia="Candara"/>
          <w:color w:val="002060"/>
          <w:sz w:val="22"/>
          <w:szCs w:val="22"/>
          <w:lang w:val="en-US"/>
        </w:rPr>
        <w:t>The player with the most number of blobs should do moves for eating as many blobs as possible, while the player with the least number of blobs should avoid doing offensive moves (attack opponent blobs).</w:t>
      </w:r>
    </w:p>
    <w:p w:rsidR="00BA4416" w:rsidRPr="00BA4416" w:rsidRDefault="00BA4416" w:rsidP="00BA4416">
      <w:pPr>
        <w:pStyle w:val="Default"/>
        <w:numPr>
          <w:ilvl w:val="0"/>
          <w:numId w:val="7"/>
        </w:numPr>
        <w:rPr>
          <w:rFonts w:eastAsia="Candara"/>
          <w:color w:val="002060"/>
          <w:sz w:val="22"/>
          <w:szCs w:val="22"/>
          <w:lang w:val="en-US"/>
        </w:rPr>
      </w:pPr>
      <w:r w:rsidRPr="00BA4416">
        <w:rPr>
          <w:rFonts w:eastAsia="Candara"/>
          <w:color w:val="002060"/>
          <w:sz w:val="22"/>
          <w:szCs w:val="22"/>
          <w:lang w:val="en-US"/>
        </w:rPr>
        <w:t>Always look for the number of blobs is greater or equal to that of the opponent, in case there are movements in which the same number of bubbles remain, follow the play that leaves the least number of bubbles and equal both red and green.</w:t>
      </w:r>
    </w:p>
    <w:p w:rsidR="00BA4416" w:rsidRPr="00BA4416" w:rsidRDefault="00BA4416" w:rsidP="00BA4416">
      <w:pPr>
        <w:pStyle w:val="Default"/>
        <w:numPr>
          <w:ilvl w:val="0"/>
          <w:numId w:val="7"/>
        </w:numPr>
        <w:rPr>
          <w:rFonts w:eastAsia="Candara"/>
          <w:color w:val="002060"/>
          <w:sz w:val="22"/>
          <w:szCs w:val="22"/>
          <w:lang w:val="en-US"/>
        </w:rPr>
      </w:pPr>
      <w:r w:rsidRPr="00BA4416">
        <w:rPr>
          <w:rFonts w:eastAsia="Candara"/>
          <w:color w:val="002060"/>
          <w:sz w:val="22"/>
          <w:szCs w:val="22"/>
          <w:lang w:val="en-US"/>
        </w:rPr>
        <w:t xml:space="preserve">An important parameter to feed the strategy game is the number of green and red blobs, if after a movement the number of blobs red and green are equal, the strategy to follow consist in </w:t>
      </w:r>
    </w:p>
    <w:p w:rsidR="00BA4416" w:rsidRPr="00BA4416" w:rsidRDefault="00BA4416" w:rsidP="00BA4416">
      <w:pPr>
        <w:pStyle w:val="Default"/>
        <w:rPr>
          <w:rFonts w:eastAsia="Candara"/>
          <w:color w:val="002060"/>
          <w:sz w:val="22"/>
          <w:szCs w:val="22"/>
          <w:lang w:val="en-US"/>
        </w:rPr>
      </w:pPr>
    </w:p>
    <w:p w:rsidR="00BA4416" w:rsidRPr="00BA4416" w:rsidRDefault="00BA4416" w:rsidP="00BA4416">
      <w:pPr>
        <w:pStyle w:val="Default"/>
        <w:rPr>
          <w:rFonts w:eastAsia="Candara"/>
          <w:color w:val="002060"/>
          <w:sz w:val="22"/>
          <w:szCs w:val="22"/>
          <w:lang w:val="en-US"/>
        </w:rPr>
      </w:pPr>
      <w:r w:rsidRPr="00BA4416">
        <w:rPr>
          <w:rFonts w:eastAsia="Candara"/>
          <w:color w:val="002060"/>
          <w:sz w:val="22"/>
          <w:szCs w:val="22"/>
          <w:lang w:val="en-US"/>
        </w:rPr>
        <w:t xml:space="preserve">2.- How easy is it to implement those features in computer systems? </w:t>
      </w:r>
    </w:p>
    <w:p w:rsidR="00BA4416" w:rsidRPr="00BA4416" w:rsidRDefault="00BA4416" w:rsidP="00BA4416">
      <w:pPr>
        <w:pStyle w:val="Default"/>
        <w:rPr>
          <w:rFonts w:eastAsia="Candara"/>
          <w:color w:val="002060"/>
          <w:sz w:val="22"/>
          <w:szCs w:val="22"/>
          <w:lang w:val="en-US"/>
        </w:rPr>
      </w:pPr>
    </w:p>
    <w:p w:rsidR="00BA4416" w:rsidRPr="00BA4416" w:rsidRDefault="00BA4416" w:rsidP="00BA4416">
      <w:pPr>
        <w:pStyle w:val="Default"/>
        <w:rPr>
          <w:rFonts w:eastAsia="Candara"/>
          <w:color w:val="002060"/>
          <w:sz w:val="22"/>
          <w:szCs w:val="22"/>
          <w:lang w:val="en-US"/>
        </w:rPr>
      </w:pPr>
      <w:r w:rsidRPr="00BA4416">
        <w:rPr>
          <w:rFonts w:eastAsia="Candara"/>
          <w:color w:val="002060"/>
          <w:sz w:val="22"/>
          <w:szCs w:val="22"/>
          <w:lang w:val="en-US"/>
        </w:rPr>
        <w:t xml:space="preserve">All of them can be implemented by programming. At first glance are just needed if else sentences. </w:t>
      </w:r>
    </w:p>
    <w:p w:rsidR="00BA4416" w:rsidRPr="00BA4416" w:rsidRDefault="00BA4416" w:rsidP="00BA4416">
      <w:pPr>
        <w:pStyle w:val="Default"/>
        <w:rPr>
          <w:rFonts w:eastAsia="Candara"/>
          <w:color w:val="002060"/>
          <w:sz w:val="22"/>
          <w:szCs w:val="22"/>
          <w:lang w:val="en-US"/>
        </w:rPr>
      </w:pPr>
    </w:p>
    <w:p w:rsidR="00BA4416" w:rsidRPr="00BA4416" w:rsidRDefault="00BA4416" w:rsidP="00BA4416">
      <w:pPr>
        <w:pStyle w:val="Default"/>
        <w:rPr>
          <w:rFonts w:eastAsia="Candara"/>
          <w:color w:val="002060"/>
          <w:sz w:val="22"/>
          <w:szCs w:val="22"/>
          <w:lang w:val="en-US"/>
        </w:rPr>
      </w:pPr>
      <w:r w:rsidRPr="00BA4416">
        <w:rPr>
          <w:rFonts w:eastAsia="Candara"/>
          <w:color w:val="002060"/>
          <w:sz w:val="22"/>
          <w:szCs w:val="22"/>
          <w:lang w:val="en-US"/>
        </w:rPr>
        <w:t xml:space="preserve">3.-Are they worth considering according to the computational cost of their implementation? </w:t>
      </w:r>
    </w:p>
    <w:p w:rsidR="00BA4416" w:rsidRPr="00BA4416" w:rsidRDefault="00BA4416" w:rsidP="00BA4416">
      <w:pPr>
        <w:pStyle w:val="Default"/>
        <w:rPr>
          <w:rFonts w:eastAsia="Candara"/>
          <w:color w:val="002060"/>
          <w:sz w:val="22"/>
          <w:szCs w:val="22"/>
          <w:lang w:val="en-US"/>
        </w:rPr>
      </w:pPr>
    </w:p>
    <w:p w:rsidR="00BA4416" w:rsidRPr="00BA4416" w:rsidRDefault="00BA4416" w:rsidP="00BA4416">
      <w:pPr>
        <w:pStyle w:val="Default"/>
        <w:rPr>
          <w:rFonts w:eastAsia="Candara"/>
          <w:color w:val="002060"/>
          <w:sz w:val="22"/>
          <w:szCs w:val="22"/>
          <w:lang w:val="en-US"/>
        </w:rPr>
      </w:pPr>
      <w:r w:rsidRPr="00BA4416">
        <w:rPr>
          <w:rFonts w:eastAsia="Candara"/>
          <w:color w:val="002060"/>
          <w:sz w:val="22"/>
          <w:szCs w:val="22"/>
          <w:lang w:val="en-US"/>
        </w:rPr>
        <w:t xml:space="preserve">Of course, in fact the computational cost is low. </w:t>
      </w:r>
    </w:p>
    <w:p w:rsidR="00BA4416" w:rsidRPr="00BA4416" w:rsidRDefault="00BA4416" w:rsidP="00BA4416">
      <w:pPr>
        <w:pStyle w:val="Default"/>
        <w:rPr>
          <w:rFonts w:eastAsia="Candara"/>
          <w:color w:val="002060"/>
          <w:sz w:val="22"/>
          <w:szCs w:val="22"/>
          <w:lang w:val="en-US"/>
        </w:rPr>
      </w:pPr>
    </w:p>
    <w:p w:rsidR="00BA4416" w:rsidRPr="00BA4416" w:rsidRDefault="00BA4416" w:rsidP="00BA4416">
      <w:pPr>
        <w:pStyle w:val="Default"/>
        <w:rPr>
          <w:rFonts w:eastAsia="Candara"/>
          <w:color w:val="002060"/>
          <w:sz w:val="22"/>
          <w:szCs w:val="22"/>
          <w:lang w:val="en-US"/>
        </w:rPr>
      </w:pPr>
      <w:r w:rsidRPr="00BA4416">
        <w:rPr>
          <w:rFonts w:eastAsia="Candara"/>
          <w:color w:val="002060"/>
          <w:sz w:val="22"/>
          <w:szCs w:val="22"/>
          <w:lang w:val="en-US"/>
        </w:rPr>
        <w:t xml:space="preserve">4.-Is it possible to include strategies within an evaluation function? How? </w:t>
      </w:r>
    </w:p>
    <w:p w:rsidR="00BA4416" w:rsidRPr="00BA4416" w:rsidRDefault="00BA4416" w:rsidP="00BA4416">
      <w:pPr>
        <w:pStyle w:val="Default"/>
        <w:rPr>
          <w:rFonts w:eastAsia="Candara"/>
          <w:color w:val="002060"/>
          <w:sz w:val="22"/>
          <w:szCs w:val="22"/>
          <w:lang w:val="en-US"/>
        </w:rPr>
      </w:pPr>
    </w:p>
    <w:p w:rsidR="00BA4416" w:rsidRPr="00BA4416" w:rsidRDefault="00BA4416" w:rsidP="00BA4416">
      <w:pPr>
        <w:pStyle w:val="Default"/>
        <w:rPr>
          <w:rFonts w:eastAsia="Candara"/>
          <w:color w:val="002060"/>
          <w:sz w:val="22"/>
          <w:szCs w:val="22"/>
          <w:lang w:val="en-US"/>
        </w:rPr>
      </w:pPr>
      <w:r w:rsidRPr="00BA4416">
        <w:rPr>
          <w:rFonts w:eastAsia="Candara"/>
          <w:color w:val="002060"/>
          <w:sz w:val="22"/>
          <w:szCs w:val="22"/>
          <w:lang w:val="en-US"/>
        </w:rPr>
        <w:lastRenderedPageBreak/>
        <w:t xml:space="preserve">Strategies can be implemented with a weighted linear function </w:t>
      </w:r>
    </w:p>
    <w:p w:rsidR="00BA4416" w:rsidRPr="006945EC" w:rsidRDefault="00BA4416" w:rsidP="00BA4416">
      <w:pPr>
        <w:pStyle w:val="Default"/>
        <w:rPr>
          <w:sz w:val="22"/>
          <w:szCs w:val="22"/>
          <w:lang w:val="en-US"/>
        </w:rPr>
      </w:pPr>
    </w:p>
    <w:p w:rsidR="00BA4416" w:rsidRPr="005423A9" w:rsidRDefault="00BA4416" w:rsidP="00BA4416">
      <w:r>
        <w:t>5.-</w:t>
      </w:r>
      <w:r w:rsidRPr="005423A9">
        <w:t>By what means is it possible to adjust the weights assigned to the features in the evaluation function?</w:t>
      </w:r>
    </w:p>
    <w:p w:rsidR="00BA4416" w:rsidRPr="00BB3F53" w:rsidRDefault="00BA4416" w:rsidP="00BA4416">
      <w:r>
        <w:t xml:space="preserve">With a function by parts. </w:t>
      </w:r>
    </w:p>
    <w:p w:rsidR="00BA4416" w:rsidRPr="005423A9" w:rsidRDefault="00BA4416" w:rsidP="00BA4416"/>
    <w:p w:rsidR="00BA4416" w:rsidRDefault="00BA4416" w:rsidP="00BA4416">
      <w:pPr>
        <w:rPr>
          <w:noProof/>
        </w:rPr>
      </w:pPr>
    </w:p>
    <w:p w:rsidR="00BA4416" w:rsidRPr="00BA4416" w:rsidRDefault="00BA4416" w:rsidP="00BA4416">
      <w:pPr>
        <w:rPr>
          <w:b/>
          <w:noProof/>
        </w:rPr>
      </w:pPr>
      <w:r w:rsidRPr="00BA4416">
        <w:rPr>
          <w:b/>
          <w:noProof/>
        </w:rPr>
        <w:t>Evaluation function</w:t>
      </w:r>
    </w:p>
    <w:p w:rsidR="00BA4416" w:rsidRDefault="00BA4416" w:rsidP="00BA4416">
      <w:pPr>
        <w:rPr>
          <w:noProof/>
        </w:rPr>
      </w:pPr>
      <w:r w:rsidRPr="00BA4416">
        <w:rPr>
          <w:noProof/>
        </w:rPr>
        <w:t>The evaluation function was developed to maximize the values of the red player, however in any given case you want to maximize the plays of the green side also designed the corresponding function.</w:t>
      </w:r>
    </w:p>
    <w:p w:rsidR="00BA4416" w:rsidRPr="002C5350" w:rsidRDefault="00BA4416" w:rsidP="00BA4416">
      <w:pPr>
        <w:rPr>
          <w:noProof/>
        </w:rPr>
      </w:pPr>
      <w:r>
        <w:rPr>
          <w:noProof/>
        </w:rPr>
        <w:t>For red color</w:t>
      </w:r>
    </w:p>
    <w:p w:rsidR="00BA4416" w:rsidRDefault="00BA4416" w:rsidP="00BA4416">
      <w:pPr>
        <w:rPr>
          <w:noProof/>
        </w:rPr>
      </w:pPr>
      <m:oMathPara>
        <m:oMath>
          <m:r>
            <w:rPr>
              <w:rFonts w:ascii="Cambria Math" w:eastAsiaTheme="minorEastAsia" w:hAnsi="Cambria Math"/>
              <w:noProof/>
            </w:rPr>
            <m:t>f(r,g)=</m:t>
          </m:r>
          <m:d>
            <m:dPr>
              <m:begChr m:val="{"/>
              <m:endChr m:val=""/>
              <m:ctrlPr>
                <w:rPr>
                  <w:rFonts w:ascii="Cambria Math" w:hAnsi="Cambria Math"/>
                  <w:i/>
                  <w:noProof/>
                </w:rPr>
              </m:ctrlPr>
            </m:dPr>
            <m:e>
              <m:eqArr>
                <m:eqArrPr>
                  <m:ctrlPr>
                    <w:rPr>
                      <w:rFonts w:ascii="Cambria Math" w:hAnsi="Cambria Math"/>
                      <w:i/>
                      <w:noProof/>
                    </w:rPr>
                  </m:ctrlPr>
                </m:eqArrPr>
                <m:e>
                  <m:r>
                    <w:rPr>
                      <w:rFonts w:ascii="Cambria Math" w:hAnsi="Cambria Math"/>
                      <w:noProof/>
                    </w:rPr>
                    <m:t>r +g,                      r = g</m:t>
                  </m:r>
                </m:e>
                <m:e>
                  <m:r>
                    <w:rPr>
                      <w:rFonts w:ascii="Cambria Math" w:hAnsi="Cambria Math"/>
                      <w:noProof/>
                    </w:rPr>
                    <m:t xml:space="preserve">       r - g,  r≥ 0 and r &lt; 6 </m:t>
                  </m:r>
                </m:e>
                <m:e>
                  <m:r>
                    <w:rPr>
                      <w:rFonts w:ascii="Cambria Math" w:hAnsi="Cambria Math"/>
                      <w:noProof/>
                    </w:rPr>
                    <m:t xml:space="preserve">r - g+r/(g+1)    r≥6                        </m:t>
                  </m:r>
                </m:e>
              </m:eqArr>
            </m:e>
          </m:d>
        </m:oMath>
      </m:oMathPara>
    </w:p>
    <w:p w:rsidR="00BA4416" w:rsidRPr="002C5350" w:rsidRDefault="00BA4416" w:rsidP="00BA4416">
      <w:pPr>
        <w:rPr>
          <w:noProof/>
        </w:rPr>
      </w:pPr>
      <w:r>
        <w:rPr>
          <w:noProof/>
        </w:rPr>
        <w:t>For green color</w:t>
      </w:r>
    </w:p>
    <w:p w:rsidR="00BA4416" w:rsidRDefault="00BA4416" w:rsidP="00BA4416">
      <w:pPr>
        <w:rPr>
          <w:noProof/>
        </w:rPr>
      </w:pPr>
      <m:oMathPara>
        <m:oMath>
          <m:r>
            <w:rPr>
              <w:rFonts w:ascii="Cambria Math" w:eastAsiaTheme="minorEastAsia" w:hAnsi="Cambria Math"/>
              <w:noProof/>
            </w:rPr>
            <m:t>f(g,r)=</m:t>
          </m:r>
          <m:d>
            <m:dPr>
              <m:begChr m:val="{"/>
              <m:endChr m:val=""/>
              <m:ctrlPr>
                <w:rPr>
                  <w:rFonts w:ascii="Cambria Math" w:hAnsi="Cambria Math"/>
                  <w:i/>
                  <w:noProof/>
                </w:rPr>
              </m:ctrlPr>
            </m:dPr>
            <m:e>
              <m:eqArr>
                <m:eqArrPr>
                  <m:ctrlPr>
                    <w:rPr>
                      <w:rFonts w:ascii="Cambria Math" w:hAnsi="Cambria Math"/>
                      <w:i/>
                      <w:noProof/>
                    </w:rPr>
                  </m:ctrlPr>
                </m:eqArrPr>
                <m:e>
                  <m:r>
                    <w:rPr>
                      <w:rFonts w:ascii="Cambria Math" w:hAnsi="Cambria Math"/>
                      <w:noProof/>
                    </w:rPr>
                    <m:t>r +g,                      r = g</m:t>
                  </m:r>
                </m:e>
                <m:e>
                  <m:r>
                    <w:rPr>
                      <w:rFonts w:ascii="Cambria Math" w:hAnsi="Cambria Math"/>
                      <w:noProof/>
                    </w:rPr>
                    <m:t xml:space="preserve">       g - r,  g≥ 0 and g &lt; 6 </m:t>
                  </m:r>
                </m:e>
                <m:e>
                  <m:r>
                    <w:rPr>
                      <w:rFonts w:ascii="Cambria Math" w:hAnsi="Cambria Math"/>
                      <w:noProof/>
                    </w:rPr>
                    <m:t xml:space="preserve">g - r+g/(r+1)    g≥6                        </m:t>
                  </m:r>
                </m:e>
              </m:eqArr>
            </m:e>
          </m:d>
        </m:oMath>
      </m:oMathPara>
    </w:p>
    <w:p w:rsidR="00BA4416" w:rsidRDefault="00BA4416" w:rsidP="00BA4416">
      <w:pPr>
        <w:rPr>
          <w:noProof/>
        </w:rPr>
      </w:pPr>
    </w:p>
    <w:p w:rsidR="00BA4416" w:rsidRPr="001F3334" w:rsidRDefault="00BA4416" w:rsidP="00BA4416">
      <w:pPr>
        <w:rPr>
          <w:noProof/>
        </w:rPr>
      </w:pPr>
      <w:r w:rsidRPr="001F3334">
        <w:rPr>
          <w:noProof/>
        </w:rPr>
        <w:t>the function has the following strategies:</w:t>
      </w:r>
    </w:p>
    <w:p w:rsidR="00BA4416" w:rsidRPr="00AF1E95" w:rsidRDefault="00BA4416" w:rsidP="00BA4416">
      <w:pPr>
        <w:pStyle w:val="ListParagraph"/>
        <w:numPr>
          <w:ilvl w:val="0"/>
          <w:numId w:val="8"/>
        </w:numPr>
        <w:spacing w:after="160" w:line="259" w:lineRule="auto"/>
        <w:ind w:right="0"/>
        <w:jc w:val="left"/>
        <w:rPr>
          <w:noProof/>
        </w:rPr>
      </w:pPr>
      <w:r w:rsidRPr="00AF1E95">
        <w:rPr>
          <w:noProof/>
        </w:rPr>
        <w:t>When the game is started, it is given priority to eat the largest number of blobs of the opponent, this to have some advantage throughout the game, this is achieved by making the difference of the</w:t>
      </w:r>
      <w:r>
        <w:rPr>
          <w:noProof/>
        </w:rPr>
        <w:t xml:space="preserve"> own</w:t>
      </w:r>
      <w:r w:rsidRPr="00AF1E95">
        <w:rPr>
          <w:noProof/>
        </w:rPr>
        <w:t xml:space="preserve"> blobs and the opponent's. In case there are plays where the differe</w:t>
      </w:r>
      <w:r>
        <w:rPr>
          <w:noProof/>
        </w:rPr>
        <w:t>nce is the same, it is easy to tie off</w:t>
      </w:r>
      <w:r w:rsidRPr="00AF1E95">
        <w:rPr>
          <w:noProof/>
        </w:rPr>
        <w:t xml:space="preserve"> them by a </w:t>
      </w:r>
      <w:r>
        <w:rPr>
          <w:noProof/>
        </w:rPr>
        <w:t>second</w:t>
      </w:r>
      <w:r w:rsidRPr="00AF1E95">
        <w:rPr>
          <w:noProof/>
        </w:rPr>
        <w:t xml:space="preserve"> factor added which gives priority to moves played leading to a position where there are fewer </w:t>
      </w:r>
      <w:r>
        <w:rPr>
          <w:noProof/>
        </w:rPr>
        <w:t>blobs</w:t>
      </w:r>
      <w:r w:rsidRPr="00AF1E95">
        <w:rPr>
          <w:noProof/>
        </w:rPr>
        <w:t xml:space="preserve"> in the board.</w:t>
      </w:r>
    </w:p>
    <w:p w:rsidR="00BA4416" w:rsidRPr="00AF1E95" w:rsidRDefault="00BA4416" w:rsidP="00BA4416">
      <w:pPr>
        <w:pStyle w:val="ListParagraph"/>
        <w:numPr>
          <w:ilvl w:val="0"/>
          <w:numId w:val="8"/>
        </w:numPr>
        <w:spacing w:after="160" w:line="259" w:lineRule="auto"/>
        <w:ind w:right="0"/>
        <w:jc w:val="left"/>
        <w:rPr>
          <w:noProof/>
        </w:rPr>
      </w:pPr>
      <w:r w:rsidRPr="00AF1E95">
        <w:rPr>
          <w:noProof/>
        </w:rPr>
        <w:t>Later in a half game where there are less than 6 blobs is similar to the previous strategy, only now it is not wanted that movement leaves less number of blobs.</w:t>
      </w:r>
    </w:p>
    <w:p w:rsidR="00BA4416" w:rsidRDefault="00BA4416" w:rsidP="00BA4416">
      <w:pPr>
        <w:pStyle w:val="ListParagraph"/>
        <w:numPr>
          <w:ilvl w:val="0"/>
          <w:numId w:val="8"/>
        </w:numPr>
        <w:spacing w:after="160" w:line="259" w:lineRule="auto"/>
        <w:ind w:right="0"/>
        <w:jc w:val="left"/>
        <w:rPr>
          <w:noProof/>
        </w:rPr>
      </w:pPr>
      <w:r w:rsidRPr="00AF1E95">
        <w:rPr>
          <w:noProof/>
        </w:rPr>
        <w:t>As an intermediate strategy in case it is lost</w:t>
      </w:r>
      <w:r>
        <w:rPr>
          <w:noProof/>
        </w:rPr>
        <w:t xml:space="preserve">, is to look for a tie by </w:t>
      </w:r>
      <w:r w:rsidRPr="00AF1E95">
        <w:rPr>
          <w:noProof/>
        </w:rPr>
        <w:t xml:space="preserve"> get</w:t>
      </w:r>
      <w:r>
        <w:rPr>
          <w:noProof/>
        </w:rPr>
        <w:t>ting the moves</w:t>
      </w:r>
      <w:r w:rsidRPr="00AF1E95">
        <w:rPr>
          <w:noProof/>
        </w:rPr>
        <w:t xml:space="preserve"> to have the same number of blobs.</w:t>
      </w:r>
    </w:p>
    <w:p w:rsidR="00BA4416" w:rsidRPr="001F3334" w:rsidRDefault="00BA4416" w:rsidP="00BA4416">
      <w:pPr>
        <w:rPr>
          <w:b/>
          <w:noProof/>
        </w:rPr>
      </w:pPr>
      <w:r>
        <w:rPr>
          <w:b/>
          <w:noProof/>
        </w:rPr>
        <w:t>Descrip</w:t>
      </w:r>
      <w:r w:rsidRPr="001F3334">
        <w:rPr>
          <w:b/>
          <w:noProof/>
        </w:rPr>
        <w:t>ition of the following situations with the evaluation function.</w:t>
      </w:r>
    </w:p>
    <w:p w:rsidR="00BA4416" w:rsidRPr="001F3334" w:rsidRDefault="00BA4416" w:rsidP="00BA4416">
      <w:pPr>
        <w:rPr>
          <w:noProof/>
        </w:rPr>
      </w:pPr>
    </w:p>
    <w:p w:rsidR="00BA4416" w:rsidRDefault="00BA4416" w:rsidP="00BA4416">
      <w:r w:rsidRPr="005423A9">
        <w:rPr>
          <w:noProof/>
        </w:rPr>
        <w:drawing>
          <wp:inline distT="0" distB="0" distL="0" distR="0" wp14:anchorId="55E6B3DD" wp14:editId="0E8F1B73">
            <wp:extent cx="5612130" cy="2239645"/>
            <wp:effectExtent l="0" t="0" r="762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239645"/>
                    </a:xfrm>
                    <a:prstGeom prst="rect">
                      <a:avLst/>
                    </a:prstGeom>
                  </pic:spPr>
                </pic:pic>
              </a:graphicData>
            </a:graphic>
          </wp:inline>
        </w:drawing>
      </w:r>
    </w:p>
    <w:p w:rsidR="00BF035F" w:rsidRDefault="00BF035F" w:rsidP="00BA4416">
      <w:pPr>
        <w:rPr>
          <w:b/>
        </w:rPr>
      </w:pPr>
    </w:p>
    <w:p w:rsidR="00BF035F" w:rsidRDefault="00BF035F" w:rsidP="00BA4416">
      <w:pPr>
        <w:rPr>
          <w:b/>
        </w:rPr>
      </w:pPr>
    </w:p>
    <w:p w:rsidR="00BF035F" w:rsidRDefault="00BF035F" w:rsidP="00BA4416">
      <w:pPr>
        <w:rPr>
          <w:b/>
        </w:rPr>
      </w:pPr>
    </w:p>
    <w:p w:rsidR="00BA4416" w:rsidRDefault="00BA4416" w:rsidP="00BF035F">
      <w:pPr>
        <w:ind w:left="0" w:firstLine="0"/>
        <w:rPr>
          <w:b/>
        </w:rPr>
      </w:pPr>
      <w:r w:rsidRPr="00F538D7">
        <w:rPr>
          <w:b/>
        </w:rPr>
        <w:t>Situation 1, Green turn.</w:t>
      </w:r>
    </w:p>
    <w:p w:rsidR="00BA4416" w:rsidRPr="00F538D7" w:rsidRDefault="00BA4416" w:rsidP="00BA4416">
      <w:r>
        <w:t>The green movement must be optimized o</w:t>
      </w:r>
      <w:r w:rsidRPr="00F538D7">
        <w:t>n base with the following function:</w:t>
      </w:r>
    </w:p>
    <w:p w:rsidR="00BA4416" w:rsidRDefault="00BA4416" w:rsidP="00BA4416">
      <w:pPr>
        <w:rPr>
          <w:noProof/>
        </w:rPr>
      </w:pPr>
      <m:oMathPara>
        <m:oMath>
          <m:r>
            <w:rPr>
              <w:rFonts w:ascii="Cambria Math" w:eastAsiaTheme="minorEastAsia" w:hAnsi="Cambria Math"/>
              <w:noProof/>
            </w:rPr>
            <m:t>f(r,g)=</m:t>
          </m:r>
          <m:d>
            <m:dPr>
              <m:begChr m:val="{"/>
              <m:endChr m:val=""/>
              <m:ctrlPr>
                <w:rPr>
                  <w:rFonts w:ascii="Cambria Math" w:hAnsi="Cambria Math"/>
                  <w:i/>
                  <w:noProof/>
                </w:rPr>
              </m:ctrlPr>
            </m:dPr>
            <m:e>
              <m:eqArr>
                <m:eqArrPr>
                  <m:ctrlPr>
                    <w:rPr>
                      <w:rFonts w:ascii="Cambria Math" w:hAnsi="Cambria Math"/>
                      <w:i/>
                      <w:noProof/>
                    </w:rPr>
                  </m:ctrlPr>
                </m:eqArrPr>
                <m:e>
                  <m:r>
                    <w:rPr>
                      <w:rFonts w:ascii="Cambria Math" w:hAnsi="Cambria Math"/>
                      <w:noProof/>
                    </w:rPr>
                    <m:t>r +g,                      r = g</m:t>
                  </m:r>
                </m:e>
                <m:e>
                  <m:r>
                    <w:rPr>
                      <w:rFonts w:ascii="Cambria Math" w:hAnsi="Cambria Math"/>
                      <w:noProof/>
                    </w:rPr>
                    <m:t xml:space="preserve">       r - g,  r≥ 0 and r &lt; 6 </m:t>
                  </m:r>
                </m:e>
                <m:e>
                  <m:r>
                    <w:rPr>
                      <w:rFonts w:ascii="Cambria Math" w:hAnsi="Cambria Math"/>
                      <w:noProof/>
                    </w:rPr>
                    <m:t xml:space="preserve">r - g+r/(g+1)    r≥6                        </m:t>
                  </m:r>
                </m:e>
              </m:eqArr>
            </m:e>
          </m:d>
        </m:oMath>
      </m:oMathPara>
    </w:p>
    <w:p w:rsidR="00BA4416" w:rsidRDefault="00BA4416" w:rsidP="00BA4416">
      <w:pPr>
        <w:rPr>
          <w:noProof/>
        </w:rPr>
      </w:pPr>
    </w:p>
    <w:p w:rsidR="00BA4416" w:rsidRPr="00E117D9" w:rsidRDefault="00BA4416" w:rsidP="00BA4416">
      <w:r>
        <w:t>where g is the green blobs left and r is the red ones after the move is applied.</w:t>
      </w:r>
    </w:p>
    <w:p w:rsidR="00BA4416" w:rsidRPr="00E117D9" w:rsidRDefault="00BA4416" w:rsidP="00BA4416">
      <w:r w:rsidRPr="00E117D9">
        <w:t>For movement to Left, the function is:</w:t>
      </w:r>
    </w:p>
    <w:p w:rsidR="00BA4416" w:rsidRPr="00F538D7" w:rsidRDefault="00BA4416" w:rsidP="00BA4416">
      <w:pPr>
        <w:rPr>
          <w:rFonts w:eastAsiaTheme="minorEastAsia"/>
          <w:noProof/>
        </w:rPr>
      </w:pPr>
      <m:oMathPara>
        <m:oMath>
          <m:r>
            <w:rPr>
              <w:rFonts w:ascii="Cambria Math" w:eastAsiaTheme="minorEastAsia" w:hAnsi="Cambria Math"/>
              <w:noProof/>
            </w:rPr>
            <m:t>f(8,5)=</m:t>
          </m:r>
          <m:r>
            <w:rPr>
              <w:rFonts w:ascii="Cambria Math" w:hAnsi="Cambria Math"/>
              <w:noProof/>
            </w:rPr>
            <m:t>8-5+8/(5+1) = 4.33</m:t>
          </m:r>
        </m:oMath>
      </m:oMathPara>
    </w:p>
    <w:p w:rsidR="00BA4416" w:rsidRPr="00E117D9" w:rsidRDefault="00BA4416" w:rsidP="00BA4416">
      <w:r w:rsidRPr="00E117D9">
        <w:t xml:space="preserve">For movement to </w:t>
      </w:r>
      <w:r>
        <w:t>R</w:t>
      </w:r>
      <w:r w:rsidRPr="00E117D9">
        <w:t>ight, the function is:</w:t>
      </w:r>
    </w:p>
    <w:p w:rsidR="00BA4416" w:rsidRPr="00AF5464" w:rsidRDefault="00BA4416" w:rsidP="00BA4416">
      <w:pPr>
        <w:rPr>
          <w:rFonts w:eastAsiaTheme="minorEastAsia"/>
          <w:noProof/>
        </w:rPr>
      </w:pPr>
      <m:oMathPara>
        <m:oMath>
          <m:r>
            <w:rPr>
              <w:rFonts w:ascii="Cambria Math" w:eastAsiaTheme="minorEastAsia" w:hAnsi="Cambria Math"/>
              <w:noProof/>
            </w:rPr>
            <m:t>f(11,6)=</m:t>
          </m:r>
          <m:r>
            <w:rPr>
              <w:rFonts w:ascii="Cambria Math" w:hAnsi="Cambria Math"/>
              <w:noProof/>
            </w:rPr>
            <m:t>11-6+11/(6+1) = 6.57</m:t>
          </m:r>
        </m:oMath>
      </m:oMathPara>
    </w:p>
    <w:p w:rsidR="00BA4416" w:rsidRPr="00E117D9" w:rsidRDefault="00BA4416" w:rsidP="00BA4416">
      <w:r w:rsidRPr="00E117D9">
        <w:t>For movement to Up, the function is:</w:t>
      </w:r>
    </w:p>
    <w:p w:rsidR="00BA4416" w:rsidRDefault="00BA4416" w:rsidP="00BA4416">
      <w:pPr>
        <w:rPr>
          <w:b/>
        </w:rPr>
      </w:pPr>
      <m:oMathPara>
        <m:oMath>
          <m:r>
            <w:rPr>
              <w:rFonts w:ascii="Cambria Math" w:eastAsiaTheme="minorEastAsia" w:hAnsi="Cambria Math"/>
              <w:noProof/>
            </w:rPr>
            <m:t>f(9,6)=9</m:t>
          </m:r>
          <m:r>
            <w:rPr>
              <w:rFonts w:ascii="Cambria Math" w:hAnsi="Cambria Math"/>
              <w:noProof/>
            </w:rPr>
            <m:t>-6+9/(6+1) =</m:t>
          </m:r>
          <m:r>
            <w:rPr>
              <w:rFonts w:ascii="Cambria Math" w:eastAsiaTheme="minorEastAsia" w:hAnsi="Cambria Math"/>
            </w:rPr>
            <m:t>4.28</m:t>
          </m:r>
        </m:oMath>
      </m:oMathPara>
    </w:p>
    <w:p w:rsidR="00BA4416" w:rsidRPr="00E117D9" w:rsidRDefault="00BA4416" w:rsidP="00BA4416">
      <w:r w:rsidRPr="00E117D9">
        <w:t>For movement to Down, the function is:</w:t>
      </w:r>
    </w:p>
    <w:p w:rsidR="00BA4416" w:rsidRDefault="00BA4416" w:rsidP="00BA4416">
      <w:pPr>
        <w:rPr>
          <w:b/>
        </w:rPr>
      </w:pPr>
      <m:oMathPara>
        <m:oMath>
          <m:r>
            <w:rPr>
              <w:rFonts w:ascii="Cambria Math" w:eastAsiaTheme="minorEastAsia" w:hAnsi="Cambria Math"/>
              <w:noProof/>
            </w:rPr>
            <m:t>f(10,6)=</m:t>
          </m:r>
          <m:r>
            <w:rPr>
              <w:rFonts w:ascii="Cambria Math" w:hAnsi="Cambria Math"/>
              <w:noProof/>
            </w:rPr>
            <m:t>10-6+10/(6+1) =5.42</m:t>
          </m:r>
        </m:oMath>
      </m:oMathPara>
    </w:p>
    <w:p w:rsidR="00BA4416" w:rsidRPr="00BA4416" w:rsidRDefault="00BA4416" w:rsidP="00BA4416">
      <w:pPr>
        <w:rPr>
          <w:b/>
        </w:rPr>
      </w:pPr>
      <w:r w:rsidRPr="00BA4416">
        <w:rPr>
          <w:b/>
        </w:rPr>
        <w:t>The best movement for MIN is Up</w:t>
      </w:r>
    </w:p>
    <w:p w:rsidR="00BA4416" w:rsidRDefault="00BA4416" w:rsidP="00BA4416"/>
    <w:p w:rsidR="00BA4416" w:rsidRDefault="00BA4416" w:rsidP="00BA4416"/>
    <w:p w:rsidR="00BA4416" w:rsidRPr="00E117D9" w:rsidRDefault="00BA4416" w:rsidP="00BA4416"/>
    <w:p w:rsidR="00BA4416" w:rsidRDefault="00BA4416" w:rsidP="00BA4416">
      <w:pPr>
        <w:rPr>
          <w:b/>
        </w:rPr>
      </w:pPr>
      <w:r>
        <w:rPr>
          <w:b/>
        </w:rPr>
        <w:t>Situation 2</w:t>
      </w:r>
      <w:r w:rsidRPr="00F538D7">
        <w:rPr>
          <w:b/>
        </w:rPr>
        <w:t>, Green turn.</w:t>
      </w:r>
    </w:p>
    <w:p w:rsidR="00BA4416" w:rsidRPr="00F538D7" w:rsidRDefault="00BA4416" w:rsidP="00BA4416">
      <w:r>
        <w:t>The green movement must be optimized o</w:t>
      </w:r>
      <w:r w:rsidRPr="00F538D7">
        <w:t>n base with the following function:</w:t>
      </w:r>
    </w:p>
    <w:p w:rsidR="00BA4416" w:rsidRDefault="00BA4416" w:rsidP="00BA4416">
      <w:pPr>
        <w:rPr>
          <w:noProof/>
        </w:rPr>
      </w:pPr>
      <m:oMathPara>
        <m:oMath>
          <m:r>
            <w:rPr>
              <w:rFonts w:ascii="Cambria Math" w:eastAsiaTheme="minorEastAsia" w:hAnsi="Cambria Math"/>
              <w:noProof/>
            </w:rPr>
            <m:t>f(r,g)=</m:t>
          </m:r>
          <m:d>
            <m:dPr>
              <m:begChr m:val="{"/>
              <m:endChr m:val=""/>
              <m:ctrlPr>
                <w:rPr>
                  <w:rFonts w:ascii="Cambria Math" w:hAnsi="Cambria Math"/>
                  <w:i/>
                  <w:noProof/>
                </w:rPr>
              </m:ctrlPr>
            </m:dPr>
            <m:e>
              <m:eqArr>
                <m:eqArrPr>
                  <m:ctrlPr>
                    <w:rPr>
                      <w:rFonts w:ascii="Cambria Math" w:hAnsi="Cambria Math"/>
                      <w:i/>
                      <w:noProof/>
                    </w:rPr>
                  </m:ctrlPr>
                </m:eqArrPr>
                <m:e>
                  <m:r>
                    <w:rPr>
                      <w:rFonts w:ascii="Cambria Math" w:hAnsi="Cambria Math"/>
                      <w:noProof/>
                    </w:rPr>
                    <m:t>r +g,                      r = g</m:t>
                  </m:r>
                </m:e>
                <m:e>
                  <m:r>
                    <w:rPr>
                      <w:rFonts w:ascii="Cambria Math" w:hAnsi="Cambria Math"/>
                      <w:noProof/>
                    </w:rPr>
                    <m:t xml:space="preserve">       r - g,  r≥ 0 and r &lt; 6 </m:t>
                  </m:r>
                </m:e>
                <m:e>
                  <m:r>
                    <w:rPr>
                      <w:rFonts w:ascii="Cambria Math" w:hAnsi="Cambria Math"/>
                      <w:noProof/>
                    </w:rPr>
                    <m:t xml:space="preserve">r - g+r/(g+1)    r≥6                        </m:t>
                  </m:r>
                </m:e>
              </m:eqArr>
            </m:e>
          </m:d>
        </m:oMath>
      </m:oMathPara>
    </w:p>
    <w:p w:rsidR="00BA4416" w:rsidRPr="00E117D9" w:rsidRDefault="00BA4416" w:rsidP="00BA4416">
      <w:r>
        <w:t>where g is the green blobs left and r is the red ones after the move is applied.</w:t>
      </w:r>
    </w:p>
    <w:p w:rsidR="00BA4416" w:rsidRPr="00E117D9" w:rsidRDefault="00BA4416" w:rsidP="00BA4416">
      <w:r w:rsidRPr="00E117D9">
        <w:t>For movement to Left, the function is:</w:t>
      </w:r>
    </w:p>
    <w:p w:rsidR="00BA4416" w:rsidRPr="00F538D7" w:rsidRDefault="00BA4416" w:rsidP="00BA4416">
      <w:pPr>
        <w:rPr>
          <w:rFonts w:eastAsiaTheme="minorEastAsia"/>
          <w:noProof/>
        </w:rPr>
      </w:pPr>
      <m:oMathPara>
        <m:oMath>
          <m:r>
            <w:rPr>
              <w:rFonts w:ascii="Cambria Math" w:eastAsiaTheme="minorEastAsia" w:hAnsi="Cambria Math"/>
              <w:noProof/>
            </w:rPr>
            <m:t>f(5,4)=</m:t>
          </m:r>
          <m:r>
            <w:rPr>
              <w:rFonts w:ascii="Cambria Math" w:hAnsi="Cambria Math"/>
              <w:noProof/>
            </w:rPr>
            <m:t>5-4 = 1</m:t>
          </m:r>
        </m:oMath>
      </m:oMathPara>
    </w:p>
    <w:p w:rsidR="00BA4416" w:rsidRPr="00E117D9" w:rsidRDefault="00BA4416" w:rsidP="00BA4416">
      <w:r w:rsidRPr="00E117D9">
        <w:t xml:space="preserve">For movement to </w:t>
      </w:r>
      <w:r>
        <w:t>R</w:t>
      </w:r>
      <w:r w:rsidRPr="00E117D9">
        <w:t>ight, the function is:</w:t>
      </w:r>
    </w:p>
    <w:p w:rsidR="00BA4416" w:rsidRPr="00AF5464" w:rsidRDefault="00BA4416" w:rsidP="00BA4416">
      <w:pPr>
        <w:rPr>
          <w:rFonts w:eastAsiaTheme="minorEastAsia"/>
          <w:noProof/>
        </w:rPr>
      </w:pPr>
      <m:oMathPara>
        <m:oMath>
          <m:r>
            <w:rPr>
              <w:rFonts w:ascii="Cambria Math" w:eastAsiaTheme="minorEastAsia" w:hAnsi="Cambria Math"/>
              <w:noProof/>
            </w:rPr>
            <m:t>f(5,5)=5</m:t>
          </m:r>
          <m:r>
            <w:rPr>
              <w:rFonts w:ascii="Cambria Math" w:hAnsi="Cambria Math"/>
              <w:noProof/>
            </w:rPr>
            <m:t>-5 = 0</m:t>
          </m:r>
        </m:oMath>
      </m:oMathPara>
    </w:p>
    <w:p w:rsidR="00BA4416" w:rsidRPr="00E117D9" w:rsidRDefault="00BA4416" w:rsidP="00BA4416">
      <w:r w:rsidRPr="00E117D9">
        <w:t>For movement to Up, the function is:</w:t>
      </w:r>
    </w:p>
    <w:p w:rsidR="00BA4416" w:rsidRDefault="00BA4416" w:rsidP="00BA4416">
      <w:pPr>
        <w:rPr>
          <w:b/>
        </w:rPr>
      </w:pPr>
      <m:oMathPara>
        <m:oMath>
          <m:r>
            <w:rPr>
              <w:rFonts w:ascii="Cambria Math" w:eastAsiaTheme="minorEastAsia" w:hAnsi="Cambria Math"/>
              <w:noProof/>
            </w:rPr>
            <m:t>f(5,5)=5</m:t>
          </m:r>
          <m:r>
            <w:rPr>
              <w:rFonts w:ascii="Cambria Math" w:hAnsi="Cambria Math"/>
              <w:noProof/>
            </w:rPr>
            <m:t>-5 = 0</m:t>
          </m:r>
        </m:oMath>
      </m:oMathPara>
    </w:p>
    <w:p w:rsidR="00BA4416" w:rsidRPr="00E117D9" w:rsidRDefault="00BA4416" w:rsidP="00BA4416">
      <w:r w:rsidRPr="00E117D9">
        <w:t>For movement to Down, the function is:</w:t>
      </w:r>
    </w:p>
    <w:p w:rsidR="00BA4416" w:rsidRDefault="00BA4416" w:rsidP="00BA4416">
      <w:pPr>
        <w:rPr>
          <w:b/>
        </w:rPr>
      </w:pPr>
      <m:oMathPara>
        <m:oMath>
          <m:r>
            <w:rPr>
              <w:rFonts w:ascii="Cambria Math" w:eastAsiaTheme="minorEastAsia" w:hAnsi="Cambria Math"/>
              <w:noProof/>
            </w:rPr>
            <m:t>f(4,5)=5</m:t>
          </m:r>
          <m:r>
            <w:rPr>
              <w:rFonts w:ascii="Cambria Math" w:hAnsi="Cambria Math"/>
              <w:noProof/>
            </w:rPr>
            <m:t>-4 =-1</m:t>
          </m:r>
        </m:oMath>
      </m:oMathPara>
    </w:p>
    <w:p w:rsidR="00BA4416" w:rsidRDefault="00BA4416" w:rsidP="00BA4416">
      <w:pPr>
        <w:rPr>
          <w:b/>
        </w:rPr>
      </w:pPr>
      <w:r w:rsidRPr="00BA4416">
        <w:rPr>
          <w:b/>
        </w:rPr>
        <w:t>The best movement for MIN is Down</w:t>
      </w:r>
    </w:p>
    <w:p w:rsidR="00BA4416" w:rsidRDefault="00BA4416" w:rsidP="00BA4416">
      <w:pPr>
        <w:rPr>
          <w:b/>
        </w:rPr>
      </w:pPr>
    </w:p>
    <w:p w:rsidR="00BA4416" w:rsidRPr="00BA4416" w:rsidRDefault="00BA4416" w:rsidP="00BA4416">
      <w:pPr>
        <w:rPr>
          <w:b/>
        </w:rPr>
      </w:pPr>
    </w:p>
    <w:p w:rsidR="00BA4416" w:rsidRDefault="00BA4416" w:rsidP="00BA4416">
      <w:pPr>
        <w:rPr>
          <w:b/>
        </w:rPr>
      </w:pPr>
      <w:r>
        <w:rPr>
          <w:b/>
        </w:rPr>
        <w:t>Situation 3</w:t>
      </w:r>
      <w:r w:rsidRPr="00F538D7">
        <w:rPr>
          <w:b/>
        </w:rPr>
        <w:t xml:space="preserve">, </w:t>
      </w:r>
      <w:r>
        <w:rPr>
          <w:b/>
        </w:rPr>
        <w:t>Red</w:t>
      </w:r>
      <w:r w:rsidRPr="00F538D7">
        <w:rPr>
          <w:b/>
        </w:rPr>
        <w:t xml:space="preserve"> turn.</w:t>
      </w:r>
    </w:p>
    <w:p w:rsidR="00BA4416" w:rsidRPr="00F538D7" w:rsidRDefault="00BA4416" w:rsidP="00BA4416">
      <w:r>
        <w:t>The green movement must be optimized o</w:t>
      </w:r>
      <w:r w:rsidRPr="00F538D7">
        <w:t>n base with the following function:</w:t>
      </w:r>
    </w:p>
    <w:p w:rsidR="00BA4416" w:rsidRDefault="00BA4416" w:rsidP="00BA4416">
      <w:pPr>
        <w:rPr>
          <w:noProof/>
        </w:rPr>
      </w:pPr>
      <m:oMathPara>
        <m:oMath>
          <m:r>
            <w:rPr>
              <w:rFonts w:ascii="Cambria Math" w:eastAsiaTheme="minorEastAsia" w:hAnsi="Cambria Math"/>
              <w:noProof/>
            </w:rPr>
            <m:t>f(r,g)=</m:t>
          </m:r>
          <m:d>
            <m:dPr>
              <m:begChr m:val="{"/>
              <m:endChr m:val=""/>
              <m:ctrlPr>
                <w:rPr>
                  <w:rFonts w:ascii="Cambria Math" w:hAnsi="Cambria Math"/>
                  <w:i/>
                  <w:noProof/>
                </w:rPr>
              </m:ctrlPr>
            </m:dPr>
            <m:e>
              <m:eqArr>
                <m:eqArrPr>
                  <m:ctrlPr>
                    <w:rPr>
                      <w:rFonts w:ascii="Cambria Math" w:hAnsi="Cambria Math"/>
                      <w:i/>
                      <w:noProof/>
                    </w:rPr>
                  </m:ctrlPr>
                </m:eqArrPr>
                <m:e>
                  <m:r>
                    <w:rPr>
                      <w:rFonts w:ascii="Cambria Math" w:hAnsi="Cambria Math"/>
                      <w:noProof/>
                    </w:rPr>
                    <m:t>r +g,                      r = g</m:t>
                  </m:r>
                </m:e>
                <m:e>
                  <m:r>
                    <w:rPr>
                      <w:rFonts w:ascii="Cambria Math" w:hAnsi="Cambria Math"/>
                      <w:noProof/>
                    </w:rPr>
                    <m:t xml:space="preserve">       r - g,  r≥ 0 and r &lt; 6 </m:t>
                  </m:r>
                </m:e>
                <m:e>
                  <m:r>
                    <w:rPr>
                      <w:rFonts w:ascii="Cambria Math" w:hAnsi="Cambria Math"/>
                      <w:noProof/>
                    </w:rPr>
                    <m:t xml:space="preserve">r - g+r/(g+1)    r≥6                        </m:t>
                  </m:r>
                </m:e>
              </m:eqArr>
            </m:e>
          </m:d>
        </m:oMath>
      </m:oMathPara>
    </w:p>
    <w:p w:rsidR="00BA4416" w:rsidRPr="00E117D9" w:rsidRDefault="00BA4416" w:rsidP="00BA4416">
      <w:r>
        <w:t>where g is the green blobs left and r is the red ones after the move is applied. As r &lt; 6 the second function is used.</w:t>
      </w:r>
    </w:p>
    <w:p w:rsidR="00BA4416" w:rsidRPr="00E117D9" w:rsidRDefault="00BA4416" w:rsidP="00BA4416">
      <w:r w:rsidRPr="00E117D9">
        <w:t>For movement to Left, the function is:</w:t>
      </w:r>
    </w:p>
    <w:p w:rsidR="00BA4416" w:rsidRPr="00F538D7" w:rsidRDefault="00BA4416" w:rsidP="00BA4416">
      <w:pPr>
        <w:rPr>
          <w:rFonts w:eastAsiaTheme="minorEastAsia"/>
          <w:noProof/>
        </w:rPr>
      </w:pPr>
      <m:oMathPara>
        <m:oMath>
          <m:r>
            <w:rPr>
              <w:rFonts w:ascii="Cambria Math" w:eastAsiaTheme="minorEastAsia" w:hAnsi="Cambria Math"/>
              <w:noProof/>
            </w:rPr>
            <m:t>f(2,1)=</m:t>
          </m:r>
          <m:r>
            <w:rPr>
              <w:rFonts w:ascii="Cambria Math" w:hAnsi="Cambria Math"/>
              <w:noProof/>
            </w:rPr>
            <m:t>2-1 = 1</m:t>
          </m:r>
        </m:oMath>
      </m:oMathPara>
    </w:p>
    <w:p w:rsidR="00BA4416" w:rsidRPr="00E117D9" w:rsidRDefault="00BA4416" w:rsidP="00BA4416">
      <w:r w:rsidRPr="00E117D9">
        <w:t xml:space="preserve">For movement to </w:t>
      </w:r>
      <w:r>
        <w:t>R</w:t>
      </w:r>
      <w:r w:rsidRPr="00E117D9">
        <w:t>ight, the function is:</w:t>
      </w:r>
    </w:p>
    <w:p w:rsidR="00BA4416" w:rsidRPr="00AF5464" w:rsidRDefault="00BA4416" w:rsidP="00BA4416">
      <w:pPr>
        <w:rPr>
          <w:rFonts w:eastAsiaTheme="minorEastAsia"/>
          <w:noProof/>
        </w:rPr>
      </w:pPr>
      <m:oMathPara>
        <m:oMath>
          <m:r>
            <w:rPr>
              <w:rFonts w:ascii="Cambria Math" w:eastAsiaTheme="minorEastAsia" w:hAnsi="Cambria Math"/>
              <w:noProof/>
            </w:rPr>
            <m:t>f(2,1)=2</m:t>
          </m:r>
          <m:r>
            <w:rPr>
              <w:rFonts w:ascii="Cambria Math" w:hAnsi="Cambria Math"/>
              <w:noProof/>
            </w:rPr>
            <m:t>-1 = 1</m:t>
          </m:r>
        </m:oMath>
      </m:oMathPara>
    </w:p>
    <w:p w:rsidR="00BA4416" w:rsidRPr="00E117D9" w:rsidRDefault="00BA4416" w:rsidP="00BA4416">
      <w:r w:rsidRPr="00E117D9">
        <w:t>For movement to Up, the function is:</w:t>
      </w:r>
    </w:p>
    <w:p w:rsidR="00BA4416" w:rsidRDefault="00BA4416" w:rsidP="00BA4416">
      <w:pPr>
        <w:rPr>
          <w:b/>
        </w:rPr>
      </w:pPr>
      <m:oMathPara>
        <m:oMath>
          <m:r>
            <w:rPr>
              <w:rFonts w:ascii="Cambria Math" w:eastAsiaTheme="minorEastAsia" w:hAnsi="Cambria Math"/>
              <w:noProof/>
            </w:rPr>
            <w:lastRenderedPageBreak/>
            <m:t>f(2,1)=2</m:t>
          </m:r>
          <m:r>
            <w:rPr>
              <w:rFonts w:ascii="Cambria Math" w:hAnsi="Cambria Math"/>
              <w:noProof/>
            </w:rPr>
            <m:t>-1 = 1</m:t>
          </m:r>
        </m:oMath>
      </m:oMathPara>
    </w:p>
    <w:p w:rsidR="00BA4416" w:rsidRPr="00E117D9" w:rsidRDefault="00BA4416" w:rsidP="00BA4416">
      <w:r w:rsidRPr="00E117D9">
        <w:t>For movement to Down, the function is:</w:t>
      </w:r>
    </w:p>
    <w:p w:rsidR="00BA4416" w:rsidRDefault="00BA4416" w:rsidP="00BA4416">
      <w:pPr>
        <w:rPr>
          <w:b/>
        </w:rPr>
      </w:pPr>
      <m:oMathPara>
        <m:oMath>
          <m:r>
            <w:rPr>
              <w:rFonts w:ascii="Cambria Math" w:eastAsiaTheme="minorEastAsia" w:hAnsi="Cambria Math"/>
              <w:noProof/>
            </w:rPr>
            <m:t>f(2,0)=2</m:t>
          </m:r>
          <m:r>
            <w:rPr>
              <w:rFonts w:ascii="Cambria Math" w:hAnsi="Cambria Math"/>
              <w:noProof/>
            </w:rPr>
            <m:t>-0 =2</m:t>
          </m:r>
        </m:oMath>
      </m:oMathPara>
    </w:p>
    <w:p w:rsidR="00BA4416" w:rsidRPr="00BA4416" w:rsidRDefault="00BA4416" w:rsidP="00BA4416">
      <w:pPr>
        <w:rPr>
          <w:b/>
        </w:rPr>
      </w:pPr>
      <w:r w:rsidRPr="00BA4416">
        <w:rPr>
          <w:b/>
        </w:rPr>
        <w:t>The best movement is Down</w:t>
      </w:r>
    </w:p>
    <w:p w:rsidR="00BA4416" w:rsidRPr="00F538D7" w:rsidRDefault="00BA4416" w:rsidP="00BA4416">
      <w:pPr>
        <w:rPr>
          <w:b/>
        </w:rPr>
      </w:pPr>
    </w:p>
    <w:p w:rsidR="00BF035F" w:rsidRDefault="00BF035F" w:rsidP="00BF035F">
      <w:pPr>
        <w:spacing w:line="259" w:lineRule="auto"/>
        <w:ind w:left="0" w:right="0" w:firstLine="0"/>
        <w:jc w:val="left"/>
        <w:rPr>
          <w:b/>
          <w:color w:val="7030A0"/>
        </w:rPr>
      </w:pPr>
    </w:p>
    <w:p w:rsidR="00BF035F" w:rsidRDefault="00BF035F" w:rsidP="00BF035F">
      <w:pPr>
        <w:spacing w:line="259" w:lineRule="auto"/>
        <w:ind w:left="-5" w:right="0"/>
        <w:jc w:val="left"/>
      </w:pPr>
      <w:r>
        <w:rPr>
          <w:b/>
          <w:color w:val="7030A0"/>
          <w:sz w:val="28"/>
        </w:rPr>
        <w:t xml:space="preserve">PROBLEM 2: Constraint Satisfaction Problem (CSP)  </w:t>
      </w:r>
    </w:p>
    <w:p w:rsidR="00BF035F" w:rsidRDefault="00BF035F" w:rsidP="00BF035F">
      <w:pPr>
        <w:spacing w:line="259" w:lineRule="auto"/>
        <w:ind w:left="0" w:right="0" w:firstLine="0"/>
        <w:jc w:val="left"/>
      </w:pPr>
      <w:r>
        <w:rPr>
          <w:b/>
          <w:color w:val="7030A0"/>
          <w:sz w:val="28"/>
        </w:rPr>
        <w:t xml:space="preserve"> </w:t>
      </w:r>
    </w:p>
    <w:p w:rsidR="00BF035F" w:rsidRDefault="00BF035F" w:rsidP="00BF035F">
      <w:pPr>
        <w:pStyle w:val="Heading1"/>
        <w:ind w:left="-5"/>
      </w:pPr>
      <w:r>
        <w:t xml:space="preserve">Puzzle: Pic-a-Pix  </w:t>
      </w:r>
    </w:p>
    <w:p w:rsidR="00BF035F" w:rsidRPr="00BF035F" w:rsidRDefault="00BF035F" w:rsidP="00BF035F">
      <w:pPr>
        <w:spacing w:line="259" w:lineRule="auto"/>
        <w:ind w:left="0" w:right="0" w:firstLine="0"/>
        <w:jc w:val="left"/>
      </w:pPr>
      <w:r>
        <w:t xml:space="preserve"> </w:t>
      </w:r>
    </w:p>
    <w:p w:rsidR="00BF035F" w:rsidRDefault="00BF035F" w:rsidP="00BF035F">
      <w:pPr>
        <w:spacing w:line="259" w:lineRule="auto"/>
        <w:ind w:left="-5" w:right="0"/>
        <w:jc w:val="left"/>
        <w:rPr>
          <w:b/>
          <w:color w:val="7030A0"/>
        </w:rPr>
      </w:pPr>
      <w:r>
        <w:rPr>
          <w:b/>
          <w:color w:val="7030A0"/>
        </w:rPr>
        <w:t xml:space="preserve">Part 1: Problem Documentation as CSP </w:t>
      </w:r>
    </w:p>
    <w:p w:rsidR="00BF035F" w:rsidRDefault="00BF035F" w:rsidP="00BF035F">
      <w:pPr>
        <w:spacing w:line="259" w:lineRule="auto"/>
        <w:ind w:left="-5" w:right="0"/>
        <w:jc w:val="left"/>
      </w:pPr>
    </w:p>
    <w:p w:rsidR="00BF035F" w:rsidRDefault="00BF035F" w:rsidP="00BF035F">
      <w:pPr>
        <w:numPr>
          <w:ilvl w:val="0"/>
          <w:numId w:val="9"/>
        </w:numPr>
        <w:spacing w:after="31"/>
        <w:ind w:right="426" w:hanging="360"/>
      </w:pPr>
      <w:r>
        <w:t xml:space="preserve">Describe how these types of problems can be formulated as a CSP, that is, describe the variables, their domains, and the constraints they must met. </w:t>
      </w:r>
    </w:p>
    <w:p w:rsidR="00BF035F" w:rsidRDefault="00BF035F" w:rsidP="00BF035F">
      <w:pPr>
        <w:spacing w:after="31"/>
        <w:ind w:left="720" w:right="426" w:firstLine="0"/>
      </w:pPr>
    </w:p>
    <w:p w:rsidR="00BF035F" w:rsidRDefault="00BF035F" w:rsidP="00BF035F">
      <w:pPr>
        <w:spacing w:after="31"/>
        <w:ind w:right="426"/>
        <w:rPr>
          <w:lang w:val="en"/>
        </w:rPr>
      </w:pPr>
      <w:proofErr w:type="gramStart"/>
      <w:r>
        <w:rPr>
          <w:lang w:val="en"/>
        </w:rPr>
        <w:t>First</w:t>
      </w:r>
      <w:proofErr w:type="gramEnd"/>
      <w:r>
        <w:rPr>
          <w:lang w:val="en"/>
        </w:rPr>
        <w:t xml:space="preserve"> we need to define the board, as an array of variables and list them in order to have them identified. Then you need to define the domain for each variable </w:t>
      </w:r>
      <w:proofErr w:type="spellStart"/>
      <w:r>
        <w:rPr>
          <w:lang w:val="en"/>
        </w:rPr>
        <w:t>ie</w:t>
      </w:r>
      <w:proofErr w:type="spellEnd"/>
      <w:r>
        <w:rPr>
          <w:lang w:val="en"/>
        </w:rPr>
        <w:t xml:space="preserve"> what kind of values (colors) they may have. Among the restrictions that must be formulated are if two are found with the same color together, they must be separated by a space. Define which colors </w:t>
      </w:r>
      <w:proofErr w:type="spellStart"/>
      <w:r>
        <w:rPr>
          <w:lang w:val="en"/>
        </w:rPr>
        <w:t>can not</w:t>
      </w:r>
      <w:proofErr w:type="spellEnd"/>
      <w:r>
        <w:rPr>
          <w:lang w:val="en"/>
        </w:rPr>
        <w:t xml:space="preserve"> have according to the rules imposed.</w:t>
      </w:r>
    </w:p>
    <w:p w:rsidR="00BF035F" w:rsidRPr="00BF035F" w:rsidRDefault="00BF035F" w:rsidP="00BF035F">
      <w:pPr>
        <w:spacing w:after="31"/>
        <w:ind w:right="426"/>
      </w:pPr>
    </w:p>
    <w:p w:rsidR="00BF035F" w:rsidRDefault="00BF035F" w:rsidP="00BF035F">
      <w:pPr>
        <w:numPr>
          <w:ilvl w:val="0"/>
          <w:numId w:val="9"/>
        </w:numPr>
        <w:ind w:right="426" w:hanging="360"/>
      </w:pPr>
      <w:r>
        <w:t xml:space="preserve">Illustrate this formulation for the 2 challenges illustrated below. </w:t>
      </w:r>
    </w:p>
    <w:p w:rsidR="00BA4416" w:rsidRDefault="00BA4416" w:rsidP="00BF035F">
      <w:pPr>
        <w:spacing w:line="259" w:lineRule="auto"/>
        <w:ind w:left="0" w:right="0" w:firstLine="0"/>
        <w:jc w:val="left"/>
        <w:rPr>
          <w:b/>
          <w:color w:val="7030A0"/>
        </w:rPr>
      </w:pPr>
    </w:p>
    <w:p w:rsidR="00BF035F" w:rsidRDefault="00BF035F" w:rsidP="00BF035F">
      <w:pPr>
        <w:spacing w:line="259" w:lineRule="auto"/>
        <w:ind w:left="0" w:right="0" w:firstLine="0"/>
        <w:jc w:val="left"/>
        <w:rPr>
          <w:b/>
          <w:color w:val="7030A0"/>
        </w:rPr>
      </w:pPr>
    </w:p>
    <w:p w:rsidR="00AC2F50" w:rsidRPr="00955393" w:rsidRDefault="00AC2F50">
      <w:pPr>
        <w:spacing w:line="259" w:lineRule="auto"/>
        <w:ind w:left="-5" w:right="0"/>
        <w:jc w:val="left"/>
        <w:rPr>
          <w:b/>
          <w:color w:val="7030A0"/>
          <w:sz w:val="28"/>
        </w:rPr>
      </w:pPr>
      <w:r w:rsidRPr="00955393">
        <w:rPr>
          <w:b/>
          <w:color w:val="7030A0"/>
          <w:sz w:val="28"/>
        </w:rPr>
        <w:t xml:space="preserve">Challenge 1: </w:t>
      </w:r>
    </w:p>
    <w:p w:rsidR="00AC2F50" w:rsidRDefault="00AC2F50">
      <w:pPr>
        <w:spacing w:line="259" w:lineRule="auto"/>
        <w:ind w:left="-5" w:right="0"/>
        <w:jc w:val="left"/>
        <w:rPr>
          <w:b/>
          <w:color w:val="7030A0"/>
        </w:rPr>
      </w:pPr>
    </w:p>
    <w:p w:rsidR="00AC2F50" w:rsidRPr="00BA4416" w:rsidRDefault="00AC2F50">
      <w:pPr>
        <w:spacing w:line="259" w:lineRule="auto"/>
        <w:ind w:left="-5" w:right="0"/>
        <w:jc w:val="left"/>
        <w:rPr>
          <w:b/>
          <w:color w:val="7030A0"/>
        </w:rPr>
      </w:pPr>
      <w:r w:rsidRPr="00BA4416">
        <w:rPr>
          <w:b/>
          <w:color w:val="7030A0"/>
        </w:rPr>
        <w:t xml:space="preserve">Variables:  </w:t>
      </w:r>
    </w:p>
    <w:p w:rsidR="00AC2F50" w:rsidRPr="00BA4416" w:rsidRDefault="00AC2F50">
      <w:pPr>
        <w:spacing w:line="259" w:lineRule="auto"/>
        <w:ind w:left="-5" w:right="0"/>
        <w:jc w:val="left"/>
        <w:rPr>
          <w:b/>
          <w:color w:val="7030A0"/>
        </w:rPr>
      </w:pPr>
      <w:r w:rsidRPr="00BA4416">
        <w:rPr>
          <w:b/>
          <w:color w:val="000000" w:themeColor="text1"/>
        </w:rPr>
        <w:t xml:space="preserve">    V1, V2, V3 …</w:t>
      </w:r>
      <w:proofErr w:type="gramStart"/>
      <w:r w:rsidRPr="00BA4416">
        <w:rPr>
          <w:b/>
          <w:color w:val="000000" w:themeColor="text1"/>
        </w:rPr>
        <w:t>…,V</w:t>
      </w:r>
      <w:proofErr w:type="gramEnd"/>
      <w:r w:rsidRPr="00BA4416">
        <w:rPr>
          <w:b/>
          <w:color w:val="000000" w:themeColor="text1"/>
        </w:rPr>
        <w:t>24, V25</w:t>
      </w:r>
    </w:p>
    <w:p w:rsidR="00AC2F50" w:rsidRPr="00BA4416" w:rsidRDefault="00AC2F50">
      <w:pPr>
        <w:spacing w:line="259" w:lineRule="auto"/>
        <w:ind w:left="-5" w:right="0"/>
        <w:jc w:val="left"/>
        <w:rPr>
          <w:b/>
          <w:color w:val="7030A0"/>
        </w:rPr>
      </w:pPr>
    </w:p>
    <w:p w:rsidR="00A348BE" w:rsidRDefault="00AC2F50">
      <w:pPr>
        <w:spacing w:line="259" w:lineRule="auto"/>
        <w:ind w:left="-5" w:right="0"/>
        <w:jc w:val="left"/>
        <w:rPr>
          <w:b/>
          <w:color w:val="7030A0"/>
        </w:rPr>
      </w:pPr>
      <w:r>
        <w:rPr>
          <w:b/>
          <w:color w:val="7030A0"/>
        </w:rPr>
        <w:t xml:space="preserve">Domains:  </w:t>
      </w:r>
    </w:p>
    <w:p w:rsidR="00AC2F50" w:rsidRDefault="00A348BE">
      <w:pPr>
        <w:spacing w:line="259" w:lineRule="auto"/>
        <w:ind w:left="-5" w:right="0"/>
        <w:jc w:val="left"/>
        <w:rPr>
          <w:b/>
          <w:color w:val="7030A0"/>
        </w:rPr>
      </w:pPr>
      <w:r>
        <w:rPr>
          <w:b/>
          <w:color w:val="7030A0"/>
        </w:rPr>
        <w:t xml:space="preserve">    </w:t>
      </w:r>
      <w:r w:rsidR="00AC2F50" w:rsidRPr="00A348BE">
        <w:rPr>
          <w:b/>
          <w:color w:val="000000" w:themeColor="text1"/>
        </w:rPr>
        <w:t xml:space="preserve">Red, Yellow, White, Green </w:t>
      </w:r>
    </w:p>
    <w:p w:rsidR="00AC2F50" w:rsidRDefault="00AC2F50">
      <w:pPr>
        <w:spacing w:line="259" w:lineRule="auto"/>
        <w:ind w:left="-5" w:right="0"/>
        <w:jc w:val="left"/>
        <w:rPr>
          <w:b/>
          <w:color w:val="7030A0"/>
        </w:rPr>
      </w:pPr>
    </w:p>
    <w:p w:rsidR="00AC2F50" w:rsidRDefault="00AC2F50">
      <w:pPr>
        <w:spacing w:line="259" w:lineRule="auto"/>
        <w:ind w:left="-5" w:right="0"/>
        <w:jc w:val="left"/>
        <w:rPr>
          <w:b/>
          <w:color w:val="7030A0"/>
        </w:rPr>
      </w:pPr>
      <w:r>
        <w:rPr>
          <w:b/>
          <w:color w:val="7030A0"/>
        </w:rPr>
        <w:t xml:space="preserve">Constraint:     </w:t>
      </w:r>
    </w:p>
    <w:p w:rsidR="00AC2F50" w:rsidRPr="00955393" w:rsidRDefault="00A348BE" w:rsidP="00A348BE">
      <w:pPr>
        <w:pStyle w:val="ListParagraph"/>
        <w:numPr>
          <w:ilvl w:val="0"/>
          <w:numId w:val="5"/>
        </w:numPr>
        <w:spacing w:line="259" w:lineRule="auto"/>
        <w:ind w:right="0"/>
        <w:jc w:val="left"/>
        <w:rPr>
          <w:b/>
          <w:color w:val="000000" w:themeColor="text1"/>
        </w:rPr>
      </w:pPr>
      <w:r w:rsidRPr="00955393">
        <w:rPr>
          <w:b/>
          <w:color w:val="000000" w:themeColor="text1"/>
        </w:rPr>
        <w:t xml:space="preserve">The default value is white </w:t>
      </w:r>
    </w:p>
    <w:p w:rsidR="00A348BE" w:rsidRPr="00955393" w:rsidRDefault="007C226B" w:rsidP="00A348BE">
      <w:pPr>
        <w:pStyle w:val="ListParagraph"/>
        <w:numPr>
          <w:ilvl w:val="0"/>
          <w:numId w:val="5"/>
        </w:numPr>
        <w:spacing w:line="259" w:lineRule="auto"/>
        <w:ind w:right="0"/>
        <w:jc w:val="left"/>
        <w:rPr>
          <w:b/>
          <w:color w:val="000000" w:themeColor="text1"/>
        </w:rPr>
      </w:pPr>
      <w:r w:rsidRPr="00955393">
        <w:rPr>
          <w:b/>
          <w:color w:val="000000" w:themeColor="text1"/>
        </w:rPr>
        <w:t>If you have two equal colors in the same row or column (constraint) we need to separate by at least one white or other color variable.</w:t>
      </w:r>
    </w:p>
    <w:p w:rsidR="007C226B" w:rsidRPr="00955393" w:rsidRDefault="000E12F3" w:rsidP="00A348BE">
      <w:pPr>
        <w:pStyle w:val="ListParagraph"/>
        <w:numPr>
          <w:ilvl w:val="0"/>
          <w:numId w:val="5"/>
        </w:numPr>
        <w:spacing w:line="259" w:lineRule="auto"/>
        <w:ind w:right="0"/>
        <w:jc w:val="left"/>
        <w:rPr>
          <w:b/>
          <w:color w:val="000000" w:themeColor="text1"/>
        </w:rPr>
      </w:pPr>
      <w:r w:rsidRPr="00955393">
        <w:rPr>
          <w:b/>
          <w:color w:val="000000" w:themeColor="text1"/>
        </w:rPr>
        <w:t>If you</w:t>
      </w:r>
      <w:r w:rsidR="007C226B" w:rsidRPr="00955393">
        <w:rPr>
          <w:b/>
          <w:color w:val="000000" w:themeColor="text1"/>
        </w:rPr>
        <w:t xml:space="preserve"> have a constraint in row or column with a number &gt; 1, we need to put the number that constraint says into together variables, in the row or column specified. </w:t>
      </w:r>
    </w:p>
    <w:p w:rsidR="00955393" w:rsidRPr="00955393" w:rsidRDefault="00955393" w:rsidP="00A348BE">
      <w:pPr>
        <w:pStyle w:val="ListParagraph"/>
        <w:numPr>
          <w:ilvl w:val="0"/>
          <w:numId w:val="5"/>
        </w:numPr>
        <w:spacing w:line="259" w:lineRule="auto"/>
        <w:ind w:right="0"/>
        <w:jc w:val="left"/>
        <w:rPr>
          <w:b/>
          <w:color w:val="000000" w:themeColor="text1"/>
        </w:rPr>
      </w:pPr>
    </w:p>
    <w:p w:rsidR="00955393" w:rsidRPr="00955393" w:rsidRDefault="00955393" w:rsidP="00955393">
      <w:pPr>
        <w:spacing w:line="259" w:lineRule="auto"/>
        <w:ind w:right="0"/>
        <w:jc w:val="left"/>
        <w:rPr>
          <w:b/>
          <w:color w:val="000000" w:themeColor="text1"/>
        </w:rPr>
      </w:pPr>
      <w:r w:rsidRPr="00955393">
        <w:rPr>
          <w:b/>
          <w:color w:val="000000" w:themeColor="text1"/>
        </w:rPr>
        <w:t xml:space="preserve">RULE Match:  </w:t>
      </w:r>
    </w:p>
    <w:p w:rsidR="00955393" w:rsidRPr="00955393" w:rsidRDefault="00955393" w:rsidP="00955393">
      <w:pPr>
        <w:spacing w:line="259" w:lineRule="auto"/>
        <w:ind w:left="0" w:right="0" w:firstLine="0"/>
        <w:jc w:val="left"/>
        <w:rPr>
          <w:b/>
          <w:color w:val="000000" w:themeColor="text1"/>
        </w:rPr>
      </w:pPr>
      <w:r w:rsidRPr="00955393">
        <w:rPr>
          <w:b/>
          <w:color w:val="000000" w:themeColor="text1"/>
        </w:rPr>
        <w:t>For   ELEMENTS could take a COLORS, if in the correspondent row constraint has a least the same color.</w:t>
      </w:r>
    </w:p>
    <w:p w:rsidR="00955393" w:rsidRPr="00955393" w:rsidRDefault="00955393" w:rsidP="00955393">
      <w:pPr>
        <w:pStyle w:val="ListParagraph"/>
        <w:numPr>
          <w:ilvl w:val="0"/>
          <w:numId w:val="6"/>
        </w:numPr>
        <w:spacing w:line="259" w:lineRule="auto"/>
        <w:ind w:right="0"/>
        <w:jc w:val="left"/>
        <w:rPr>
          <w:b/>
          <w:color w:val="000000" w:themeColor="text1"/>
        </w:rPr>
      </w:pPr>
      <w:r w:rsidRPr="00955393">
        <w:rPr>
          <w:b/>
          <w:color w:val="000000" w:themeColor="text1"/>
        </w:rPr>
        <w:t>ELEMENTS: v1, v6, v11, v16, v21, v26   COLORS: Red</w:t>
      </w:r>
    </w:p>
    <w:p w:rsidR="00955393" w:rsidRPr="00955393" w:rsidRDefault="00955393" w:rsidP="00955393">
      <w:pPr>
        <w:pStyle w:val="ListParagraph"/>
        <w:numPr>
          <w:ilvl w:val="0"/>
          <w:numId w:val="6"/>
        </w:numPr>
        <w:spacing w:line="259" w:lineRule="auto"/>
        <w:ind w:right="0"/>
        <w:jc w:val="left"/>
        <w:rPr>
          <w:b/>
          <w:color w:val="000000" w:themeColor="text1"/>
        </w:rPr>
      </w:pPr>
      <w:r w:rsidRPr="00955393">
        <w:rPr>
          <w:b/>
          <w:color w:val="000000" w:themeColor="text1"/>
        </w:rPr>
        <w:t>ELEMENTS: v2, v7, v12, v17, v22          COLORS: Yellow, Red, Green</w:t>
      </w:r>
    </w:p>
    <w:p w:rsidR="00955393" w:rsidRPr="00955393" w:rsidRDefault="00955393" w:rsidP="00955393">
      <w:pPr>
        <w:pStyle w:val="ListParagraph"/>
        <w:numPr>
          <w:ilvl w:val="0"/>
          <w:numId w:val="6"/>
        </w:numPr>
        <w:spacing w:line="259" w:lineRule="auto"/>
        <w:ind w:right="0"/>
        <w:jc w:val="left"/>
        <w:rPr>
          <w:b/>
          <w:color w:val="000000" w:themeColor="text1"/>
        </w:rPr>
      </w:pPr>
      <w:r w:rsidRPr="00955393">
        <w:rPr>
          <w:b/>
          <w:color w:val="000000" w:themeColor="text1"/>
        </w:rPr>
        <w:t>ELEMENTS: v3, v8, v13, v18, v23         COLORS: Red</w:t>
      </w:r>
    </w:p>
    <w:p w:rsidR="00955393" w:rsidRPr="00955393" w:rsidRDefault="00955393" w:rsidP="00955393">
      <w:pPr>
        <w:pStyle w:val="ListParagraph"/>
        <w:numPr>
          <w:ilvl w:val="0"/>
          <w:numId w:val="6"/>
        </w:numPr>
        <w:spacing w:line="259" w:lineRule="auto"/>
        <w:ind w:right="0"/>
        <w:jc w:val="left"/>
        <w:rPr>
          <w:b/>
          <w:color w:val="000000" w:themeColor="text1"/>
        </w:rPr>
      </w:pPr>
      <w:r w:rsidRPr="00955393">
        <w:rPr>
          <w:b/>
          <w:color w:val="000000" w:themeColor="text1"/>
        </w:rPr>
        <w:lastRenderedPageBreak/>
        <w:t>ELEMENTS: v4, v9, v14, v19, v24        COLORS: Red, Green</w:t>
      </w:r>
    </w:p>
    <w:p w:rsidR="00955393" w:rsidRPr="00955393" w:rsidRDefault="00955393" w:rsidP="00955393">
      <w:pPr>
        <w:pStyle w:val="ListParagraph"/>
        <w:numPr>
          <w:ilvl w:val="0"/>
          <w:numId w:val="6"/>
        </w:numPr>
        <w:spacing w:line="259" w:lineRule="auto"/>
        <w:ind w:right="0"/>
        <w:jc w:val="left"/>
        <w:rPr>
          <w:b/>
          <w:color w:val="000000" w:themeColor="text1"/>
        </w:rPr>
      </w:pPr>
      <w:r w:rsidRPr="00955393">
        <w:rPr>
          <w:b/>
          <w:color w:val="000000" w:themeColor="text1"/>
        </w:rPr>
        <w:t xml:space="preserve">ELEMENTS:  v5, v10, v15, v20, v25      COLORS: Red </w:t>
      </w:r>
    </w:p>
    <w:p w:rsidR="00AC2F50" w:rsidRPr="00955393" w:rsidRDefault="00AC2F50" w:rsidP="00955393">
      <w:pPr>
        <w:pStyle w:val="ListParagraph"/>
        <w:spacing w:line="259" w:lineRule="auto"/>
        <w:ind w:left="585" w:right="0" w:firstLine="0"/>
        <w:jc w:val="left"/>
        <w:rPr>
          <w:b/>
          <w:color w:val="7030A0"/>
        </w:rPr>
      </w:pPr>
    </w:p>
    <w:p w:rsidR="00955393" w:rsidRDefault="00955393" w:rsidP="00955393">
      <w:pPr>
        <w:spacing w:line="259" w:lineRule="auto"/>
        <w:ind w:left="-5" w:right="0"/>
        <w:jc w:val="left"/>
        <w:rPr>
          <w:b/>
          <w:color w:val="7030A0"/>
          <w:sz w:val="28"/>
        </w:rPr>
      </w:pPr>
      <w:r>
        <w:rPr>
          <w:b/>
          <w:color w:val="7030A0"/>
          <w:sz w:val="28"/>
        </w:rPr>
        <w:t>Challenge 2</w:t>
      </w:r>
      <w:r w:rsidRPr="00955393">
        <w:rPr>
          <w:b/>
          <w:color w:val="7030A0"/>
          <w:sz w:val="28"/>
        </w:rPr>
        <w:t xml:space="preserve">: </w:t>
      </w:r>
    </w:p>
    <w:p w:rsidR="00955393" w:rsidRPr="00955393" w:rsidRDefault="00955393" w:rsidP="00955393">
      <w:pPr>
        <w:spacing w:line="259" w:lineRule="auto"/>
        <w:ind w:left="-5" w:right="0"/>
        <w:jc w:val="left"/>
        <w:rPr>
          <w:b/>
          <w:color w:val="7030A0"/>
          <w:sz w:val="28"/>
        </w:rPr>
      </w:pPr>
    </w:p>
    <w:p w:rsidR="00955393" w:rsidRPr="00955393" w:rsidRDefault="00955393" w:rsidP="00955393">
      <w:pPr>
        <w:spacing w:line="259" w:lineRule="auto"/>
        <w:ind w:left="-5" w:right="0"/>
        <w:jc w:val="left"/>
        <w:rPr>
          <w:b/>
          <w:color w:val="7030A0"/>
        </w:rPr>
      </w:pPr>
      <w:r w:rsidRPr="00955393">
        <w:rPr>
          <w:b/>
          <w:color w:val="7030A0"/>
        </w:rPr>
        <w:t xml:space="preserve">Variables:  </w:t>
      </w:r>
    </w:p>
    <w:p w:rsidR="00955393" w:rsidRPr="00955393" w:rsidRDefault="00955393" w:rsidP="00955393">
      <w:pPr>
        <w:spacing w:line="259" w:lineRule="auto"/>
        <w:ind w:left="-5" w:right="0"/>
        <w:jc w:val="left"/>
        <w:rPr>
          <w:b/>
          <w:color w:val="7030A0"/>
        </w:rPr>
      </w:pPr>
      <w:r w:rsidRPr="00955393">
        <w:rPr>
          <w:b/>
          <w:color w:val="000000" w:themeColor="text1"/>
        </w:rPr>
        <w:t xml:space="preserve">    V1, V2, V3 …</w:t>
      </w:r>
      <w:proofErr w:type="gramStart"/>
      <w:r w:rsidRPr="00955393">
        <w:rPr>
          <w:b/>
          <w:color w:val="000000" w:themeColor="text1"/>
        </w:rPr>
        <w:t>…,V</w:t>
      </w:r>
      <w:proofErr w:type="gramEnd"/>
      <w:r w:rsidRPr="00955393">
        <w:rPr>
          <w:b/>
          <w:color w:val="000000" w:themeColor="text1"/>
        </w:rPr>
        <w:t>24, V25</w:t>
      </w:r>
    </w:p>
    <w:p w:rsidR="00955393" w:rsidRPr="00955393" w:rsidRDefault="00955393" w:rsidP="00955393">
      <w:pPr>
        <w:spacing w:line="259" w:lineRule="auto"/>
        <w:ind w:left="-5" w:right="0"/>
        <w:jc w:val="left"/>
        <w:rPr>
          <w:b/>
          <w:color w:val="7030A0"/>
        </w:rPr>
      </w:pPr>
    </w:p>
    <w:p w:rsidR="00955393" w:rsidRDefault="00955393" w:rsidP="00955393">
      <w:pPr>
        <w:spacing w:line="259" w:lineRule="auto"/>
        <w:ind w:left="-5" w:right="0"/>
        <w:jc w:val="left"/>
        <w:rPr>
          <w:b/>
          <w:color w:val="7030A0"/>
        </w:rPr>
      </w:pPr>
      <w:r>
        <w:rPr>
          <w:b/>
          <w:color w:val="7030A0"/>
        </w:rPr>
        <w:t xml:space="preserve">Domains:  </w:t>
      </w:r>
    </w:p>
    <w:p w:rsidR="00955393" w:rsidRDefault="00955393" w:rsidP="00955393">
      <w:pPr>
        <w:spacing w:line="259" w:lineRule="auto"/>
        <w:ind w:left="-5" w:right="0"/>
        <w:jc w:val="left"/>
        <w:rPr>
          <w:b/>
          <w:color w:val="7030A0"/>
        </w:rPr>
      </w:pPr>
      <w:r>
        <w:rPr>
          <w:b/>
          <w:color w:val="7030A0"/>
        </w:rPr>
        <w:t xml:space="preserve">    </w:t>
      </w:r>
      <w:r>
        <w:rPr>
          <w:b/>
          <w:color w:val="000000" w:themeColor="text1"/>
        </w:rPr>
        <w:t>Orange</w:t>
      </w:r>
      <w:r w:rsidRPr="00A348BE">
        <w:rPr>
          <w:b/>
          <w:color w:val="000000" w:themeColor="text1"/>
        </w:rPr>
        <w:t xml:space="preserve">, </w:t>
      </w:r>
      <w:r>
        <w:rPr>
          <w:b/>
          <w:color w:val="000000" w:themeColor="text1"/>
        </w:rPr>
        <w:t>Yellow, White, Black</w:t>
      </w:r>
      <w:r w:rsidRPr="00A348BE">
        <w:rPr>
          <w:b/>
          <w:color w:val="000000" w:themeColor="text1"/>
        </w:rPr>
        <w:t xml:space="preserve"> </w:t>
      </w:r>
    </w:p>
    <w:p w:rsidR="00AC2F50" w:rsidRDefault="00AC2F50">
      <w:pPr>
        <w:spacing w:line="259" w:lineRule="auto"/>
        <w:ind w:left="-5" w:right="0"/>
        <w:jc w:val="left"/>
        <w:rPr>
          <w:b/>
          <w:color w:val="7030A0"/>
        </w:rPr>
      </w:pPr>
    </w:p>
    <w:p w:rsidR="00955393" w:rsidRDefault="00955393" w:rsidP="00955393">
      <w:pPr>
        <w:spacing w:line="259" w:lineRule="auto"/>
        <w:ind w:left="-5" w:right="0"/>
        <w:jc w:val="left"/>
        <w:rPr>
          <w:b/>
          <w:color w:val="7030A0"/>
        </w:rPr>
      </w:pPr>
      <w:r>
        <w:rPr>
          <w:b/>
          <w:color w:val="7030A0"/>
        </w:rPr>
        <w:t xml:space="preserve">Constraint:     </w:t>
      </w:r>
    </w:p>
    <w:p w:rsidR="00955393" w:rsidRPr="00955393" w:rsidRDefault="00955393" w:rsidP="00955393">
      <w:pPr>
        <w:pStyle w:val="ListParagraph"/>
        <w:numPr>
          <w:ilvl w:val="0"/>
          <w:numId w:val="5"/>
        </w:numPr>
        <w:spacing w:line="259" w:lineRule="auto"/>
        <w:ind w:right="0"/>
        <w:jc w:val="left"/>
        <w:rPr>
          <w:b/>
          <w:color w:val="000000" w:themeColor="text1"/>
        </w:rPr>
      </w:pPr>
      <w:r w:rsidRPr="00955393">
        <w:rPr>
          <w:b/>
          <w:color w:val="000000" w:themeColor="text1"/>
        </w:rPr>
        <w:t xml:space="preserve">The default value is white </w:t>
      </w:r>
    </w:p>
    <w:p w:rsidR="00955393" w:rsidRPr="00955393" w:rsidRDefault="00955393" w:rsidP="00955393">
      <w:pPr>
        <w:pStyle w:val="ListParagraph"/>
        <w:numPr>
          <w:ilvl w:val="0"/>
          <w:numId w:val="5"/>
        </w:numPr>
        <w:spacing w:line="259" w:lineRule="auto"/>
        <w:ind w:right="0"/>
        <w:jc w:val="left"/>
        <w:rPr>
          <w:b/>
          <w:color w:val="000000" w:themeColor="text1"/>
        </w:rPr>
      </w:pPr>
      <w:r w:rsidRPr="00955393">
        <w:rPr>
          <w:b/>
          <w:color w:val="000000" w:themeColor="text1"/>
        </w:rPr>
        <w:t>If you have two equal colors in the same row or column (constraint) we need to separate by at least one white or other color variable.</w:t>
      </w:r>
    </w:p>
    <w:p w:rsidR="00955393" w:rsidRPr="00955393" w:rsidRDefault="00955393" w:rsidP="00955393">
      <w:pPr>
        <w:pStyle w:val="ListParagraph"/>
        <w:numPr>
          <w:ilvl w:val="0"/>
          <w:numId w:val="5"/>
        </w:numPr>
        <w:spacing w:line="259" w:lineRule="auto"/>
        <w:ind w:right="0"/>
        <w:jc w:val="left"/>
        <w:rPr>
          <w:b/>
          <w:color w:val="000000" w:themeColor="text1"/>
        </w:rPr>
      </w:pPr>
      <w:r w:rsidRPr="00955393">
        <w:rPr>
          <w:b/>
          <w:color w:val="000000" w:themeColor="text1"/>
        </w:rPr>
        <w:t xml:space="preserve">If you have a constraint in row or column with a number &gt; 1, we need to put the number that constraint says into together variables, in the row or column specified. </w:t>
      </w:r>
    </w:p>
    <w:p w:rsidR="00955393" w:rsidRPr="00955393" w:rsidRDefault="00955393" w:rsidP="00955393">
      <w:pPr>
        <w:pStyle w:val="ListParagraph"/>
        <w:numPr>
          <w:ilvl w:val="0"/>
          <w:numId w:val="5"/>
        </w:numPr>
        <w:spacing w:line="259" w:lineRule="auto"/>
        <w:ind w:right="0"/>
        <w:jc w:val="left"/>
        <w:rPr>
          <w:b/>
          <w:color w:val="000000" w:themeColor="text1"/>
        </w:rPr>
      </w:pPr>
    </w:p>
    <w:p w:rsidR="00955393" w:rsidRPr="00955393" w:rsidRDefault="00955393" w:rsidP="00955393">
      <w:pPr>
        <w:spacing w:line="259" w:lineRule="auto"/>
        <w:ind w:right="0"/>
        <w:jc w:val="left"/>
        <w:rPr>
          <w:b/>
          <w:color w:val="000000" w:themeColor="text1"/>
        </w:rPr>
      </w:pPr>
      <w:r w:rsidRPr="00955393">
        <w:rPr>
          <w:b/>
          <w:color w:val="000000" w:themeColor="text1"/>
        </w:rPr>
        <w:t xml:space="preserve">RULE Match:  </w:t>
      </w:r>
    </w:p>
    <w:p w:rsidR="00955393" w:rsidRPr="00955393" w:rsidRDefault="00955393" w:rsidP="00955393">
      <w:pPr>
        <w:spacing w:line="259" w:lineRule="auto"/>
        <w:ind w:left="0" w:right="0" w:firstLine="0"/>
        <w:jc w:val="left"/>
        <w:rPr>
          <w:b/>
          <w:color w:val="000000" w:themeColor="text1"/>
        </w:rPr>
      </w:pPr>
      <w:r w:rsidRPr="00955393">
        <w:rPr>
          <w:b/>
          <w:color w:val="000000" w:themeColor="text1"/>
        </w:rPr>
        <w:t>For   ELEMENTS could take a COLORS, if in the correspondent row constraint has a least the same color.</w:t>
      </w:r>
    </w:p>
    <w:p w:rsidR="00955393" w:rsidRPr="00955393" w:rsidRDefault="00955393" w:rsidP="00955393">
      <w:pPr>
        <w:pStyle w:val="ListParagraph"/>
        <w:numPr>
          <w:ilvl w:val="0"/>
          <w:numId w:val="6"/>
        </w:numPr>
        <w:spacing w:line="259" w:lineRule="auto"/>
        <w:ind w:right="0"/>
        <w:jc w:val="left"/>
        <w:rPr>
          <w:b/>
          <w:color w:val="000000" w:themeColor="text1"/>
        </w:rPr>
      </w:pPr>
      <w:r w:rsidRPr="00955393">
        <w:rPr>
          <w:b/>
          <w:color w:val="000000" w:themeColor="text1"/>
        </w:rPr>
        <w:t xml:space="preserve">ELEMENTS: v1, v6, v11, v16, v21, v26  </w:t>
      </w:r>
      <w:r w:rsidR="007C182D">
        <w:rPr>
          <w:b/>
          <w:color w:val="000000" w:themeColor="text1"/>
        </w:rPr>
        <w:t xml:space="preserve"> COLORS: Yellow</w:t>
      </w:r>
    </w:p>
    <w:p w:rsidR="00955393" w:rsidRPr="00955393" w:rsidRDefault="00955393" w:rsidP="00955393">
      <w:pPr>
        <w:pStyle w:val="ListParagraph"/>
        <w:numPr>
          <w:ilvl w:val="0"/>
          <w:numId w:val="6"/>
        </w:numPr>
        <w:spacing w:line="259" w:lineRule="auto"/>
        <w:ind w:right="0"/>
        <w:jc w:val="left"/>
        <w:rPr>
          <w:b/>
          <w:color w:val="000000" w:themeColor="text1"/>
        </w:rPr>
      </w:pPr>
      <w:r w:rsidRPr="00955393">
        <w:rPr>
          <w:b/>
          <w:color w:val="000000" w:themeColor="text1"/>
        </w:rPr>
        <w:t xml:space="preserve">ELEMENTS: v2, v7, v12, v17, v22          </w:t>
      </w:r>
      <w:r w:rsidR="007C182D">
        <w:rPr>
          <w:b/>
          <w:color w:val="000000" w:themeColor="text1"/>
        </w:rPr>
        <w:t>COLORS: Black, Orange</w:t>
      </w:r>
    </w:p>
    <w:p w:rsidR="00955393" w:rsidRPr="00955393" w:rsidRDefault="00955393" w:rsidP="00955393">
      <w:pPr>
        <w:pStyle w:val="ListParagraph"/>
        <w:numPr>
          <w:ilvl w:val="0"/>
          <w:numId w:val="6"/>
        </w:numPr>
        <w:spacing w:line="259" w:lineRule="auto"/>
        <w:ind w:right="0"/>
        <w:jc w:val="left"/>
        <w:rPr>
          <w:b/>
          <w:color w:val="000000" w:themeColor="text1"/>
        </w:rPr>
      </w:pPr>
      <w:r w:rsidRPr="00955393">
        <w:rPr>
          <w:b/>
          <w:color w:val="000000" w:themeColor="text1"/>
        </w:rPr>
        <w:t xml:space="preserve">ELEMENTS: v3, v8, v13, v18, v23         </w:t>
      </w:r>
      <w:r w:rsidR="007C182D">
        <w:rPr>
          <w:b/>
          <w:color w:val="000000" w:themeColor="text1"/>
        </w:rPr>
        <w:t>COLORS: Yellow</w:t>
      </w:r>
    </w:p>
    <w:p w:rsidR="00955393" w:rsidRPr="00955393" w:rsidRDefault="00955393" w:rsidP="00955393">
      <w:pPr>
        <w:pStyle w:val="ListParagraph"/>
        <w:numPr>
          <w:ilvl w:val="0"/>
          <w:numId w:val="6"/>
        </w:numPr>
        <w:spacing w:line="259" w:lineRule="auto"/>
        <w:ind w:right="0"/>
        <w:jc w:val="left"/>
        <w:rPr>
          <w:b/>
          <w:color w:val="000000" w:themeColor="text1"/>
        </w:rPr>
      </w:pPr>
      <w:r w:rsidRPr="00955393">
        <w:rPr>
          <w:b/>
          <w:color w:val="000000" w:themeColor="text1"/>
        </w:rPr>
        <w:t>ELEMENTS: v4, v9, v14, v19, v24        COLORS:</w:t>
      </w:r>
      <w:r w:rsidR="007C182D">
        <w:rPr>
          <w:b/>
          <w:color w:val="000000" w:themeColor="text1"/>
        </w:rPr>
        <w:t xml:space="preserve"> Orange, Black</w:t>
      </w:r>
    </w:p>
    <w:p w:rsidR="00955393" w:rsidRPr="007C182D" w:rsidRDefault="00955393" w:rsidP="007C182D">
      <w:pPr>
        <w:pStyle w:val="ListParagraph"/>
        <w:numPr>
          <w:ilvl w:val="0"/>
          <w:numId w:val="6"/>
        </w:numPr>
        <w:spacing w:line="259" w:lineRule="auto"/>
        <w:ind w:right="0"/>
        <w:jc w:val="left"/>
        <w:rPr>
          <w:b/>
          <w:color w:val="000000" w:themeColor="text1"/>
        </w:rPr>
      </w:pPr>
      <w:r w:rsidRPr="00955393">
        <w:rPr>
          <w:b/>
          <w:color w:val="000000" w:themeColor="text1"/>
        </w:rPr>
        <w:t xml:space="preserve">ELEMENTS:  v5, v10, v15, v20, v25      </w:t>
      </w:r>
      <w:r w:rsidR="007C182D">
        <w:rPr>
          <w:b/>
          <w:color w:val="000000" w:themeColor="text1"/>
        </w:rPr>
        <w:t>COLORS: Orange, Yellow</w:t>
      </w:r>
    </w:p>
    <w:p w:rsidR="00955393" w:rsidRDefault="00955393">
      <w:pPr>
        <w:spacing w:line="259" w:lineRule="auto"/>
        <w:ind w:left="-5" w:right="0"/>
        <w:jc w:val="left"/>
        <w:rPr>
          <w:b/>
          <w:color w:val="7030A0"/>
        </w:rPr>
      </w:pPr>
    </w:p>
    <w:p w:rsidR="00955393" w:rsidRDefault="00955393">
      <w:pPr>
        <w:spacing w:line="259" w:lineRule="auto"/>
        <w:ind w:left="-5" w:right="0"/>
        <w:jc w:val="left"/>
        <w:rPr>
          <w:b/>
          <w:color w:val="7030A0"/>
        </w:rPr>
      </w:pPr>
    </w:p>
    <w:p w:rsidR="00EE2BC8" w:rsidRDefault="00296CCC">
      <w:pPr>
        <w:spacing w:line="259" w:lineRule="auto"/>
        <w:ind w:left="-5" w:right="0"/>
        <w:jc w:val="left"/>
      </w:pPr>
      <w:r>
        <w:rPr>
          <w:b/>
          <w:color w:val="7030A0"/>
        </w:rPr>
        <w:t xml:space="preserve">Part 2: Scheduling the solution </w:t>
      </w:r>
    </w:p>
    <w:p w:rsidR="00EE2BC8" w:rsidRDefault="00296CCC">
      <w:pPr>
        <w:spacing w:line="259" w:lineRule="auto"/>
        <w:ind w:left="0" w:right="0" w:firstLine="0"/>
        <w:jc w:val="left"/>
      </w:pPr>
      <w:r>
        <w:rPr>
          <w:b/>
          <w:color w:val="7030A0"/>
        </w:rPr>
        <w:t xml:space="preserve"> </w:t>
      </w:r>
    </w:p>
    <w:p w:rsidR="00EE2BC8" w:rsidRDefault="00296CCC">
      <w:pPr>
        <w:ind w:left="-5" w:right="426"/>
      </w:pPr>
      <w:r>
        <w:t xml:space="preserve">To program Pic-a-Pix, you must create a subclass of the CSP class whose definition is in the </w:t>
      </w:r>
      <w:r>
        <w:rPr>
          <w:b/>
          <w:color w:val="7030A0"/>
        </w:rPr>
        <w:t>csp.py</w:t>
      </w:r>
      <w:r>
        <w:rPr>
          <w:color w:val="7030A0"/>
        </w:rPr>
        <w:t xml:space="preserve"> </w:t>
      </w:r>
      <w:r>
        <w:t xml:space="preserve">file of the online code provided as a resource of the AIMA textbook in the Python language. </w:t>
      </w:r>
    </w:p>
    <w:p w:rsidR="00742D3A" w:rsidRDefault="00296CCC" w:rsidP="00742D3A">
      <w:pPr>
        <w:spacing w:line="259" w:lineRule="auto"/>
        <w:ind w:left="0" w:right="0" w:firstLine="0"/>
        <w:jc w:val="left"/>
      </w:pPr>
      <w:r>
        <w:t xml:space="preserve"> </w:t>
      </w:r>
    </w:p>
    <w:p w:rsidR="00EE2BC8" w:rsidRDefault="00296CCC" w:rsidP="00742D3A">
      <w:pPr>
        <w:spacing w:line="259" w:lineRule="auto"/>
        <w:ind w:left="0" w:right="0" w:firstLine="0"/>
        <w:jc w:val="left"/>
      </w:pPr>
      <w:r>
        <w:rPr>
          <w:b/>
          <w:color w:val="7030A0"/>
        </w:rPr>
        <w:t xml:space="preserve">Evaluation Criteria (50% of activity): </w:t>
      </w:r>
    </w:p>
    <w:p w:rsidR="00EE2BC8" w:rsidRDefault="00296CCC">
      <w:pPr>
        <w:spacing w:line="259" w:lineRule="auto"/>
        <w:ind w:left="0" w:right="0" w:firstLine="0"/>
        <w:jc w:val="left"/>
      </w:pPr>
      <w:r>
        <w:t xml:space="preserve"> </w:t>
      </w:r>
    </w:p>
    <w:p w:rsidR="00EE2BC8" w:rsidRDefault="00296CCC">
      <w:pPr>
        <w:spacing w:after="26"/>
        <w:ind w:left="-5" w:right="426"/>
      </w:pPr>
      <w:r>
        <w:t xml:space="preserve">Word or Pdf document that includes (40 points): </w:t>
      </w:r>
    </w:p>
    <w:p w:rsidR="00EE2BC8" w:rsidRDefault="00296CCC">
      <w:pPr>
        <w:numPr>
          <w:ilvl w:val="0"/>
          <w:numId w:val="4"/>
        </w:numPr>
        <w:spacing w:after="26"/>
        <w:ind w:right="426" w:hanging="360"/>
      </w:pPr>
      <w:r>
        <w:t xml:space="preserve">The general formulation as a CSP (60%) </w:t>
      </w:r>
    </w:p>
    <w:p w:rsidR="00EE2BC8" w:rsidRDefault="00296CCC">
      <w:pPr>
        <w:numPr>
          <w:ilvl w:val="0"/>
          <w:numId w:val="4"/>
        </w:numPr>
        <w:ind w:right="426" w:hanging="360"/>
      </w:pPr>
      <w:r>
        <w:t xml:space="preserve">Specific formulations of challenge problems (40%) </w:t>
      </w:r>
    </w:p>
    <w:p w:rsidR="00EE2BC8" w:rsidRDefault="00296CCC">
      <w:pPr>
        <w:spacing w:line="259" w:lineRule="auto"/>
        <w:ind w:left="0" w:right="0" w:firstLine="0"/>
        <w:jc w:val="left"/>
      </w:pPr>
      <w:r>
        <w:t xml:space="preserve"> </w:t>
      </w:r>
    </w:p>
    <w:p w:rsidR="00AC2F50" w:rsidRDefault="00AC2F50">
      <w:pPr>
        <w:spacing w:line="259" w:lineRule="auto"/>
        <w:ind w:left="0" w:right="0" w:firstLine="0"/>
        <w:jc w:val="left"/>
      </w:pPr>
    </w:p>
    <w:p w:rsidR="00EE2BC8" w:rsidRDefault="00296CCC">
      <w:pPr>
        <w:spacing w:after="26"/>
        <w:ind w:left="-5" w:right="426"/>
      </w:pPr>
      <w:r>
        <w:t xml:space="preserve">Python source program and its execution (60 points): </w:t>
      </w:r>
    </w:p>
    <w:p w:rsidR="00EE2BC8" w:rsidRDefault="00296CCC">
      <w:pPr>
        <w:numPr>
          <w:ilvl w:val="0"/>
          <w:numId w:val="4"/>
        </w:numPr>
        <w:spacing w:after="31"/>
        <w:ind w:right="426" w:hanging="360"/>
      </w:pPr>
      <w:r>
        <w:t xml:space="preserve">If the program does not run but a "readable" code is given for all required functions (50%). </w:t>
      </w:r>
    </w:p>
    <w:p w:rsidR="00EE2BC8" w:rsidRDefault="00296CCC">
      <w:pPr>
        <w:numPr>
          <w:ilvl w:val="0"/>
          <w:numId w:val="4"/>
        </w:numPr>
        <w:spacing w:after="31"/>
        <w:ind w:right="426" w:hanging="360"/>
      </w:pPr>
      <w:r>
        <w:t xml:space="preserve">If the program runs, but does not solve the problems and gives a code "readable" and that makes sense according to the formulation of the challenges (75%). </w:t>
      </w:r>
    </w:p>
    <w:p w:rsidR="00EE2BC8" w:rsidRDefault="00296CCC">
      <w:pPr>
        <w:numPr>
          <w:ilvl w:val="0"/>
          <w:numId w:val="4"/>
        </w:numPr>
        <w:ind w:right="426" w:hanging="360"/>
      </w:pPr>
      <w:r>
        <w:lastRenderedPageBreak/>
        <w:t xml:space="preserve">If the program runs, the code matches the formulation of the problems and gets the correct answers for the challenges (100%).  </w:t>
      </w:r>
    </w:p>
    <w:p w:rsidR="00EE2BC8" w:rsidRDefault="00296CCC">
      <w:pPr>
        <w:spacing w:line="259" w:lineRule="auto"/>
        <w:ind w:left="0" w:right="0" w:firstLine="0"/>
        <w:jc w:val="left"/>
      </w:pPr>
      <w:r>
        <w:t xml:space="preserve"> </w:t>
      </w:r>
    </w:p>
    <w:p w:rsidR="007C182D" w:rsidRDefault="007C182D">
      <w:pPr>
        <w:spacing w:line="259" w:lineRule="auto"/>
        <w:ind w:left="0" w:right="0" w:firstLine="0"/>
        <w:jc w:val="left"/>
      </w:pPr>
    </w:p>
    <w:p w:rsidR="007C182D" w:rsidRDefault="007C182D">
      <w:pPr>
        <w:spacing w:line="259" w:lineRule="auto"/>
        <w:ind w:left="0" w:right="0" w:firstLine="0"/>
        <w:jc w:val="left"/>
      </w:pPr>
    </w:p>
    <w:p w:rsidR="007C182D" w:rsidRDefault="007C182D">
      <w:pPr>
        <w:spacing w:line="259" w:lineRule="auto"/>
        <w:ind w:left="0" w:right="0" w:firstLine="0"/>
        <w:jc w:val="left"/>
      </w:pPr>
      <w:r>
        <w:t xml:space="preserve">Run for challenge 1: </w:t>
      </w:r>
    </w:p>
    <w:p w:rsidR="007C182D" w:rsidRDefault="007C182D">
      <w:pPr>
        <w:spacing w:line="259" w:lineRule="auto"/>
        <w:ind w:left="0" w:right="0" w:firstLine="0"/>
        <w:jc w:val="left"/>
      </w:pPr>
    </w:p>
    <w:p w:rsidR="007C182D" w:rsidRDefault="007C182D">
      <w:pPr>
        <w:spacing w:line="259" w:lineRule="auto"/>
        <w:ind w:left="0" w:right="0" w:firstLine="0"/>
        <w:jc w:val="left"/>
      </w:pPr>
    </w:p>
    <w:p w:rsidR="007C182D" w:rsidRDefault="007C182D">
      <w:pPr>
        <w:spacing w:line="259" w:lineRule="auto"/>
        <w:ind w:left="0" w:right="0" w:firstLine="0"/>
        <w:jc w:val="left"/>
      </w:pPr>
    </w:p>
    <w:p w:rsidR="007C182D" w:rsidRDefault="002B2C91">
      <w:pPr>
        <w:spacing w:line="259" w:lineRule="auto"/>
        <w:ind w:left="0" w:right="0" w:firstLine="0"/>
        <w:jc w:val="left"/>
      </w:pPr>
      <w:r>
        <w:rPr>
          <w:noProof/>
        </w:rPr>
        <w:drawing>
          <wp:inline distT="0" distB="0" distL="0" distR="0" wp14:anchorId="6D45CF82" wp14:editId="349782B3">
            <wp:extent cx="5981700" cy="23468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241" t="13796" r="36975" b="47978"/>
                    <a:stretch/>
                  </pic:blipFill>
                  <pic:spPr bwMode="auto">
                    <a:xfrm>
                      <a:off x="0" y="0"/>
                      <a:ext cx="5990791" cy="2350370"/>
                    </a:xfrm>
                    <a:prstGeom prst="rect">
                      <a:avLst/>
                    </a:prstGeom>
                    <a:ln>
                      <a:noFill/>
                    </a:ln>
                    <a:extLst>
                      <a:ext uri="{53640926-AAD7-44D8-BBD7-CCE9431645EC}">
                        <a14:shadowObscured xmlns:a14="http://schemas.microsoft.com/office/drawing/2010/main"/>
                      </a:ext>
                    </a:extLst>
                  </pic:spPr>
                </pic:pic>
              </a:graphicData>
            </a:graphic>
          </wp:inline>
        </w:drawing>
      </w:r>
    </w:p>
    <w:p w:rsidR="00AF2675" w:rsidRDefault="00AF2675">
      <w:pPr>
        <w:spacing w:line="259" w:lineRule="auto"/>
        <w:ind w:left="0" w:right="0" w:firstLine="0"/>
        <w:jc w:val="left"/>
      </w:pPr>
    </w:p>
    <w:p w:rsidR="00AF2675" w:rsidRDefault="00AF2675">
      <w:pPr>
        <w:spacing w:line="259" w:lineRule="auto"/>
        <w:ind w:left="0" w:right="0" w:firstLine="0"/>
        <w:jc w:val="left"/>
      </w:pPr>
    </w:p>
    <w:p w:rsidR="007C182D" w:rsidRDefault="007C182D">
      <w:pPr>
        <w:spacing w:line="259" w:lineRule="auto"/>
        <w:ind w:left="0" w:right="0" w:firstLine="0"/>
        <w:jc w:val="left"/>
      </w:pPr>
    </w:p>
    <w:p w:rsidR="007C182D" w:rsidRDefault="007C182D">
      <w:pPr>
        <w:spacing w:line="259" w:lineRule="auto"/>
        <w:ind w:left="0" w:right="0" w:firstLine="0"/>
        <w:jc w:val="left"/>
      </w:pPr>
      <w:r>
        <w:t xml:space="preserve">Run for challenge 2: </w:t>
      </w:r>
    </w:p>
    <w:p w:rsidR="007C182D" w:rsidRDefault="007C182D">
      <w:pPr>
        <w:spacing w:line="259" w:lineRule="auto"/>
        <w:ind w:left="0" w:right="0" w:firstLine="0"/>
        <w:jc w:val="left"/>
      </w:pPr>
    </w:p>
    <w:p w:rsidR="007C182D" w:rsidRDefault="002B2C91">
      <w:pPr>
        <w:spacing w:line="259" w:lineRule="auto"/>
        <w:ind w:left="0" w:right="0" w:firstLine="0"/>
        <w:jc w:val="left"/>
      </w:pPr>
      <w:r>
        <w:rPr>
          <w:noProof/>
        </w:rPr>
        <w:drawing>
          <wp:inline distT="0" distB="0" distL="0" distR="0" wp14:anchorId="3D91A43E" wp14:editId="0A8650D4">
            <wp:extent cx="5899150" cy="14859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110" t="28428" r="37297" b="47116"/>
                    <a:stretch/>
                  </pic:blipFill>
                  <pic:spPr bwMode="auto">
                    <a:xfrm>
                      <a:off x="0" y="0"/>
                      <a:ext cx="5903759" cy="1487061"/>
                    </a:xfrm>
                    <a:prstGeom prst="rect">
                      <a:avLst/>
                    </a:prstGeom>
                    <a:ln>
                      <a:noFill/>
                    </a:ln>
                    <a:extLst>
                      <a:ext uri="{53640926-AAD7-44D8-BBD7-CCE9431645EC}">
                        <a14:shadowObscured xmlns:a14="http://schemas.microsoft.com/office/drawing/2010/main"/>
                      </a:ext>
                    </a:extLst>
                  </pic:spPr>
                </pic:pic>
              </a:graphicData>
            </a:graphic>
          </wp:inline>
        </w:drawing>
      </w:r>
    </w:p>
    <w:p w:rsidR="007C182D" w:rsidRDefault="007C182D">
      <w:pPr>
        <w:spacing w:line="259" w:lineRule="auto"/>
        <w:ind w:left="0" w:right="0" w:firstLine="0"/>
        <w:jc w:val="left"/>
      </w:pPr>
    </w:p>
    <w:p w:rsidR="007C182D" w:rsidRDefault="007C182D">
      <w:pPr>
        <w:spacing w:line="259" w:lineRule="auto"/>
        <w:ind w:left="0" w:right="0" w:firstLine="0"/>
        <w:jc w:val="left"/>
      </w:pPr>
    </w:p>
    <w:p w:rsidR="007C182D" w:rsidRDefault="007C182D">
      <w:pPr>
        <w:spacing w:line="259" w:lineRule="auto"/>
        <w:ind w:left="0" w:right="0" w:firstLine="0"/>
        <w:jc w:val="left"/>
      </w:pPr>
    </w:p>
    <w:p w:rsidR="007C182D" w:rsidRDefault="007C182D">
      <w:pPr>
        <w:spacing w:line="259" w:lineRule="auto"/>
        <w:ind w:left="0" w:right="0" w:firstLine="0"/>
        <w:jc w:val="left"/>
      </w:pPr>
      <w:bookmarkStart w:id="0" w:name="_GoBack"/>
      <w:bookmarkEnd w:id="0"/>
    </w:p>
    <w:sectPr w:rsidR="007C182D">
      <w:headerReference w:type="even" r:id="rId12"/>
      <w:headerReference w:type="default" r:id="rId13"/>
      <w:footerReference w:type="even" r:id="rId14"/>
      <w:footerReference w:type="default" r:id="rId15"/>
      <w:headerReference w:type="first" r:id="rId16"/>
      <w:footerReference w:type="first" r:id="rId17"/>
      <w:pgSz w:w="12240" w:h="15840"/>
      <w:pgMar w:top="754" w:right="1256" w:bottom="1545" w:left="1702"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33EB" w:rsidRDefault="00D633EB">
      <w:pPr>
        <w:spacing w:line="240" w:lineRule="auto"/>
      </w:pPr>
      <w:r>
        <w:separator/>
      </w:r>
    </w:p>
  </w:endnote>
  <w:endnote w:type="continuationSeparator" w:id="0">
    <w:p w:rsidR="00D633EB" w:rsidRDefault="00D633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2BC8" w:rsidRDefault="00296CCC">
    <w:pPr>
      <w:spacing w:line="259" w:lineRule="auto"/>
      <w:ind w:left="-1702" w:right="10984" w:firstLine="0"/>
      <w:jc w:val="left"/>
    </w:pPr>
    <w:r>
      <w:rPr>
        <w:rFonts w:ascii="Calibri" w:eastAsia="Calibri" w:hAnsi="Calibri" w:cs="Calibri"/>
        <w:noProof/>
        <w:color w:val="000000"/>
      </w:rPr>
      <mc:AlternateContent>
        <mc:Choice Requires="wpg">
          <w:drawing>
            <wp:anchor distT="0" distB="0" distL="114300" distR="114300" simplePos="0" relativeHeight="251661312" behindDoc="0" locked="0" layoutInCell="1" allowOverlap="1">
              <wp:simplePos x="0" y="0"/>
              <wp:positionH relativeFrom="page">
                <wp:posOffset>6096</wp:posOffset>
              </wp:positionH>
              <wp:positionV relativeFrom="page">
                <wp:posOffset>9328403</wp:posOffset>
              </wp:positionV>
              <wp:extent cx="7760208" cy="723900"/>
              <wp:effectExtent l="0" t="0" r="0" b="0"/>
              <wp:wrapSquare wrapText="bothSides"/>
              <wp:docPr id="5205" name="Group 5205"/>
              <wp:cNvGraphicFramePr/>
              <a:graphic xmlns:a="http://schemas.openxmlformats.org/drawingml/2006/main">
                <a:graphicData uri="http://schemas.microsoft.com/office/word/2010/wordprocessingGroup">
                  <wpg:wgp>
                    <wpg:cNvGrpSpPr/>
                    <wpg:grpSpPr>
                      <a:xfrm>
                        <a:off x="0" y="0"/>
                        <a:ext cx="7760208" cy="723900"/>
                        <a:chOff x="0" y="0"/>
                        <a:chExt cx="7760208" cy="723900"/>
                      </a:xfrm>
                    </wpg:grpSpPr>
                    <pic:pic xmlns:pic="http://schemas.openxmlformats.org/drawingml/2006/picture">
                      <pic:nvPicPr>
                        <pic:cNvPr id="5206" name="Picture 5206"/>
                        <pic:cNvPicPr/>
                      </pic:nvPicPr>
                      <pic:blipFill>
                        <a:blip r:embed="rId1"/>
                        <a:stretch>
                          <a:fillRect/>
                        </a:stretch>
                      </pic:blipFill>
                      <pic:spPr>
                        <a:xfrm>
                          <a:off x="0" y="0"/>
                          <a:ext cx="7760208" cy="723900"/>
                        </a:xfrm>
                        <a:prstGeom prst="rect">
                          <a:avLst/>
                        </a:prstGeom>
                      </pic:spPr>
                    </pic:pic>
                    <wps:wsp>
                      <wps:cNvPr id="5207" name="Rectangle 5207"/>
                      <wps:cNvSpPr/>
                      <wps:spPr>
                        <a:xfrm>
                          <a:off x="1074725" y="140722"/>
                          <a:ext cx="40465" cy="185201"/>
                        </a:xfrm>
                        <a:prstGeom prst="rect">
                          <a:avLst/>
                        </a:prstGeom>
                        <a:ln>
                          <a:noFill/>
                        </a:ln>
                      </wps:spPr>
                      <wps:txbx>
                        <w:txbxContent>
                          <w:p w:rsidR="00EE2BC8" w:rsidRDefault="00296CCC">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g:wgp>
                </a:graphicData>
              </a:graphic>
            </wp:anchor>
          </w:drawing>
        </mc:Choice>
        <mc:Fallback>
          <w:pict>
            <v:group id="Group 5205" o:spid="_x0000_s1026" style="position:absolute;left:0;text-align:left;margin-left:.5pt;margin-top:734.5pt;width:611.05pt;height:57pt;z-index:251661312;mso-position-horizontal-relative:page;mso-position-vertical-relative:page" coordsize="77602,72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K8LyQSpLEzJKrb1dG+da9m+&#10;Hn7UniTwp5VrrH/FQaevy/vW2XC/8C/i/wCBV4t9aExX9W47LMJmMfZ4qHMfhGGxlfCS5qEuU/QX&#10;wJ8ZPCvxEhRdN1BUvf47K7+SX/vn+L/gNdtX5kwyNCyPEzI6/ddG+7Xsnw9/ae8T+EfKttUP/CQa&#10;ev8Az8N/pCr/ALMv/wAVX5NmvA9Wn7+AlzL+WR9zgeKIz9zGR5T7Sorg/Afxq8MfEJVSwvVgv2+9&#10;ZXXyS/8A2X/AK7yvzSthq+Fqezrw5ZH29CvSxEealLmiFFFFcxu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YlEdFEdf2Gfz4&#10;TR0R0R0R0GQ5XaNldW2Mv3XSvX/h/wDtLeJ/B/lW1+39u6ev8F2371V/2W/+KryCnYAryMZl2GzC&#10;n7PEw5jpoYyvhZc1CfKfeXgP42+FfiEqxWl79jv2/wCXK7+SX/gP96u/r80Y5GVtytsda9X8A/tH&#10;eJ/BflW13L/bumr/AMsrtv3q/wC61flWacEzh7+Alf8Auy/zPusv4qj8GMj/ANvH2vRXn3gL45eF&#10;vH3lRW939g1Bv+XK6+Rv+A/wtXoNfmOIw1fC1PZ14csj7uhiqWIjzUp80QooormOo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MSiOiiOv7D&#10;P581Jo6I6I6I6DIdT6ZT6gykEdSx1FHUsdQzGQKfL+7Xqnw//aK8T+DfKtpp/wC2rBf+Xe7b51/3&#10;XryvHrTuBXmYzAYbHU/Z4iHMdGGxlfCS5qE+U+4/Afx28K+PNkEV3/ZuoP8A8uV98rt/ut/FXo1f&#10;mz1r03wH+0B4q8E+VA0/9r6av/LrdN93/db71flmacEz+PASv/dl/mfoOX8XfYxkf+3on2zRXm3g&#10;P4+eFvHHlQLc/wBlag3/AC63T7P++W+61ek1+aYjCV8LL2deHLI/QMNiqGLj7ShPmiFFFFcZ1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06" o:spid="_x0000_s1027" type="#_x0000_t75" style="position:absolute;width:77602;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">
                <v:imagedata r:id="rId2" o:title=""/>
              </v:shape>
              <v:rect id="Rectangle 5207" o:spid="_x0000_s1028" style="position:absolute;left:10747;top:1407;width:404;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" filled="f" stroked="f">
                <v:textbox inset="0,0,0,0">
                  <w:txbxContent>
                    <w:p w:rsidR="00EE2BC8" w:rsidRDefault="00296CCC">
                      <w:pPr>
                        <w:spacing w:after="160" w:line="259" w:lineRule="auto"/>
                        <w:ind w:left="0" w:right="0" w:firstLine="0"/>
                        <w:jc w:val="left"/>
                      </w:pPr>
                      <w:r>
                        <w:rPr>
                          <w:color w:val="000000"/>
                        </w:rPr>
                        <w:t xml:space="preserve"> </w:t>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2BC8" w:rsidRDefault="00296CCC">
    <w:pPr>
      <w:spacing w:line="259" w:lineRule="auto"/>
      <w:ind w:left="-1702" w:right="10984" w:firstLine="0"/>
      <w:jc w:val="left"/>
    </w:pPr>
    <w:r>
      <w:rPr>
        <w:rFonts w:ascii="Calibri" w:eastAsia="Calibri" w:hAnsi="Calibri" w:cs="Calibri"/>
        <w:noProof/>
        <w:color w:val="000000"/>
      </w:rPr>
      <mc:AlternateContent>
        <mc:Choice Requires="wpg">
          <w:drawing>
            <wp:anchor distT="0" distB="0" distL="114300" distR="114300" simplePos="0" relativeHeight="251662336" behindDoc="0" locked="0" layoutInCell="1" allowOverlap="1">
              <wp:simplePos x="0" y="0"/>
              <wp:positionH relativeFrom="page">
                <wp:posOffset>6096</wp:posOffset>
              </wp:positionH>
              <wp:positionV relativeFrom="page">
                <wp:posOffset>9328403</wp:posOffset>
              </wp:positionV>
              <wp:extent cx="7760208" cy="723900"/>
              <wp:effectExtent l="0" t="0" r="0" b="0"/>
              <wp:wrapSquare wrapText="bothSides"/>
              <wp:docPr id="5195" name="Group 5195"/>
              <wp:cNvGraphicFramePr/>
              <a:graphic xmlns:a="http://schemas.openxmlformats.org/drawingml/2006/main">
                <a:graphicData uri="http://schemas.microsoft.com/office/word/2010/wordprocessingGroup">
                  <wpg:wgp>
                    <wpg:cNvGrpSpPr/>
                    <wpg:grpSpPr>
                      <a:xfrm>
                        <a:off x="0" y="0"/>
                        <a:ext cx="7760208" cy="723900"/>
                        <a:chOff x="0" y="0"/>
                        <a:chExt cx="7760208" cy="723900"/>
                      </a:xfrm>
                    </wpg:grpSpPr>
                    <pic:pic xmlns:pic="http://schemas.openxmlformats.org/drawingml/2006/picture">
                      <pic:nvPicPr>
                        <pic:cNvPr id="5196" name="Picture 5196"/>
                        <pic:cNvPicPr/>
                      </pic:nvPicPr>
                      <pic:blipFill>
                        <a:blip r:embed="rId1"/>
                        <a:stretch>
                          <a:fillRect/>
                        </a:stretch>
                      </pic:blipFill>
                      <pic:spPr>
                        <a:xfrm>
                          <a:off x="0" y="0"/>
                          <a:ext cx="7760208" cy="723900"/>
                        </a:xfrm>
                        <a:prstGeom prst="rect">
                          <a:avLst/>
                        </a:prstGeom>
                      </pic:spPr>
                    </pic:pic>
                    <wps:wsp>
                      <wps:cNvPr id="5197" name="Rectangle 5197"/>
                      <wps:cNvSpPr/>
                      <wps:spPr>
                        <a:xfrm>
                          <a:off x="1074725" y="140722"/>
                          <a:ext cx="40465" cy="185201"/>
                        </a:xfrm>
                        <a:prstGeom prst="rect">
                          <a:avLst/>
                        </a:prstGeom>
                        <a:ln>
                          <a:noFill/>
                        </a:ln>
                      </wps:spPr>
                      <wps:txbx>
                        <w:txbxContent>
                          <w:p w:rsidR="00EE2BC8" w:rsidRDefault="00296CCC">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g:wgp>
                </a:graphicData>
              </a:graphic>
            </wp:anchor>
          </w:drawing>
        </mc:Choice>
        <mc:Fallback>
          <w:pict>
            <v:group id="Group 5195" o:spid="_x0000_s1029" style="position:absolute;left:0;text-align:left;margin-left:.5pt;margin-top:734.5pt;width:611.05pt;height:57pt;z-index:251662336;mso-position-horizontal-relative:page;mso-position-vertical-relative:page" coordsize="77602,72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K8LyQSpLEzJKrb1&#10;dG+da9m+Hn7UniTwp5VrrH/FQaevy/vW2XC/8C/i/wCBV4t9aExX9W47LMJmMfZ4qHMfhGGxlfCS&#10;5qEuU/QXwJ8ZPCvxEhRdN1BUvf47K7+SX/vn+L/gNdtX5kwyNCyPEzI6/ddG+7Xsnw9/ae8T+EfK&#10;ttUP/CQaev8Az8N/pCr/ALMv/wAVX5NmvA9Wn7+AlzL+WR9zgeKIz9zGR5T7Sorg/Afxq8MfEJVS&#10;wvVgv2+9ZXXyS/8A2X/AK7yvzSthq+Fqezrw5ZH29CvSxEealLmiFFFFcxu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YlEdF&#10;Edf2Gfz4TR0R0R0R0GQ5XaNldW2Mv3XSvX/h/wDtLeJ/B/lW1+39u6ev8F2371V/2W/+KryCnYAr&#10;yMZl2GzCn7PEw5jpoYyvhZc1CfKfeXgP42+FfiEqxWl79jv2/wCXK7+SX/gP96u/r80Y5GVtytsd&#10;a9X8A/tHeJ/BflW13L/bumr/AMsrtv3q/wC61flWacEzh7+Alf8Auy/zPusv4qj8GMj/ANvH2vRX&#10;n3gL45eFvH3lRW939g1Bv+XK6+Rv+A/wtXoNfmOIw1fC1PZ14csj7uhiqWIjzUp80QooormOo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96" o:spid="_x0000_s1030" type="#_x0000_t75" style="position:absolute;width:77602;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">
                <v:imagedata r:id="rId2" o:title=""/>
              </v:shape>
              <v:rect id="Rectangle 5197" o:spid="_x0000_s1031" style="position:absolute;left:10747;top:1407;width:404;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" filled="f" stroked="f">
                <v:textbox inset="0,0,0,0">
                  <w:txbxContent>
                    <w:p w:rsidR="00EE2BC8" w:rsidRDefault="00296CCC">
                      <w:pPr>
                        <w:spacing w:after="160" w:line="259" w:lineRule="auto"/>
                        <w:ind w:left="0" w:right="0" w:firstLine="0"/>
                        <w:jc w:val="left"/>
                      </w:pPr>
                      <w:r>
                        <w:rPr>
                          <w:color w:val="000000"/>
                        </w:rPr>
                        <w:t xml:space="preserve"> </w:t>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2BC8" w:rsidRDefault="00EE2BC8">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33EB" w:rsidRDefault="00D633EB">
      <w:pPr>
        <w:spacing w:line="240" w:lineRule="auto"/>
      </w:pPr>
      <w:r>
        <w:separator/>
      </w:r>
    </w:p>
  </w:footnote>
  <w:footnote w:type="continuationSeparator" w:id="0">
    <w:p w:rsidR="00D633EB" w:rsidRDefault="00D633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2BC8" w:rsidRDefault="00296CCC">
    <w:r>
      <w:rPr>
        <w:rFonts w:ascii="Calibri" w:eastAsia="Calibri" w:hAnsi="Calibri" w:cs="Calibri"/>
        <w:noProof/>
        <w:color w:val="000000"/>
      </w:rPr>
      <mc:AlternateContent>
        <mc:Choice Requires="wpg">
          <w:drawing>
            <wp:anchor distT="0" distB="0" distL="114300" distR="114300" simplePos="0" relativeHeight="251658240" behindDoc="1" locked="0" layoutInCell="1" allowOverlap="1">
              <wp:simplePos x="0" y="0"/>
              <wp:positionH relativeFrom="page">
                <wp:posOffset>6989064</wp:posOffset>
              </wp:positionH>
              <wp:positionV relativeFrom="page">
                <wp:posOffset>15240</wp:posOffset>
              </wp:positionV>
              <wp:extent cx="774192" cy="1734312"/>
              <wp:effectExtent l="0" t="0" r="0" b="0"/>
              <wp:wrapNone/>
              <wp:docPr id="5199" name="Group 5199"/>
              <wp:cNvGraphicFramePr/>
              <a:graphic xmlns:a="http://schemas.openxmlformats.org/drawingml/2006/main">
                <a:graphicData uri="http://schemas.microsoft.com/office/word/2010/wordprocessingGroup">
                  <wpg:wgp>
                    <wpg:cNvGrpSpPr/>
                    <wpg:grpSpPr>
                      <a:xfrm>
                        <a:off x="0" y="0"/>
                        <a:ext cx="774192" cy="1734312"/>
                        <a:chOff x="0" y="0"/>
                        <a:chExt cx="774192" cy="1734312"/>
                      </a:xfrm>
                    </wpg:grpSpPr>
                    <pic:pic xmlns:pic="http://schemas.openxmlformats.org/drawingml/2006/picture">
                      <pic:nvPicPr>
                        <pic:cNvPr id="5200" name="Picture 5200"/>
                        <pic:cNvPicPr/>
                      </pic:nvPicPr>
                      <pic:blipFill>
                        <a:blip r:embed="rId1"/>
                        <a:stretch>
                          <a:fillRect/>
                        </a:stretch>
                      </pic:blipFill>
                      <pic:spPr>
                        <a:xfrm>
                          <a:off x="0" y="0"/>
                          <a:ext cx="774192" cy="1734312"/>
                        </a:xfrm>
                        <a:prstGeom prst="rect">
                          <a:avLst/>
                        </a:prstGeom>
                      </pic:spPr>
                    </pic:pic>
                  </wpg:wgp>
                </a:graphicData>
              </a:graphic>
            </wp:anchor>
          </w:drawing>
        </mc:Choice>
        <mc:Fallback xmlns:a="http://schemas.openxmlformats.org/drawingml/2006/main">
          <w:pict>
            <v:group id="Group 5199" style="width:60.96pt;height:136.56pt;position:absolute;z-index:-2147483648;mso-position-horizontal-relative:page;mso-position-horizontal:absolute;margin-left:550.32pt;mso-position-vertical-relative:page;margin-top:1.20001pt;" coordsize="7741,17343">
              <v:shape id="Picture 5200" style="position:absolute;width:7741;height:17343;left:0;top:0;" filled="f">
                <v:imagedata r:id="rId17"/>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2BC8" w:rsidRDefault="00296CCC">
    <w:r>
      <w:rPr>
        <w:rFonts w:ascii="Calibri" w:eastAsia="Calibri" w:hAnsi="Calibri" w:cs="Calibri"/>
        <w:noProof/>
        <w:color w:val="000000"/>
      </w:rPr>
      <mc:AlternateContent>
        <mc:Choice Requires="wpg">
          <w:drawing>
            <wp:anchor distT="0" distB="0" distL="114300" distR="114300" simplePos="0" relativeHeight="251659264" behindDoc="1" locked="0" layoutInCell="1" allowOverlap="1">
              <wp:simplePos x="0" y="0"/>
              <wp:positionH relativeFrom="page">
                <wp:posOffset>6989064</wp:posOffset>
              </wp:positionH>
              <wp:positionV relativeFrom="page">
                <wp:posOffset>15240</wp:posOffset>
              </wp:positionV>
              <wp:extent cx="774192" cy="1734312"/>
              <wp:effectExtent l="0" t="0" r="0" b="0"/>
              <wp:wrapNone/>
              <wp:docPr id="5189" name="Group 5189"/>
              <wp:cNvGraphicFramePr/>
              <a:graphic xmlns:a="http://schemas.openxmlformats.org/drawingml/2006/main">
                <a:graphicData uri="http://schemas.microsoft.com/office/word/2010/wordprocessingGroup">
                  <wpg:wgp>
                    <wpg:cNvGrpSpPr/>
                    <wpg:grpSpPr>
                      <a:xfrm>
                        <a:off x="0" y="0"/>
                        <a:ext cx="774192" cy="1734312"/>
                        <a:chOff x="0" y="0"/>
                        <a:chExt cx="774192" cy="1734312"/>
                      </a:xfrm>
                    </wpg:grpSpPr>
                    <pic:pic xmlns:pic="http://schemas.openxmlformats.org/drawingml/2006/picture">
                      <pic:nvPicPr>
                        <pic:cNvPr id="5190" name="Picture 5190"/>
                        <pic:cNvPicPr/>
                      </pic:nvPicPr>
                      <pic:blipFill>
                        <a:blip r:embed="rId1"/>
                        <a:stretch>
                          <a:fillRect/>
                        </a:stretch>
                      </pic:blipFill>
                      <pic:spPr>
                        <a:xfrm>
                          <a:off x="0" y="0"/>
                          <a:ext cx="774192" cy="1734312"/>
                        </a:xfrm>
                        <a:prstGeom prst="rect">
                          <a:avLst/>
                        </a:prstGeom>
                      </pic:spPr>
                    </pic:pic>
                  </wpg:wgp>
                </a:graphicData>
              </a:graphic>
            </wp:anchor>
          </w:drawing>
        </mc:Choice>
        <mc:Fallback xmlns:a="http://schemas.openxmlformats.org/drawingml/2006/main">
          <w:pict>
            <v:group id="Group 5189" style="width:60.96pt;height:136.56pt;position:absolute;z-index:-2147483648;mso-position-horizontal-relative:page;mso-position-horizontal:absolute;margin-left:550.32pt;mso-position-vertical-relative:page;margin-top:1.20001pt;" coordsize="7741,17343">
              <v:shape id="Picture 5190" style="position:absolute;width:7741;height:17343;left:0;top:0;" filled="f">
                <v:imagedata r:id="rId17"/>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2BC8" w:rsidRDefault="00296CCC">
    <w:r>
      <w:rPr>
        <w:rFonts w:ascii="Calibri" w:eastAsia="Calibri" w:hAnsi="Calibri" w:cs="Calibri"/>
        <w:noProof/>
        <w:color w:val="000000"/>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1" cy="1"/>
              <wp:effectExtent l="0" t="0" r="0" b="0"/>
              <wp:wrapNone/>
              <wp:docPr id="5186" name="Group 518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186"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4261AE"/>
    <w:multiLevelType w:val="hybridMultilevel"/>
    <w:tmpl w:val="462A4C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A9322B4"/>
    <w:multiLevelType w:val="hybridMultilevel"/>
    <w:tmpl w:val="5CF69B84"/>
    <w:lvl w:ilvl="0" w:tplc="6CD244BC">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FD740FF"/>
    <w:multiLevelType w:val="hybridMultilevel"/>
    <w:tmpl w:val="28DA83B2"/>
    <w:lvl w:ilvl="0" w:tplc="4F12FF6A">
      <w:numFmt w:val="bullet"/>
      <w:lvlText w:val="-"/>
      <w:lvlJc w:val="left"/>
      <w:pPr>
        <w:ind w:left="585" w:hanging="360"/>
      </w:pPr>
      <w:rPr>
        <w:rFonts w:ascii="Candara" w:eastAsia="Candara" w:hAnsi="Candara" w:cs="Candara" w:hint="default"/>
      </w:rPr>
    </w:lvl>
    <w:lvl w:ilvl="1" w:tplc="04090003" w:tentative="1">
      <w:start w:val="1"/>
      <w:numFmt w:val="bullet"/>
      <w:lvlText w:val="o"/>
      <w:lvlJc w:val="left"/>
      <w:pPr>
        <w:ind w:left="1305" w:hanging="360"/>
      </w:pPr>
      <w:rPr>
        <w:rFonts w:ascii="Courier New" w:hAnsi="Courier New" w:cs="Courier New" w:hint="default"/>
      </w:rPr>
    </w:lvl>
    <w:lvl w:ilvl="2" w:tplc="04090005" w:tentative="1">
      <w:start w:val="1"/>
      <w:numFmt w:val="bullet"/>
      <w:lvlText w:val=""/>
      <w:lvlJc w:val="left"/>
      <w:pPr>
        <w:ind w:left="2025" w:hanging="360"/>
      </w:pPr>
      <w:rPr>
        <w:rFonts w:ascii="Wingdings" w:hAnsi="Wingdings" w:hint="default"/>
      </w:rPr>
    </w:lvl>
    <w:lvl w:ilvl="3" w:tplc="04090001" w:tentative="1">
      <w:start w:val="1"/>
      <w:numFmt w:val="bullet"/>
      <w:lvlText w:val=""/>
      <w:lvlJc w:val="left"/>
      <w:pPr>
        <w:ind w:left="2745" w:hanging="360"/>
      </w:pPr>
      <w:rPr>
        <w:rFonts w:ascii="Symbol" w:hAnsi="Symbol" w:hint="default"/>
      </w:rPr>
    </w:lvl>
    <w:lvl w:ilvl="4" w:tplc="04090003" w:tentative="1">
      <w:start w:val="1"/>
      <w:numFmt w:val="bullet"/>
      <w:lvlText w:val="o"/>
      <w:lvlJc w:val="left"/>
      <w:pPr>
        <w:ind w:left="3465" w:hanging="360"/>
      </w:pPr>
      <w:rPr>
        <w:rFonts w:ascii="Courier New" w:hAnsi="Courier New" w:cs="Courier New" w:hint="default"/>
      </w:rPr>
    </w:lvl>
    <w:lvl w:ilvl="5" w:tplc="04090005" w:tentative="1">
      <w:start w:val="1"/>
      <w:numFmt w:val="bullet"/>
      <w:lvlText w:val=""/>
      <w:lvlJc w:val="left"/>
      <w:pPr>
        <w:ind w:left="4185" w:hanging="360"/>
      </w:pPr>
      <w:rPr>
        <w:rFonts w:ascii="Wingdings" w:hAnsi="Wingdings" w:hint="default"/>
      </w:rPr>
    </w:lvl>
    <w:lvl w:ilvl="6" w:tplc="04090001" w:tentative="1">
      <w:start w:val="1"/>
      <w:numFmt w:val="bullet"/>
      <w:lvlText w:val=""/>
      <w:lvlJc w:val="left"/>
      <w:pPr>
        <w:ind w:left="4905" w:hanging="360"/>
      </w:pPr>
      <w:rPr>
        <w:rFonts w:ascii="Symbol" w:hAnsi="Symbol" w:hint="default"/>
      </w:rPr>
    </w:lvl>
    <w:lvl w:ilvl="7" w:tplc="04090003" w:tentative="1">
      <w:start w:val="1"/>
      <w:numFmt w:val="bullet"/>
      <w:lvlText w:val="o"/>
      <w:lvlJc w:val="left"/>
      <w:pPr>
        <w:ind w:left="5625" w:hanging="360"/>
      </w:pPr>
      <w:rPr>
        <w:rFonts w:ascii="Courier New" w:hAnsi="Courier New" w:cs="Courier New" w:hint="default"/>
      </w:rPr>
    </w:lvl>
    <w:lvl w:ilvl="8" w:tplc="04090005" w:tentative="1">
      <w:start w:val="1"/>
      <w:numFmt w:val="bullet"/>
      <w:lvlText w:val=""/>
      <w:lvlJc w:val="left"/>
      <w:pPr>
        <w:ind w:left="6345" w:hanging="360"/>
      </w:pPr>
      <w:rPr>
        <w:rFonts w:ascii="Wingdings" w:hAnsi="Wingdings" w:hint="default"/>
      </w:rPr>
    </w:lvl>
  </w:abstractNum>
  <w:abstractNum w:abstractNumId="3" w15:restartNumberingAfterBreak="0">
    <w:nsid w:val="468A6C96"/>
    <w:multiLevelType w:val="hybridMultilevel"/>
    <w:tmpl w:val="8918CF7C"/>
    <w:lvl w:ilvl="0" w:tplc="59D49CC4">
      <w:start w:val="1"/>
      <w:numFmt w:val="lowerLetter"/>
      <w:lvlText w:val="%1)"/>
      <w:lvlJc w:val="left"/>
      <w:pPr>
        <w:ind w:left="72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1" w:tplc="A79A50D6">
      <w:start w:val="1"/>
      <w:numFmt w:val="lowerLetter"/>
      <w:lvlText w:val="%2"/>
      <w:lvlJc w:val="left"/>
      <w:pPr>
        <w:ind w:left="144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2" w:tplc="AD66BF46">
      <w:start w:val="1"/>
      <w:numFmt w:val="lowerRoman"/>
      <w:lvlText w:val="%3"/>
      <w:lvlJc w:val="left"/>
      <w:pPr>
        <w:ind w:left="216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3" w:tplc="8358406A">
      <w:start w:val="1"/>
      <w:numFmt w:val="decimal"/>
      <w:lvlText w:val="%4"/>
      <w:lvlJc w:val="left"/>
      <w:pPr>
        <w:ind w:left="288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4" w:tplc="8D2A1868">
      <w:start w:val="1"/>
      <w:numFmt w:val="lowerLetter"/>
      <w:lvlText w:val="%5"/>
      <w:lvlJc w:val="left"/>
      <w:pPr>
        <w:ind w:left="360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5" w:tplc="BBA08EA2">
      <w:start w:val="1"/>
      <w:numFmt w:val="lowerRoman"/>
      <w:lvlText w:val="%6"/>
      <w:lvlJc w:val="left"/>
      <w:pPr>
        <w:ind w:left="432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6" w:tplc="5678AB36">
      <w:start w:val="1"/>
      <w:numFmt w:val="decimal"/>
      <w:lvlText w:val="%7"/>
      <w:lvlJc w:val="left"/>
      <w:pPr>
        <w:ind w:left="504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7" w:tplc="A424710E">
      <w:start w:val="1"/>
      <w:numFmt w:val="lowerLetter"/>
      <w:lvlText w:val="%8"/>
      <w:lvlJc w:val="left"/>
      <w:pPr>
        <w:ind w:left="576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8" w:tplc="B5F4CAF0">
      <w:start w:val="1"/>
      <w:numFmt w:val="lowerRoman"/>
      <w:lvlText w:val="%9"/>
      <w:lvlJc w:val="left"/>
      <w:pPr>
        <w:ind w:left="648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abstractNum>
  <w:abstractNum w:abstractNumId="4" w15:restartNumberingAfterBreak="0">
    <w:nsid w:val="54A20AAA"/>
    <w:multiLevelType w:val="hybridMultilevel"/>
    <w:tmpl w:val="8918CF7C"/>
    <w:lvl w:ilvl="0" w:tplc="59D49CC4">
      <w:start w:val="1"/>
      <w:numFmt w:val="lowerLetter"/>
      <w:lvlText w:val="%1)"/>
      <w:lvlJc w:val="left"/>
      <w:pPr>
        <w:ind w:left="72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1" w:tplc="A79A50D6">
      <w:start w:val="1"/>
      <w:numFmt w:val="lowerLetter"/>
      <w:lvlText w:val="%2"/>
      <w:lvlJc w:val="left"/>
      <w:pPr>
        <w:ind w:left="144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2" w:tplc="AD66BF46">
      <w:start w:val="1"/>
      <w:numFmt w:val="lowerRoman"/>
      <w:lvlText w:val="%3"/>
      <w:lvlJc w:val="left"/>
      <w:pPr>
        <w:ind w:left="216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3" w:tplc="8358406A">
      <w:start w:val="1"/>
      <w:numFmt w:val="decimal"/>
      <w:lvlText w:val="%4"/>
      <w:lvlJc w:val="left"/>
      <w:pPr>
        <w:ind w:left="288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4" w:tplc="8D2A1868">
      <w:start w:val="1"/>
      <w:numFmt w:val="lowerLetter"/>
      <w:lvlText w:val="%5"/>
      <w:lvlJc w:val="left"/>
      <w:pPr>
        <w:ind w:left="360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5" w:tplc="BBA08EA2">
      <w:start w:val="1"/>
      <w:numFmt w:val="lowerRoman"/>
      <w:lvlText w:val="%6"/>
      <w:lvlJc w:val="left"/>
      <w:pPr>
        <w:ind w:left="432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6" w:tplc="5678AB36">
      <w:start w:val="1"/>
      <w:numFmt w:val="decimal"/>
      <w:lvlText w:val="%7"/>
      <w:lvlJc w:val="left"/>
      <w:pPr>
        <w:ind w:left="504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7" w:tplc="A424710E">
      <w:start w:val="1"/>
      <w:numFmt w:val="lowerLetter"/>
      <w:lvlText w:val="%8"/>
      <w:lvlJc w:val="left"/>
      <w:pPr>
        <w:ind w:left="576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8" w:tplc="B5F4CAF0">
      <w:start w:val="1"/>
      <w:numFmt w:val="lowerRoman"/>
      <w:lvlText w:val="%9"/>
      <w:lvlJc w:val="left"/>
      <w:pPr>
        <w:ind w:left="648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abstractNum>
  <w:abstractNum w:abstractNumId="5" w15:restartNumberingAfterBreak="0">
    <w:nsid w:val="599E5472"/>
    <w:multiLevelType w:val="hybridMultilevel"/>
    <w:tmpl w:val="D400B9EA"/>
    <w:lvl w:ilvl="0" w:tplc="E36C4FD2">
      <w:start w:val="1"/>
      <w:numFmt w:val="bullet"/>
      <w:lvlText w:val="•"/>
      <w:lvlJc w:val="left"/>
      <w:pPr>
        <w:ind w:left="194"/>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1" w:tplc="8DB85E3E">
      <w:start w:val="1"/>
      <w:numFmt w:val="bullet"/>
      <w:lvlText w:val="o"/>
      <w:lvlJc w:val="left"/>
      <w:pPr>
        <w:ind w:left="108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2" w:tplc="F280B7E0">
      <w:start w:val="1"/>
      <w:numFmt w:val="bullet"/>
      <w:lvlText w:val="▪"/>
      <w:lvlJc w:val="left"/>
      <w:pPr>
        <w:ind w:left="180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3" w:tplc="85D60706">
      <w:start w:val="1"/>
      <w:numFmt w:val="bullet"/>
      <w:lvlText w:val="•"/>
      <w:lvlJc w:val="left"/>
      <w:pPr>
        <w:ind w:left="252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4" w:tplc="D5828452">
      <w:start w:val="1"/>
      <w:numFmt w:val="bullet"/>
      <w:lvlText w:val="o"/>
      <w:lvlJc w:val="left"/>
      <w:pPr>
        <w:ind w:left="324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5" w:tplc="C7103CC4">
      <w:start w:val="1"/>
      <w:numFmt w:val="bullet"/>
      <w:lvlText w:val="▪"/>
      <w:lvlJc w:val="left"/>
      <w:pPr>
        <w:ind w:left="396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6" w:tplc="C01226B8">
      <w:start w:val="1"/>
      <w:numFmt w:val="bullet"/>
      <w:lvlText w:val="•"/>
      <w:lvlJc w:val="left"/>
      <w:pPr>
        <w:ind w:left="468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7" w:tplc="CCE86F7C">
      <w:start w:val="1"/>
      <w:numFmt w:val="bullet"/>
      <w:lvlText w:val="o"/>
      <w:lvlJc w:val="left"/>
      <w:pPr>
        <w:ind w:left="540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8" w:tplc="770A5184">
      <w:start w:val="1"/>
      <w:numFmt w:val="bullet"/>
      <w:lvlText w:val="▪"/>
      <w:lvlJc w:val="left"/>
      <w:pPr>
        <w:ind w:left="612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abstractNum>
  <w:abstractNum w:abstractNumId="6" w15:restartNumberingAfterBreak="0">
    <w:nsid w:val="71A33B6B"/>
    <w:multiLevelType w:val="hybridMultilevel"/>
    <w:tmpl w:val="9E443886"/>
    <w:lvl w:ilvl="0" w:tplc="DE20ECB6">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7" w15:restartNumberingAfterBreak="0">
    <w:nsid w:val="73F3028A"/>
    <w:multiLevelType w:val="hybridMultilevel"/>
    <w:tmpl w:val="3E14F4A8"/>
    <w:lvl w:ilvl="0" w:tplc="7A50E60C">
      <w:start w:val="1"/>
      <w:numFmt w:val="bullet"/>
      <w:lvlText w:val="•"/>
      <w:lvlJc w:val="left"/>
      <w:pPr>
        <w:ind w:left="194"/>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1" w:tplc="13A6049A">
      <w:start w:val="1"/>
      <w:numFmt w:val="bullet"/>
      <w:lvlText w:val="o"/>
      <w:lvlJc w:val="left"/>
      <w:pPr>
        <w:ind w:left="108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2" w:tplc="F0EA0342">
      <w:start w:val="1"/>
      <w:numFmt w:val="bullet"/>
      <w:lvlText w:val="▪"/>
      <w:lvlJc w:val="left"/>
      <w:pPr>
        <w:ind w:left="180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3" w:tplc="3B06B93A">
      <w:start w:val="1"/>
      <w:numFmt w:val="bullet"/>
      <w:lvlText w:val="•"/>
      <w:lvlJc w:val="left"/>
      <w:pPr>
        <w:ind w:left="252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4" w:tplc="8696C31E">
      <w:start w:val="1"/>
      <w:numFmt w:val="bullet"/>
      <w:lvlText w:val="o"/>
      <w:lvlJc w:val="left"/>
      <w:pPr>
        <w:ind w:left="324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5" w:tplc="09320F7E">
      <w:start w:val="1"/>
      <w:numFmt w:val="bullet"/>
      <w:lvlText w:val="▪"/>
      <w:lvlJc w:val="left"/>
      <w:pPr>
        <w:ind w:left="396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6" w:tplc="DA7E95D4">
      <w:start w:val="1"/>
      <w:numFmt w:val="bullet"/>
      <w:lvlText w:val="•"/>
      <w:lvlJc w:val="left"/>
      <w:pPr>
        <w:ind w:left="468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7" w:tplc="6B96E1F4">
      <w:start w:val="1"/>
      <w:numFmt w:val="bullet"/>
      <w:lvlText w:val="o"/>
      <w:lvlJc w:val="left"/>
      <w:pPr>
        <w:ind w:left="540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8" w:tplc="F1E0DFEA">
      <w:start w:val="1"/>
      <w:numFmt w:val="bullet"/>
      <w:lvlText w:val="▪"/>
      <w:lvlJc w:val="left"/>
      <w:pPr>
        <w:ind w:left="612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abstractNum>
  <w:abstractNum w:abstractNumId="8" w15:restartNumberingAfterBreak="0">
    <w:nsid w:val="7DEB7559"/>
    <w:multiLevelType w:val="hybridMultilevel"/>
    <w:tmpl w:val="6D248B48"/>
    <w:lvl w:ilvl="0" w:tplc="D9BCA712">
      <w:start w:val="1"/>
      <w:numFmt w:val="bullet"/>
      <w:lvlText w:val="•"/>
      <w:lvlJc w:val="left"/>
      <w:pPr>
        <w:ind w:left="72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1" w:tplc="DE5ABCF0">
      <w:start w:val="1"/>
      <w:numFmt w:val="bullet"/>
      <w:lvlText w:val="o"/>
      <w:lvlJc w:val="left"/>
      <w:pPr>
        <w:ind w:left="144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2" w:tplc="BFA0E76C">
      <w:start w:val="1"/>
      <w:numFmt w:val="bullet"/>
      <w:lvlText w:val="▪"/>
      <w:lvlJc w:val="left"/>
      <w:pPr>
        <w:ind w:left="216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3" w:tplc="C9C409E6">
      <w:start w:val="1"/>
      <w:numFmt w:val="bullet"/>
      <w:lvlText w:val="•"/>
      <w:lvlJc w:val="left"/>
      <w:pPr>
        <w:ind w:left="288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4" w:tplc="28F0DD88">
      <w:start w:val="1"/>
      <w:numFmt w:val="bullet"/>
      <w:lvlText w:val="o"/>
      <w:lvlJc w:val="left"/>
      <w:pPr>
        <w:ind w:left="360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5" w:tplc="49629CB2">
      <w:start w:val="1"/>
      <w:numFmt w:val="bullet"/>
      <w:lvlText w:val="▪"/>
      <w:lvlJc w:val="left"/>
      <w:pPr>
        <w:ind w:left="432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6" w:tplc="F6884C8A">
      <w:start w:val="1"/>
      <w:numFmt w:val="bullet"/>
      <w:lvlText w:val="•"/>
      <w:lvlJc w:val="left"/>
      <w:pPr>
        <w:ind w:left="504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7" w:tplc="D5664872">
      <w:start w:val="1"/>
      <w:numFmt w:val="bullet"/>
      <w:lvlText w:val="o"/>
      <w:lvlJc w:val="left"/>
      <w:pPr>
        <w:ind w:left="576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8" w:tplc="BBC4D4EE">
      <w:start w:val="1"/>
      <w:numFmt w:val="bullet"/>
      <w:lvlText w:val="▪"/>
      <w:lvlJc w:val="left"/>
      <w:pPr>
        <w:ind w:left="648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abstractNum>
  <w:num w:numId="1">
    <w:abstractNumId w:val="7"/>
  </w:num>
  <w:num w:numId="2">
    <w:abstractNumId w:val="5"/>
  </w:num>
  <w:num w:numId="3">
    <w:abstractNumId w:val="4"/>
  </w:num>
  <w:num w:numId="4">
    <w:abstractNumId w:val="8"/>
  </w:num>
  <w:num w:numId="5">
    <w:abstractNumId w:val="2"/>
  </w:num>
  <w:num w:numId="6">
    <w:abstractNumId w:val="6"/>
  </w:num>
  <w:num w:numId="7">
    <w:abstractNumId w:val="0"/>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BC8"/>
    <w:rsid w:val="000E12F3"/>
    <w:rsid w:val="001A5B9F"/>
    <w:rsid w:val="00296CCC"/>
    <w:rsid w:val="002B2C91"/>
    <w:rsid w:val="004009EB"/>
    <w:rsid w:val="004F360B"/>
    <w:rsid w:val="00524F98"/>
    <w:rsid w:val="005850CB"/>
    <w:rsid w:val="00742D3A"/>
    <w:rsid w:val="007601A2"/>
    <w:rsid w:val="007C182D"/>
    <w:rsid w:val="007C19B4"/>
    <w:rsid w:val="007C226B"/>
    <w:rsid w:val="00955393"/>
    <w:rsid w:val="00A348BE"/>
    <w:rsid w:val="00A56FAD"/>
    <w:rsid w:val="00AC2F50"/>
    <w:rsid w:val="00AF2675"/>
    <w:rsid w:val="00BA4416"/>
    <w:rsid w:val="00BC4288"/>
    <w:rsid w:val="00BF035F"/>
    <w:rsid w:val="00D633EB"/>
    <w:rsid w:val="00EE2BC8"/>
    <w:rsid w:val="00F816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637FC0-0508-4B60-8A3A-C6A28F0D2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0" w:line="247" w:lineRule="auto"/>
      <w:ind w:left="10" w:right="441" w:hanging="10"/>
      <w:jc w:val="both"/>
    </w:pPr>
    <w:rPr>
      <w:rFonts w:ascii="Candara" w:eastAsia="Candara" w:hAnsi="Candara" w:cs="Candara"/>
      <w:color w:val="002060"/>
    </w:rPr>
  </w:style>
  <w:style w:type="paragraph" w:styleId="Heading1">
    <w:name w:val="heading 1"/>
    <w:next w:val="Normal"/>
    <w:link w:val="Heading1Char"/>
    <w:uiPriority w:val="9"/>
    <w:unhideWhenUsed/>
    <w:qFormat/>
    <w:pPr>
      <w:keepNext/>
      <w:keepLines/>
      <w:spacing w:after="0"/>
      <w:ind w:left="10" w:hanging="10"/>
      <w:outlineLvl w:val="0"/>
    </w:pPr>
    <w:rPr>
      <w:rFonts w:ascii="Candara" w:eastAsia="Candara" w:hAnsi="Candara" w:cs="Candara"/>
      <w:b/>
      <w:color w:val="7030A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ndara" w:eastAsia="Candara" w:hAnsi="Candara" w:cs="Candara"/>
      <w:b/>
      <w:color w:val="7030A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348BE"/>
    <w:pPr>
      <w:ind w:left="720"/>
      <w:contextualSpacing/>
    </w:pPr>
  </w:style>
  <w:style w:type="paragraph" w:customStyle="1" w:styleId="Default">
    <w:name w:val="Default"/>
    <w:rsid w:val="00BA4416"/>
    <w:pPr>
      <w:autoSpaceDE w:val="0"/>
      <w:autoSpaceDN w:val="0"/>
      <w:adjustRightInd w:val="0"/>
      <w:spacing w:after="0" w:line="240" w:lineRule="auto"/>
    </w:pPr>
    <w:rPr>
      <w:rFonts w:ascii="Candara" w:eastAsiaTheme="minorHAnsi" w:hAnsi="Candara" w:cs="Candara"/>
      <w:color w:val="000000"/>
      <w:sz w:val="24"/>
      <w:szCs w:val="24"/>
      <w:lang w:val="es-MX"/>
    </w:rPr>
  </w:style>
  <w:style w:type="table" w:styleId="TableGrid0">
    <w:name w:val="Table Grid"/>
    <w:basedOn w:val="TableNormal"/>
    <w:uiPriority w:val="39"/>
    <w:rsid w:val="00BF035F"/>
    <w:pPr>
      <w:spacing w:after="0" w:line="240" w:lineRule="auto"/>
    </w:pPr>
    <w:rPr>
      <w:rFonts w:eastAsiaTheme="minorHAnsi"/>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g"/></Relationships>
</file>

<file path=word/_rels/footer2.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g"/></Relationships>
</file>

<file path=word/_rels/header1.xml.rels><?xml version="1.0" encoding="UTF-8" standalone="yes"?>
<Relationships xmlns="http://schemas.openxmlformats.org/package/2006/relationships"><Relationship Id="rId17" Type="http://schemas.openxmlformats.org/officeDocument/2006/relationships/image" Target="media/image30.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7" Type="http://schemas.openxmlformats.org/officeDocument/2006/relationships/image" Target="media/image30.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1308</Words>
  <Characters>7461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Guillermina Rivera Hernández</dc:creator>
  <cp:keywords/>
  <cp:lastModifiedBy>Niko Villegas</cp:lastModifiedBy>
  <cp:revision>3</cp:revision>
  <dcterms:created xsi:type="dcterms:W3CDTF">2017-09-23T01:34:00Z</dcterms:created>
  <dcterms:modified xsi:type="dcterms:W3CDTF">2017-09-23T02:21:00Z</dcterms:modified>
</cp:coreProperties>
</file>