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Final Proposal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u w:val="single"/>
          <w:rtl w:val="0"/>
        </w:rPr>
        <w:t xml:space="preserve">Project members</w:t>
      </w:r>
      <w:r w:rsidDel="00000000" w:rsidR="00000000" w:rsidRPr="00000000">
        <w:rPr>
          <w:rtl w:val="0"/>
        </w:rPr>
        <w:t xml:space="preserve">: Lauren Calso, David Colonia, David Cruz, Phillip Sohn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u w:val="single"/>
          <w:rtl w:val="0"/>
        </w:rPr>
        <w:t xml:space="preserve">Title</w:t>
      </w:r>
      <w:r w:rsidDel="00000000" w:rsidR="00000000" w:rsidRPr="00000000">
        <w:rPr>
          <w:rtl w:val="0"/>
        </w:rPr>
        <w:t xml:space="preserve">: Wrong Side of the Tracks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u w:val="single"/>
          <w:rtl w:val="0"/>
        </w:rPr>
        <w:t xml:space="preserve">Topic</w:t>
      </w:r>
      <w:r w:rsidDel="00000000" w:rsidR="00000000" w:rsidRPr="00000000">
        <w:rPr>
          <w:rtl w:val="0"/>
        </w:rPr>
        <w:t xml:space="preserve">: Give context surrounding the culture of graffiti. How it has affected the culture of the Bay Area and evolved into a legitimate art form.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color w:val="24292e"/>
          <w:highlight w:val="white"/>
          <w:u w:val="single"/>
          <w:rtl w:val="0"/>
        </w:rPr>
        <w:t xml:space="preserve">Rationale</w:t>
      </w:r>
      <w:r w:rsidDel="00000000" w:rsidR="00000000" w:rsidRPr="00000000">
        <w:rPr>
          <w:color w:val="24292e"/>
          <w:highlight w:val="white"/>
          <w:rtl w:val="0"/>
        </w:rPr>
        <w:t xml:space="preserve">: </w:t>
      </w:r>
      <w:r w:rsidDel="00000000" w:rsidR="00000000" w:rsidRPr="00000000">
        <w:rPr>
          <w:rtl w:val="0"/>
        </w:rPr>
        <w:t xml:space="preserve">This project has a lot of anthropology behind it. The data here is largely qualitative and the goal of the project is to communicate a non-technical research assignment into a technical framework. This is done by combining web scraping and visualization with data analysis (SK Learn) to provide an ethnographic representation of the graffiti culture.</w:t>
      </w:r>
    </w:p>
    <w:p w:rsidR="00000000" w:rsidDel="00000000" w:rsidP="00000000" w:rsidRDefault="00000000" w:rsidRPr="00000000" w14:paraId="00000008">
      <w:pPr>
        <w:contextualSpacing w:val="0"/>
        <w:rPr>
          <w:color w:val="24292e"/>
          <w:highlight w:val="white"/>
        </w:rPr>
      </w:pPr>
      <w:r w:rsidDel="00000000" w:rsidR="00000000" w:rsidRPr="00000000">
        <w:rPr>
          <w:color w:val="24292e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u w:val="single"/>
          <w:rtl w:val="0"/>
        </w:rPr>
        <w:t xml:space="preserve">Problem:</w:t>
      </w:r>
      <w:r w:rsidDel="00000000" w:rsidR="00000000" w:rsidRPr="00000000">
        <w:rPr>
          <w:rtl w:val="0"/>
        </w:rPr>
        <w:t xml:space="preserve"> Does crime generally impact property prices?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Using the metric of overall crime figures, we can see the effect of property values to determine if economics affect crime in cities/towns. Originally, we aimed to incubate the effect that graffiti had on these prices to determine if the money spent on policing can be justified. If property crime figures show to have a sizable impact on property values then can these figures be attributed to graffiti?</w:t>
      </w:r>
    </w:p>
    <w:p w:rsidR="00000000" w:rsidDel="00000000" w:rsidP="00000000" w:rsidRDefault="00000000" w:rsidRPr="00000000" w14:paraId="0000000B">
      <w:pPr>
        <w:contextualSpacing w:val="0"/>
        <w:rPr>
          <w:color w:val="24292e"/>
          <w:highlight w:val="white"/>
        </w:rPr>
      </w:pPr>
      <w:r w:rsidDel="00000000" w:rsidR="00000000" w:rsidRPr="00000000">
        <w:rPr>
          <w:color w:val="24292e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C">
      <w:pPr>
        <w:contextualSpacing w:val="0"/>
        <w:rPr>
          <w:color w:val="24292e"/>
          <w:highlight w:val="white"/>
        </w:rPr>
      </w:pPr>
      <w:r w:rsidDel="00000000" w:rsidR="00000000" w:rsidRPr="00000000">
        <w:rPr>
          <w:color w:val="24292e"/>
          <w:highlight w:val="white"/>
          <w:u w:val="single"/>
          <w:rtl w:val="0"/>
        </w:rPr>
        <w:t xml:space="preserve">Why</w:t>
      </w:r>
      <w:r w:rsidDel="00000000" w:rsidR="00000000" w:rsidRPr="00000000">
        <w:rPr>
          <w:color w:val="24292e"/>
          <w:highlight w:val="white"/>
          <w:rtl w:val="0"/>
        </w:rPr>
        <w:t xml:space="preserve">: Graffiti is a type of crime or performance art. The point of our html is to categorize and illustrate the nuances of graffiti culture. The images were scraped from the web to add a technical aspect to this arm of our project. The manner of characterizing our html (styles, crews, notable taggers) mimic the ways that police track graffiti.</w:t>
      </w:r>
    </w:p>
    <w:p w:rsidR="00000000" w:rsidDel="00000000" w:rsidP="00000000" w:rsidRDefault="00000000" w:rsidRPr="00000000" w14:paraId="0000000D">
      <w:pPr>
        <w:contextualSpacing w:val="0"/>
        <w:rPr>
          <w:color w:val="24292e"/>
          <w:highlight w:val="white"/>
        </w:rPr>
      </w:pPr>
      <w:r w:rsidDel="00000000" w:rsidR="00000000" w:rsidRPr="00000000">
        <w:rPr>
          <w:color w:val="24292e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E">
      <w:pPr>
        <w:contextualSpacing w:val="0"/>
        <w:rPr>
          <w:color w:val="24292e"/>
          <w:highlight w:val="white"/>
        </w:rPr>
      </w:pPr>
      <w:r w:rsidDel="00000000" w:rsidR="00000000" w:rsidRPr="00000000">
        <w:rPr>
          <w:color w:val="24292e"/>
          <w:highlight w:val="white"/>
          <w:rtl w:val="0"/>
        </w:rPr>
        <w:t xml:space="preserve">Our regression used crime stats from 50 towns alongside median property values and regressed property price on crime figures.</w:t>
      </w:r>
    </w:p>
    <w:p w:rsidR="00000000" w:rsidDel="00000000" w:rsidP="00000000" w:rsidRDefault="00000000" w:rsidRPr="00000000" w14:paraId="0000000F">
      <w:pPr>
        <w:contextualSpacing w:val="0"/>
        <w:rPr>
          <w:color w:val="24292e"/>
          <w:highlight w:val="white"/>
        </w:rPr>
      </w:pPr>
      <w:r w:rsidDel="00000000" w:rsidR="00000000" w:rsidRPr="00000000">
        <w:rPr>
          <w:color w:val="24292e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0">
      <w:pPr>
        <w:contextualSpacing w:val="0"/>
        <w:rPr>
          <w:color w:val="1155cc"/>
          <w:u w:val="single"/>
        </w:rPr>
      </w:pPr>
      <w:r w:rsidDel="00000000" w:rsidR="00000000" w:rsidRPr="00000000">
        <w:rPr>
          <w:u w:val="single"/>
          <w:rtl w:val="0"/>
        </w:rPr>
        <w:t xml:space="preserve">Data Set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fldChar w:fldCharType="begin"/>
        <w:instrText xml:space="preserve"> HYPERLINK "https://openjustice.doj.ca.gov/crime-statistics/arrests"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https://data.oaklandnet.com/Public-Safety/CrimeWatch-Maps-Past-90-Days/ym6k-rx7a/data 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sed data from Uniform Crime Reporting Statistics (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https://www.ucrdatatool.gov/</w:t>
        </w:r>
      </w:hyperlink>
      <w:r w:rsidDel="00000000" w:rsidR="00000000" w:rsidRPr="00000000">
        <w:rPr>
          <w:rtl w:val="0"/>
        </w:rPr>
        <w:t xml:space="preserve">) (from years 2000-2014 for every other year</w:t>
      </w:r>
    </w:p>
    <w:p w:rsidR="00000000" w:rsidDel="00000000" w:rsidP="00000000" w:rsidRDefault="00000000" w:rsidRPr="00000000" w14:paraId="00000013">
      <w:pPr>
        <w:widowControl w:val="0"/>
        <w:spacing w:after="320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Created data for median prices from Market Trends in Trulia.com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u w:val="single"/>
          <w:rtl w:val="0"/>
        </w:rPr>
        <w:t xml:space="preserve">Screenshots of relevant visualizations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Visualizations include: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-        SK Learn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-        Python Pandas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-        Beautiful soup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-        HTML/CSS/Bootstrap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ucrdatatool.gov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