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9BC4" w14:textId="6D6D5F42" w:rsidR="00916875" w:rsidRDefault="00916875" w:rsidP="001F111A">
      <w:pPr>
        <w:spacing w:after="0"/>
      </w:pPr>
      <w:r>
        <w:t>Server</w:t>
      </w:r>
    </w:p>
    <w:p w14:paraId="70049726" w14:textId="0A2ECDF1" w:rsidR="00916875" w:rsidRDefault="00916875" w:rsidP="00916875">
      <w:pPr>
        <w:pStyle w:val="ListParagraph"/>
        <w:numPr>
          <w:ilvl w:val="0"/>
          <w:numId w:val="5"/>
        </w:numPr>
      </w:pPr>
      <w:r w:rsidRPr="00813A2E">
        <w:t>Will the client provide a server, or is it included in the budget?</w:t>
      </w:r>
    </w:p>
    <w:p w14:paraId="20BD4A75" w14:textId="06C1F60A" w:rsidR="00B0475C" w:rsidRDefault="0086484F" w:rsidP="00B0475C">
      <w:pPr>
        <w:pStyle w:val="ListParagraph"/>
        <w:numPr>
          <w:ilvl w:val="1"/>
          <w:numId w:val="5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check if Homestead or ISD </w:t>
      </w:r>
      <w:r w:rsidR="00651F7A">
        <w:t>can</w:t>
      </w:r>
      <w:r>
        <w:t xml:space="preserve"> give us a server otherwise we need to keep it in our budget and find one.</w:t>
      </w:r>
    </w:p>
    <w:p w14:paraId="6E20F509" w14:textId="24D49D8B" w:rsidR="00B62E98" w:rsidRDefault="009845C8" w:rsidP="009845C8">
      <w:pPr>
        <w:pStyle w:val="ListParagraph"/>
        <w:numPr>
          <w:ilvl w:val="0"/>
          <w:numId w:val="5"/>
        </w:numPr>
      </w:pPr>
      <w:r w:rsidRPr="009845C8">
        <w:t>Will the server be located at Homestead or on campus</w:t>
      </w:r>
      <w:r>
        <w:t xml:space="preserve"> </w:t>
      </w:r>
      <w:r w:rsidR="00B62E98">
        <w:t>(on campus has policies)?</w:t>
      </w:r>
    </w:p>
    <w:p w14:paraId="3BC77D92" w14:textId="6AB85654" w:rsidR="009845C8" w:rsidRDefault="00CB298B" w:rsidP="009845C8">
      <w:pPr>
        <w:pStyle w:val="ListParagraph"/>
        <w:numPr>
          <w:ilvl w:val="1"/>
          <w:numId w:val="5"/>
        </w:numPr>
      </w:pPr>
      <w:r>
        <w:t>We need to check with LSSU IT and see if it’s viable (and policies involved).</w:t>
      </w:r>
    </w:p>
    <w:p w14:paraId="46E3E2B6" w14:textId="3B9E0C00" w:rsidR="00CB298B" w:rsidRDefault="00CB298B" w:rsidP="009845C8">
      <w:pPr>
        <w:pStyle w:val="ListParagraph"/>
        <w:numPr>
          <w:ilvl w:val="1"/>
          <w:numId w:val="5"/>
        </w:numPr>
      </w:pPr>
      <w:r>
        <w:t>More than likely the server will be at Homestead or ISD.</w:t>
      </w:r>
    </w:p>
    <w:p w14:paraId="7D3A8931" w14:textId="7DD7A816" w:rsidR="00B62E98" w:rsidRDefault="00916875" w:rsidP="001F111A">
      <w:pPr>
        <w:spacing w:after="0"/>
      </w:pPr>
      <w:r>
        <w:t>Camera Placement</w:t>
      </w:r>
    </w:p>
    <w:p w14:paraId="1981A8E7" w14:textId="0DAE2D53" w:rsidR="00A80693" w:rsidRDefault="00A80693" w:rsidP="00A80693">
      <w:pPr>
        <w:pStyle w:val="ListParagraph"/>
        <w:numPr>
          <w:ilvl w:val="0"/>
          <w:numId w:val="4"/>
        </w:numPr>
      </w:pPr>
      <w:r>
        <w:t>Where will these cameras be mounted</w:t>
      </w:r>
      <w:r w:rsidR="00C8167D">
        <w:t xml:space="preserve"> (ISDS said no roof)?</w:t>
      </w:r>
    </w:p>
    <w:p w14:paraId="460D4CCA" w14:textId="172810B3" w:rsidR="00CB298B" w:rsidRDefault="00CB298B" w:rsidP="00CB298B">
      <w:pPr>
        <w:pStyle w:val="ListParagraph"/>
        <w:numPr>
          <w:ilvl w:val="1"/>
          <w:numId w:val="4"/>
        </w:numPr>
      </w:pPr>
      <w:r>
        <w:t xml:space="preserve">We need to make Evaluation Criteria document (one page) which specifies what we need from unit location (what’s ideal, what won’t work. </w:t>
      </w:r>
      <w:r w:rsidR="001F111A">
        <w:t>e.</w:t>
      </w:r>
      <w:r>
        <w:t>g. near power source and as minimal light pollution as possible).</w:t>
      </w:r>
    </w:p>
    <w:p w14:paraId="1BD34ED5" w14:textId="415FA4DA" w:rsidR="00CB298B" w:rsidRDefault="00CB298B" w:rsidP="00CB298B">
      <w:pPr>
        <w:pStyle w:val="ListParagraph"/>
        <w:numPr>
          <w:ilvl w:val="1"/>
          <w:numId w:val="4"/>
        </w:numPr>
      </w:pPr>
      <w:r>
        <w:t xml:space="preserve">For each site, we need to conduct a site survey with appropriate personnel at school to determine </w:t>
      </w:r>
      <w:r w:rsidR="001F111A">
        <w:t>the best</w:t>
      </w:r>
      <w:r>
        <w:t xml:space="preserve"> possible places.</w:t>
      </w:r>
    </w:p>
    <w:p w14:paraId="57C86EF1" w14:textId="54F7A1D3" w:rsidR="0079061C" w:rsidRDefault="0079061C" w:rsidP="001F111A">
      <w:pPr>
        <w:spacing w:after="0"/>
      </w:pPr>
      <w:r>
        <w:t>Camera/Lens Specs</w:t>
      </w:r>
    </w:p>
    <w:p w14:paraId="263A7168" w14:textId="77777777" w:rsidR="0079061C" w:rsidRDefault="0079061C" w:rsidP="0079061C">
      <w:pPr>
        <w:pStyle w:val="ListParagraph"/>
        <w:numPr>
          <w:ilvl w:val="0"/>
          <w:numId w:val="2"/>
        </w:numPr>
      </w:pPr>
      <w:r>
        <w:t>Client opinion on focal length options:</w:t>
      </w:r>
    </w:p>
    <w:p w14:paraId="2B1D5A88" w14:textId="2FF2B91A" w:rsidR="0079061C" w:rsidRDefault="0079061C" w:rsidP="0079061C">
      <w:pPr>
        <w:pStyle w:val="ListParagraph"/>
        <w:numPr>
          <w:ilvl w:val="1"/>
          <w:numId w:val="2"/>
        </w:numPr>
      </w:pPr>
      <w:r>
        <w:t>50mm (narrow field of view, ~10 degrees</w:t>
      </w:r>
      <w:r w:rsidR="001C6F52">
        <w:t>, ~5 arcse</w:t>
      </w:r>
      <w:r w:rsidR="007B412C">
        <w:t>c</w:t>
      </w:r>
      <w:r w:rsidR="001C6F52">
        <w:t>/pixel</w:t>
      </w:r>
      <w:r>
        <w:t>)</w:t>
      </w:r>
    </w:p>
    <w:p w14:paraId="3F9913EC" w14:textId="2DF223F7" w:rsidR="0079061C" w:rsidRDefault="0079061C" w:rsidP="0079061C">
      <w:pPr>
        <w:pStyle w:val="ListParagraph"/>
        <w:numPr>
          <w:ilvl w:val="1"/>
          <w:numId w:val="2"/>
        </w:numPr>
      </w:pPr>
      <w:r>
        <w:t>5mm-10mm (wider field of view, ~50 degrees</w:t>
      </w:r>
      <w:r w:rsidR="00CD7334">
        <w:t xml:space="preserve">, </w:t>
      </w:r>
      <w:r w:rsidR="007B412C">
        <w:t>~60 arcsec/pixel</w:t>
      </w:r>
      <w:r>
        <w:t>)</w:t>
      </w:r>
    </w:p>
    <w:p w14:paraId="05C587B3" w14:textId="72B437A1" w:rsidR="00CB298B" w:rsidRDefault="00CB298B" w:rsidP="00CB298B">
      <w:pPr>
        <w:pStyle w:val="ListParagraph"/>
        <w:numPr>
          <w:ilvl w:val="0"/>
          <w:numId w:val="2"/>
        </w:numPr>
      </w:pPr>
      <w:r>
        <w:t>We’ll need to test different lenses.</w:t>
      </w:r>
    </w:p>
    <w:p w14:paraId="58A792EF" w14:textId="44C140F3" w:rsidR="001B2FE6" w:rsidRDefault="001B2FE6" w:rsidP="001F111A">
      <w:pPr>
        <w:spacing w:after="0"/>
      </w:pPr>
      <w:r>
        <w:t>Power</w:t>
      </w:r>
    </w:p>
    <w:p w14:paraId="6B2CD238" w14:textId="73C39B82" w:rsidR="006844D8" w:rsidRDefault="00671ED7" w:rsidP="00CB298B">
      <w:pPr>
        <w:pStyle w:val="ListParagraph"/>
        <w:numPr>
          <w:ilvl w:val="0"/>
          <w:numId w:val="2"/>
        </w:numPr>
      </w:pPr>
      <w:r>
        <w:t>Will we have qualified personnel to safely run outside power cabling?</w:t>
      </w:r>
    </w:p>
    <w:p w14:paraId="3A71F83E" w14:textId="32D09FB7" w:rsidR="00CB298B" w:rsidRDefault="00CB298B" w:rsidP="00CB298B">
      <w:pPr>
        <w:pStyle w:val="ListParagraph"/>
        <w:numPr>
          <w:ilvl w:val="1"/>
          <w:numId w:val="2"/>
        </w:numPr>
      </w:pPr>
      <w:r>
        <w:t>We’ll have to talk with faculty and maybe ISD.</w:t>
      </w:r>
    </w:p>
    <w:p w14:paraId="7BD6286B" w14:textId="0A994B78" w:rsidR="00CB298B" w:rsidRDefault="00CB298B" w:rsidP="00CB298B">
      <w:pPr>
        <w:pStyle w:val="ListParagraph"/>
        <w:numPr>
          <w:ilvl w:val="1"/>
          <w:numId w:val="2"/>
        </w:numPr>
      </w:pPr>
      <w:r>
        <w:t>This should also be taken into consideration during the site survey.</w:t>
      </w:r>
    </w:p>
    <w:p w14:paraId="25874674" w14:textId="1B9D580B" w:rsidR="00FF0996" w:rsidRDefault="00FF0996" w:rsidP="001F111A">
      <w:pPr>
        <w:spacing w:after="0"/>
      </w:pPr>
      <w:r>
        <w:t>Operational</w:t>
      </w:r>
    </w:p>
    <w:p w14:paraId="47DB8996" w14:textId="1A3834B4" w:rsidR="00C11655" w:rsidRDefault="00C11655" w:rsidP="00C11655">
      <w:pPr>
        <w:pStyle w:val="ListParagraph"/>
        <w:numPr>
          <w:ilvl w:val="0"/>
          <w:numId w:val="2"/>
        </w:numPr>
      </w:pPr>
      <w:r>
        <w:t>Cloud</w:t>
      </w:r>
      <w:r w:rsidR="007E273C">
        <w:t xml:space="preserve"> coverage, weather conditions, an</w:t>
      </w:r>
      <w:r>
        <w:t>d twilight hours will determine when to run.</w:t>
      </w:r>
    </w:p>
    <w:p w14:paraId="05F304AC" w14:textId="51E34801" w:rsidR="00CB298B" w:rsidRDefault="00CB298B" w:rsidP="00CB298B">
      <w:pPr>
        <w:pStyle w:val="ListParagraph"/>
        <w:numPr>
          <w:ilvl w:val="1"/>
          <w:numId w:val="2"/>
        </w:numPr>
      </w:pPr>
      <w:r>
        <w:t>This is a good option.</w:t>
      </w:r>
    </w:p>
    <w:p w14:paraId="3E4DD32E" w14:textId="15E9F6B1" w:rsidR="008D6763" w:rsidRDefault="008D6763" w:rsidP="00C11655">
      <w:pPr>
        <w:pStyle w:val="ListParagraph"/>
        <w:numPr>
          <w:ilvl w:val="0"/>
          <w:numId w:val="2"/>
        </w:numPr>
      </w:pPr>
      <w:r>
        <w:t xml:space="preserve">How do you feel about pointing </w:t>
      </w:r>
      <w:r w:rsidR="008E6B5C">
        <w:t>cameras</w:t>
      </w:r>
      <w:r>
        <w:t xml:space="preserve"> towards </w:t>
      </w:r>
      <w:r w:rsidR="006844D8">
        <w:t>the area</w:t>
      </w:r>
      <w:r>
        <w:t xml:space="preserve"> of sky with most satellite passes.</w:t>
      </w:r>
    </w:p>
    <w:p w14:paraId="2DD35445" w14:textId="77D86593" w:rsidR="00CB298B" w:rsidRDefault="001F111A" w:rsidP="00CB298B">
      <w:pPr>
        <w:pStyle w:val="ListParagraph"/>
        <w:numPr>
          <w:ilvl w:val="1"/>
          <w:numId w:val="2"/>
        </w:numPr>
      </w:pPr>
      <w:r>
        <w:t>This is a good option.</w:t>
      </w:r>
    </w:p>
    <w:p w14:paraId="2124BF19" w14:textId="02794428" w:rsidR="008E6B5C" w:rsidRDefault="008E6B5C" w:rsidP="00C11655">
      <w:pPr>
        <w:pStyle w:val="ListParagraph"/>
        <w:numPr>
          <w:ilvl w:val="0"/>
          <w:numId w:val="2"/>
        </w:numPr>
      </w:pPr>
      <w:r>
        <w:t xml:space="preserve">It looks like </w:t>
      </w:r>
      <w:r w:rsidR="006844D8">
        <w:t>an</w:t>
      </w:r>
      <w:r>
        <w:t xml:space="preserve"> IR/UV filter </w:t>
      </w:r>
      <w:r w:rsidR="006844D8">
        <w:t>would be beneficial.</w:t>
      </w:r>
    </w:p>
    <w:p w14:paraId="465E0C40" w14:textId="77777777" w:rsidR="0069596F" w:rsidRDefault="0069596F" w:rsidP="0069596F"/>
    <w:p w14:paraId="042CF2A8" w14:textId="61065725" w:rsidR="0069596F" w:rsidRDefault="0069596F" w:rsidP="001F111A">
      <w:pPr>
        <w:spacing w:after="0"/>
      </w:pPr>
      <w:r>
        <w:t>Development Activities</w:t>
      </w:r>
      <w:r w:rsidR="001F111A">
        <w:t xml:space="preserve"> (while cloud coverage is too high)</w:t>
      </w:r>
    </w:p>
    <w:p w14:paraId="70D66337" w14:textId="77777777" w:rsidR="0069596F" w:rsidRDefault="0069596F" w:rsidP="0069596F">
      <w:pPr>
        <w:pStyle w:val="ListParagraph"/>
        <w:numPr>
          <w:ilvl w:val="0"/>
          <w:numId w:val="3"/>
        </w:numPr>
      </w:pPr>
      <w:r>
        <w:t>Focus on system components:</w:t>
      </w:r>
    </w:p>
    <w:p w14:paraId="6BA9352E" w14:textId="77777777" w:rsidR="0069596F" w:rsidRDefault="0069596F" w:rsidP="0069596F">
      <w:pPr>
        <w:pStyle w:val="ListParagraph"/>
        <w:numPr>
          <w:ilvl w:val="1"/>
          <w:numId w:val="3"/>
        </w:numPr>
      </w:pPr>
      <w:r>
        <w:t>Inter-unit communication</w:t>
      </w:r>
    </w:p>
    <w:p w14:paraId="556A1DD2" w14:textId="77777777" w:rsidR="0069596F" w:rsidRDefault="0069596F" w:rsidP="0069596F">
      <w:pPr>
        <w:pStyle w:val="ListParagraph"/>
        <w:numPr>
          <w:ilvl w:val="1"/>
          <w:numId w:val="3"/>
        </w:numPr>
      </w:pPr>
      <w:r>
        <w:t>Networking plan</w:t>
      </w:r>
    </w:p>
    <w:p w14:paraId="6306E1B8" w14:textId="77777777" w:rsidR="0069596F" w:rsidRDefault="0069596F" w:rsidP="0069596F">
      <w:pPr>
        <w:pStyle w:val="ListParagraph"/>
        <w:numPr>
          <w:ilvl w:val="1"/>
          <w:numId w:val="3"/>
        </w:numPr>
      </w:pPr>
      <w:r>
        <w:t>Data storage and saving</w:t>
      </w:r>
    </w:p>
    <w:p w14:paraId="1A0E4748" w14:textId="77777777" w:rsidR="0069596F" w:rsidRDefault="0069596F" w:rsidP="0069596F">
      <w:pPr>
        <w:pStyle w:val="ListParagraph"/>
        <w:numPr>
          <w:ilvl w:val="1"/>
          <w:numId w:val="3"/>
        </w:numPr>
      </w:pPr>
      <w:r>
        <w:t>Data backup</w:t>
      </w:r>
    </w:p>
    <w:p w14:paraId="30D15D2A" w14:textId="77777777" w:rsidR="0069596F" w:rsidRDefault="0069596F" w:rsidP="0069596F">
      <w:pPr>
        <w:pStyle w:val="ListParagraph"/>
        <w:numPr>
          <w:ilvl w:val="1"/>
          <w:numId w:val="3"/>
        </w:numPr>
      </w:pPr>
      <w:r>
        <w:t>Data format and classification</w:t>
      </w:r>
    </w:p>
    <w:p w14:paraId="271AFBDB" w14:textId="6AEFDD16" w:rsidR="0069596F" w:rsidRDefault="0069596F" w:rsidP="0069596F">
      <w:pPr>
        <w:pStyle w:val="ListParagraph"/>
        <w:numPr>
          <w:ilvl w:val="0"/>
          <w:numId w:val="3"/>
        </w:numPr>
      </w:pPr>
      <w:r>
        <w:t>Development of automation scripts.</w:t>
      </w:r>
    </w:p>
    <w:p w14:paraId="7571A85A" w14:textId="008D5A12" w:rsidR="001F111A" w:rsidRDefault="001F111A" w:rsidP="001F111A"/>
    <w:p w14:paraId="419D1AB8" w14:textId="0B959B03" w:rsidR="001F111A" w:rsidRDefault="001F111A" w:rsidP="001F111A">
      <w:pPr>
        <w:spacing w:after="0"/>
      </w:pPr>
      <w:r>
        <w:lastRenderedPageBreak/>
        <w:t xml:space="preserve">Requested by Dr. </w:t>
      </w:r>
      <w:proofErr w:type="spellStart"/>
      <w:r>
        <w:t>Cesul</w:t>
      </w:r>
      <w:proofErr w:type="spellEnd"/>
    </w:p>
    <w:p w14:paraId="13EBC7EB" w14:textId="6F357EB6" w:rsidR="001F111A" w:rsidRDefault="001F111A" w:rsidP="001F111A">
      <w:pPr>
        <w:pStyle w:val="ListParagraph"/>
        <w:numPr>
          <w:ilvl w:val="0"/>
          <w:numId w:val="6"/>
        </w:numPr>
      </w:pPr>
      <w:r>
        <w:t>Schedule meeting with Homestead IT and Kevin St. Onge</w:t>
      </w:r>
    </w:p>
    <w:p w14:paraId="5F52D7FD" w14:textId="00969198" w:rsidR="001F111A" w:rsidRDefault="001F111A" w:rsidP="001F111A">
      <w:pPr>
        <w:pStyle w:val="ListParagraph"/>
        <w:numPr>
          <w:ilvl w:val="0"/>
          <w:numId w:val="6"/>
        </w:numPr>
      </w:pPr>
      <w:r>
        <w:t>Make one page document for on-site survey: Unit placement</w:t>
      </w:r>
    </w:p>
    <w:p w14:paraId="0B3A7485" w14:textId="61FA116D" w:rsidR="001F111A" w:rsidRDefault="001F111A" w:rsidP="001F111A">
      <w:pPr>
        <w:pStyle w:val="ListParagraph"/>
        <w:numPr>
          <w:ilvl w:val="1"/>
          <w:numId w:val="6"/>
        </w:numPr>
      </w:pPr>
      <w:r>
        <w:t>Key criteria, evaluation, pros/cons</w:t>
      </w:r>
    </w:p>
    <w:p w14:paraId="1E9C45F3" w14:textId="23D4F845" w:rsidR="001F111A" w:rsidRDefault="001F111A" w:rsidP="001F111A">
      <w:pPr>
        <w:pStyle w:val="ListParagraph"/>
        <w:numPr>
          <w:ilvl w:val="0"/>
          <w:numId w:val="6"/>
        </w:numPr>
      </w:pPr>
      <w:r>
        <w:t xml:space="preserve">Send email to team, Dr. </w:t>
      </w:r>
      <w:proofErr w:type="spellStart"/>
      <w:r>
        <w:t>Cesul</w:t>
      </w:r>
      <w:proofErr w:type="spellEnd"/>
      <w:r>
        <w:t>, Dr. Smith, and … that covers 01/24 meeting notes</w:t>
      </w:r>
    </w:p>
    <w:p w14:paraId="25BA3631" w14:textId="16473361" w:rsidR="001F111A" w:rsidRDefault="001F111A" w:rsidP="001F111A">
      <w:pPr>
        <w:spacing w:after="0"/>
      </w:pPr>
      <w:r>
        <w:t xml:space="preserve">Dr. </w:t>
      </w:r>
      <w:proofErr w:type="spellStart"/>
      <w:r>
        <w:t>Cesul</w:t>
      </w:r>
      <w:proofErr w:type="spellEnd"/>
      <w:r>
        <w:t xml:space="preserve"> said these were the three things he wanted done by next week</w:t>
      </w:r>
    </w:p>
    <w:p w14:paraId="07A3E330" w14:textId="4A4AA39A" w:rsidR="001F111A" w:rsidRDefault="001F111A" w:rsidP="001F111A">
      <w:pPr>
        <w:pStyle w:val="ListParagraph"/>
        <w:numPr>
          <w:ilvl w:val="0"/>
          <w:numId w:val="7"/>
        </w:numPr>
      </w:pPr>
      <w:r>
        <w:t>IT Server: Homestead IT and ISD IT – Discuss pros/cons</w:t>
      </w:r>
    </w:p>
    <w:p w14:paraId="57D88A61" w14:textId="3D1433F3" w:rsidR="001F111A" w:rsidRDefault="001F111A" w:rsidP="001F111A">
      <w:pPr>
        <w:pStyle w:val="ListParagraph"/>
        <w:numPr>
          <w:ilvl w:val="0"/>
          <w:numId w:val="7"/>
        </w:numPr>
      </w:pPr>
      <w:r>
        <w:t>Meet with manufacturing students</w:t>
      </w:r>
    </w:p>
    <w:p w14:paraId="35B4E50A" w14:textId="475E79BD" w:rsidR="001F111A" w:rsidRDefault="001F111A" w:rsidP="001F111A">
      <w:pPr>
        <w:pStyle w:val="ListParagraph"/>
        <w:numPr>
          <w:ilvl w:val="0"/>
          <w:numId w:val="7"/>
        </w:numPr>
      </w:pPr>
      <w:r>
        <w:t>Make one page evaluation criteria document: What we need on-site</w:t>
      </w:r>
    </w:p>
    <w:sectPr w:rsidR="001F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5568C"/>
    <w:multiLevelType w:val="hybridMultilevel"/>
    <w:tmpl w:val="2002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7D5"/>
    <w:multiLevelType w:val="hybridMultilevel"/>
    <w:tmpl w:val="44D0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24CA"/>
    <w:multiLevelType w:val="hybridMultilevel"/>
    <w:tmpl w:val="3D72A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D0D3E"/>
    <w:multiLevelType w:val="hybridMultilevel"/>
    <w:tmpl w:val="833E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5504B"/>
    <w:multiLevelType w:val="hybridMultilevel"/>
    <w:tmpl w:val="223A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246E9"/>
    <w:multiLevelType w:val="hybridMultilevel"/>
    <w:tmpl w:val="4E0A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47F9E"/>
    <w:multiLevelType w:val="hybridMultilevel"/>
    <w:tmpl w:val="303C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206295">
    <w:abstractNumId w:val="4"/>
  </w:num>
  <w:num w:numId="2" w16cid:durableId="1664430329">
    <w:abstractNumId w:val="1"/>
  </w:num>
  <w:num w:numId="3" w16cid:durableId="321736889">
    <w:abstractNumId w:val="0"/>
  </w:num>
  <w:num w:numId="4" w16cid:durableId="694962535">
    <w:abstractNumId w:val="3"/>
  </w:num>
  <w:num w:numId="5" w16cid:durableId="949048621">
    <w:abstractNumId w:val="6"/>
  </w:num>
  <w:num w:numId="6" w16cid:durableId="1852255801">
    <w:abstractNumId w:val="5"/>
  </w:num>
  <w:num w:numId="7" w16cid:durableId="34487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72"/>
    <w:rsid w:val="000F7CD1"/>
    <w:rsid w:val="00153060"/>
    <w:rsid w:val="001B2FE6"/>
    <w:rsid w:val="001C6F52"/>
    <w:rsid w:val="001F111A"/>
    <w:rsid w:val="0027458A"/>
    <w:rsid w:val="00470A20"/>
    <w:rsid w:val="005F780A"/>
    <w:rsid w:val="00651F7A"/>
    <w:rsid w:val="00671ED7"/>
    <w:rsid w:val="006844D8"/>
    <w:rsid w:val="0069596F"/>
    <w:rsid w:val="00736F8F"/>
    <w:rsid w:val="0079061C"/>
    <w:rsid w:val="007B412C"/>
    <w:rsid w:val="007E273C"/>
    <w:rsid w:val="00813A2E"/>
    <w:rsid w:val="00860379"/>
    <w:rsid w:val="0086484F"/>
    <w:rsid w:val="00897E76"/>
    <w:rsid w:val="008D6763"/>
    <w:rsid w:val="008E6B5C"/>
    <w:rsid w:val="00916875"/>
    <w:rsid w:val="00947D72"/>
    <w:rsid w:val="009845C8"/>
    <w:rsid w:val="009E1C7B"/>
    <w:rsid w:val="00A80693"/>
    <w:rsid w:val="00B0475C"/>
    <w:rsid w:val="00B62E98"/>
    <w:rsid w:val="00C11655"/>
    <w:rsid w:val="00C8167D"/>
    <w:rsid w:val="00CB298B"/>
    <w:rsid w:val="00CD7334"/>
    <w:rsid w:val="00F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BCA4"/>
  <w15:chartTrackingRefBased/>
  <w15:docId w15:val="{7F3ACDBF-D99C-4507-954B-4EF15312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332B243F4694286D75CC50CEB742F" ma:contentTypeVersion="5" ma:contentTypeDescription="Create a new document." ma:contentTypeScope="" ma:versionID="8f5fd6c3c601a0cd6e950e8df24b1a28">
  <xsd:schema xmlns:xsd="http://www.w3.org/2001/XMLSchema" xmlns:xs="http://www.w3.org/2001/XMLSchema" xmlns:p="http://schemas.microsoft.com/office/2006/metadata/properties" xmlns:ns3="74076efb-0b62-458a-b532-6adb9fb2364e" targetNamespace="http://schemas.microsoft.com/office/2006/metadata/properties" ma:root="true" ma:fieldsID="f265b631a770116fa0b25f63bdbcbea9" ns3:_="">
    <xsd:import namespace="74076efb-0b62-458a-b532-6adb9fb236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6efb-0b62-458a-b532-6adb9fb23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076efb-0b62-458a-b532-6adb9fb2364e" xsi:nil="true"/>
  </documentManagement>
</p:properties>
</file>

<file path=customXml/itemProps1.xml><?xml version="1.0" encoding="utf-8"?>
<ds:datastoreItem xmlns:ds="http://schemas.openxmlformats.org/officeDocument/2006/customXml" ds:itemID="{E10E4664-84C4-48B4-9B16-D2C298B914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946A47-281B-4DE0-940E-FD8CFEED3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6efb-0b62-458a-b532-6adb9fb23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1BC98-B07F-4116-A465-7DAA53A22EA6}">
  <ds:schemaRefs>
    <ds:schemaRef ds:uri="http://schemas.microsoft.com/office/2006/metadata/properties"/>
    <ds:schemaRef ds:uri="http://schemas.microsoft.com/office/infopath/2007/PartnerControls"/>
    <ds:schemaRef ds:uri="74076efb-0b62-458a-b532-6adb9fb236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Rivard</dc:creator>
  <cp:keywords/>
  <dc:description/>
  <cp:lastModifiedBy>David Rivard</cp:lastModifiedBy>
  <cp:revision>3</cp:revision>
  <dcterms:created xsi:type="dcterms:W3CDTF">2025-01-24T15:24:00Z</dcterms:created>
  <dcterms:modified xsi:type="dcterms:W3CDTF">2025-01-24T15:39:00Z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0x010100F82332B243F4694286D75CC50CEB742F</vt:lpwstr>
  </property>
</Properties>
</file>