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rPr>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486787" cy="81597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86787" cy="815975"/>
                    </a:xfrm>
                    <a:prstGeom prst="rect"/>
                    <a:ln/>
                  </pic:spPr>
                </pic:pic>
              </a:graphicData>
            </a:graphic>
          </wp:anchor>
        </w:drawing>
      </w:r>
    </w:p>
    <w:p w:rsidR="00000000" w:rsidDel="00000000" w:rsidP="00000000" w:rsidRDefault="00000000" w:rsidRPr="00000000" w14:paraId="00000002">
      <w:pPr>
        <w:shd w:fill="ffffff" w:val="clear"/>
        <w:rPr>
          <w:sz w:val="22"/>
          <w:szCs w:val="22"/>
        </w:rPr>
      </w:pPr>
      <w:r w:rsidDel="00000000" w:rsidR="00000000" w:rsidRPr="00000000">
        <w:rPr>
          <w:rtl w:val="0"/>
        </w:rPr>
      </w:r>
    </w:p>
    <w:p w:rsidR="00000000" w:rsidDel="00000000" w:rsidP="00000000" w:rsidRDefault="00000000" w:rsidRPr="00000000" w14:paraId="00000003">
      <w:pPr>
        <w:shd w:fill="ffffff" w:val="clear"/>
        <w:rPr>
          <w:sz w:val="22"/>
          <w:szCs w:val="22"/>
        </w:rPr>
      </w:pPr>
      <w:r w:rsidDel="00000000" w:rsidR="00000000" w:rsidRPr="00000000">
        <w:rPr>
          <w:rtl w:val="0"/>
        </w:rPr>
      </w:r>
    </w:p>
    <w:p w:rsidR="00000000" w:rsidDel="00000000" w:rsidP="00000000" w:rsidRDefault="00000000" w:rsidRPr="00000000" w14:paraId="00000004">
      <w:pPr>
        <w:shd w:fill="ffffff" w:val="clear"/>
        <w:rPr>
          <w:sz w:val="22"/>
          <w:szCs w:val="22"/>
        </w:rPr>
      </w:pPr>
      <w:r w:rsidDel="00000000" w:rsidR="00000000" w:rsidRPr="00000000">
        <w:rPr>
          <w:rtl w:val="0"/>
        </w:rPr>
      </w:r>
    </w:p>
    <w:p w:rsidR="00000000" w:rsidDel="00000000" w:rsidP="00000000" w:rsidRDefault="00000000" w:rsidRPr="00000000" w14:paraId="00000005">
      <w:pPr>
        <w:shd w:fill="ffffff" w:val="clear"/>
        <w:rPr>
          <w:sz w:val="22"/>
          <w:szCs w:val="22"/>
        </w:rPr>
      </w:pPr>
      <w:r w:rsidDel="00000000" w:rsidR="00000000" w:rsidRPr="00000000">
        <w:rPr>
          <w:rtl w:val="0"/>
        </w:rPr>
      </w:r>
    </w:p>
    <w:p w:rsidR="00000000" w:rsidDel="00000000" w:rsidP="00000000" w:rsidRDefault="00000000" w:rsidRPr="00000000" w14:paraId="00000006">
      <w:pPr>
        <w:shd w:fill="ffffff" w:val="clear"/>
        <w:rPr>
          <w:sz w:val="22"/>
          <w:szCs w:val="22"/>
        </w:rPr>
      </w:pPr>
      <w:r w:rsidDel="00000000" w:rsidR="00000000" w:rsidRPr="00000000">
        <w:rPr>
          <w:rtl w:val="0"/>
        </w:rPr>
      </w:r>
    </w:p>
    <w:p w:rsidR="00000000" w:rsidDel="00000000" w:rsidP="00000000" w:rsidRDefault="00000000" w:rsidRPr="00000000" w14:paraId="00000007">
      <w:pPr>
        <w:shd w:fill="ffffff" w:val="clear"/>
        <w:rPr>
          <w:sz w:val="22"/>
          <w:szCs w:val="22"/>
        </w:rPr>
      </w:pPr>
      <w:r w:rsidDel="00000000" w:rsidR="00000000" w:rsidRPr="00000000">
        <w:rPr>
          <w:rtl w:val="0"/>
        </w:rPr>
      </w:r>
    </w:p>
    <w:p w:rsidR="00000000" w:rsidDel="00000000" w:rsidP="00000000" w:rsidRDefault="00000000" w:rsidRPr="00000000" w14:paraId="00000008">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Dear </w:t>
      </w:r>
      <w:r w:rsidDel="00000000" w:rsidR="00000000" w:rsidRPr="00000000">
        <w:rPr>
          <w:sz w:val="22"/>
          <w:szCs w:val="22"/>
          <w:rtl w:val="0"/>
        </w:rPr>
        <w:t xml:space="preserve">All</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9">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0A">
      <w:pPr>
        <w:shd w:fill="ffffff" w:val="clear"/>
        <w:rPr>
          <w:rFonts w:ascii="Calibri" w:cs="Calibri" w:eastAsia="Calibri" w:hAnsi="Calibri"/>
          <w:color w:val="000000"/>
          <w:sz w:val="22"/>
          <w:szCs w:val="22"/>
        </w:rPr>
      </w:pPr>
      <w:r w:rsidDel="00000000" w:rsidR="00000000" w:rsidRPr="00000000">
        <w:rPr>
          <w:sz w:val="22"/>
          <w:szCs w:val="22"/>
          <w:highlight w:val="yellow"/>
          <w:rtl w:val="0"/>
        </w:rPr>
        <w:t xml:space="preserve">Josette Allen</w:t>
      </w:r>
      <w:r w:rsidDel="00000000" w:rsidR="00000000" w:rsidRPr="00000000">
        <w:rPr>
          <w:rFonts w:ascii="Calibri" w:cs="Calibri" w:eastAsia="Calibri" w:hAnsi="Calibri"/>
          <w:color w:val="000000"/>
          <w:sz w:val="22"/>
          <w:szCs w:val="22"/>
          <w:rtl w:val="0"/>
        </w:rPr>
        <w:t xml:space="preserve">, congratulations on signing your contract on your new home! Firstly, I would like to introduce both parties and have given both contact details below so you can discuss going forward, we act on a let only basis and once all documents have been received via both parties our process is complete, but just in case you do encounter any future problems do not hesitate to contact us.</w:t>
      </w:r>
    </w:p>
    <w:p w:rsidR="00000000" w:rsidDel="00000000" w:rsidP="00000000" w:rsidRDefault="00000000" w:rsidRPr="00000000" w14:paraId="0000000B">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0C">
      <w:pPr>
        <w:shd w:fill="ffffff" w:val="clear"/>
        <w:rPr>
          <w:rFonts w:ascii="Calibri" w:cs="Calibri" w:eastAsia="Calibri" w:hAnsi="Calibri"/>
          <w:color w:val="000000"/>
          <w:sz w:val="22"/>
          <w:szCs w:val="22"/>
          <w:highlight w:val="yellow"/>
        </w:rPr>
      </w:pPr>
      <w:bookmarkStart w:colFirst="0" w:colLast="0" w:name="_heading=h.gjdgxs" w:id="0"/>
      <w:bookmarkEnd w:id="0"/>
      <w:r w:rsidDel="00000000" w:rsidR="00000000" w:rsidRPr="00000000">
        <w:rPr>
          <w:rFonts w:ascii="Calibri" w:cs="Calibri" w:eastAsia="Calibri" w:hAnsi="Calibri"/>
          <w:color w:val="000000"/>
          <w:sz w:val="22"/>
          <w:szCs w:val="22"/>
          <w:rtl w:val="0"/>
        </w:rPr>
        <w:t xml:space="preserve">Landlord: </w:t>
      </w:r>
      <w:r w:rsidDel="00000000" w:rsidR="00000000" w:rsidRPr="00000000">
        <w:rPr>
          <w:rFonts w:ascii="Calibri" w:cs="Calibri" w:eastAsia="Calibri" w:hAnsi="Calibri"/>
          <w:b w:val="1"/>
          <w:color w:val="000000"/>
          <w:sz w:val="22"/>
          <w:szCs w:val="22"/>
          <w:rtl w:val="0"/>
        </w:rPr>
        <w:t xml:space="preserve"> </w:t>
      </w:r>
      <w:r w:rsidDel="00000000" w:rsidR="00000000" w:rsidRPr="00000000">
        <w:rPr>
          <w:b w:val="1"/>
          <w:sz w:val="22"/>
          <w:szCs w:val="22"/>
          <w:highlight w:val="yellow"/>
          <w:rtl w:val="0"/>
        </w:rPr>
        <w:t xml:space="preserve">Seyed Ali Kamal Alavi</w:t>
      </w:r>
      <w:r w:rsidDel="00000000" w:rsidR="00000000" w:rsidRPr="00000000">
        <w:rPr>
          <w:rtl w:val="0"/>
        </w:rPr>
      </w:r>
    </w:p>
    <w:p w:rsidR="00000000" w:rsidDel="00000000" w:rsidP="00000000" w:rsidRDefault="00000000" w:rsidRPr="00000000" w14:paraId="0000000D">
      <w:pPr>
        <w:shd w:fill="ffffff" w:val="clea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Contact Details:</w:t>
      </w:r>
      <w:r w:rsidDel="00000000" w:rsidR="00000000" w:rsidRPr="00000000">
        <w:rPr>
          <w:rFonts w:ascii="Calibri" w:cs="Calibri" w:eastAsia="Calibri" w:hAnsi="Calibri"/>
          <w:color w:val="000000"/>
          <w:sz w:val="22"/>
          <w:szCs w:val="22"/>
          <w:highlight w:val="yellow"/>
          <w:rtl w:val="0"/>
        </w:rPr>
        <w:t xml:space="preserve"> </w:t>
      </w:r>
      <w:r w:rsidDel="00000000" w:rsidR="00000000" w:rsidRPr="00000000">
        <w:rPr>
          <w:sz w:val="22"/>
          <w:szCs w:val="22"/>
          <w:highlight w:val="yellow"/>
          <w:rtl w:val="0"/>
        </w:rPr>
        <w:t xml:space="preserve">+98 912 418 5091</w:t>
      </w:r>
      <w:r w:rsidDel="00000000" w:rsidR="00000000" w:rsidRPr="00000000">
        <w:rPr>
          <w:rFonts w:ascii="Calibri" w:cs="Calibri" w:eastAsia="Calibri" w:hAnsi="Calibri"/>
          <w:color w:val="000000"/>
          <w:sz w:val="22"/>
          <w:szCs w:val="22"/>
          <w:highlight w:val="yellow"/>
          <w:rtl w:val="0"/>
        </w:rPr>
        <w:t xml:space="preserve"> ; </w:t>
      </w:r>
      <w:hyperlink r:id="rId8">
        <w:r w:rsidDel="00000000" w:rsidR="00000000" w:rsidRPr="00000000">
          <w:rPr>
            <w:color w:val="1155cc"/>
            <w:sz w:val="22"/>
            <w:szCs w:val="22"/>
            <w:highlight w:val="yellow"/>
            <w:u w:val="single"/>
            <w:rtl w:val="0"/>
          </w:rPr>
          <w:t xml:space="preserve">behzad465@hotmail.com</w:t>
        </w:r>
      </w:hyperlink>
      <w:r w:rsidDel="00000000" w:rsidR="00000000" w:rsidRPr="00000000">
        <w:rPr>
          <w:sz w:val="22"/>
          <w:szCs w:val="22"/>
          <w:highlight w:val="yellow"/>
          <w:rtl w:val="0"/>
        </w:rPr>
        <w:t xml:space="preserve"> / ali.kamalalavi@gmail.com</w:t>
      </w:r>
      <w:r w:rsidDel="00000000" w:rsidR="00000000" w:rsidRPr="00000000">
        <w:rPr>
          <w:rtl w:val="0"/>
        </w:rPr>
      </w:r>
    </w:p>
    <w:p w:rsidR="00000000" w:rsidDel="00000000" w:rsidP="00000000" w:rsidRDefault="00000000" w:rsidRPr="00000000" w14:paraId="0000000E">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00F">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010">
      <w:pPr>
        <w:shd w:fill="ffffff" w:val="clear"/>
        <w:rPr>
          <w:b w:val="1"/>
          <w:color w:val="000000"/>
          <w:sz w:val="22"/>
          <w:szCs w:val="22"/>
          <w:highlight w:val="yellow"/>
        </w:rPr>
      </w:pPr>
      <w:r w:rsidDel="00000000" w:rsidR="00000000" w:rsidRPr="00000000">
        <w:rPr>
          <w:rFonts w:ascii="Calibri" w:cs="Calibri" w:eastAsia="Calibri" w:hAnsi="Calibri"/>
          <w:color w:val="000000"/>
          <w:sz w:val="22"/>
          <w:szCs w:val="22"/>
          <w:rtl w:val="0"/>
        </w:rPr>
        <w:t xml:space="preserve">Tenant:</w:t>
      </w:r>
      <w:r w:rsidDel="00000000" w:rsidR="00000000" w:rsidRPr="00000000">
        <w:rPr>
          <w:rFonts w:ascii="Calibri" w:cs="Calibri" w:eastAsia="Calibri" w:hAnsi="Calibri"/>
          <w:color w:val="000000"/>
          <w:sz w:val="22"/>
          <w:szCs w:val="22"/>
          <w:highlight w:val="yellow"/>
          <w:rtl w:val="0"/>
        </w:rPr>
        <w:t xml:space="preserve"> </w:t>
      </w:r>
      <w:r w:rsidDel="00000000" w:rsidR="00000000" w:rsidRPr="00000000">
        <w:rPr>
          <w:b w:val="1"/>
          <w:sz w:val="22"/>
          <w:szCs w:val="22"/>
          <w:highlight w:val="yellow"/>
          <w:rtl w:val="0"/>
        </w:rPr>
        <w:t xml:space="preserve">Josette Allen</w:t>
      </w:r>
      <w:r w:rsidDel="00000000" w:rsidR="00000000" w:rsidRPr="00000000">
        <w:rPr>
          <w:rtl w:val="0"/>
        </w:rPr>
      </w:r>
    </w:p>
    <w:p w:rsidR="00000000" w:rsidDel="00000000" w:rsidP="00000000" w:rsidRDefault="00000000" w:rsidRPr="00000000" w14:paraId="00000011">
      <w:pPr>
        <w:shd w:fill="ffffff" w:val="clear"/>
        <w:rPr>
          <w:rFonts w:ascii="Calibri" w:cs="Calibri" w:eastAsia="Calibri" w:hAnsi="Calibri"/>
          <w:sz w:val="22"/>
          <w:szCs w:val="22"/>
          <w:highlight w:val="yellow"/>
        </w:rPr>
      </w:pPr>
      <w:r w:rsidDel="00000000" w:rsidR="00000000" w:rsidRPr="00000000">
        <w:rPr>
          <w:rFonts w:ascii="Calibri" w:cs="Calibri" w:eastAsia="Calibri" w:hAnsi="Calibri"/>
          <w:color w:val="000000"/>
          <w:sz w:val="22"/>
          <w:szCs w:val="22"/>
          <w:rtl w:val="0"/>
        </w:rPr>
        <w:t xml:space="preserve">Contact Details: </w:t>
      </w:r>
      <w:r w:rsidDel="00000000" w:rsidR="00000000" w:rsidRPr="00000000">
        <w:rPr>
          <w:sz w:val="22"/>
          <w:szCs w:val="22"/>
          <w:highlight w:val="yellow"/>
          <w:rtl w:val="0"/>
        </w:rPr>
        <w:t xml:space="preserve">+971 55 609 3040 </w:t>
      </w:r>
      <w:r w:rsidDel="00000000" w:rsidR="00000000" w:rsidRPr="00000000">
        <w:rPr>
          <w:rFonts w:ascii="Calibri" w:cs="Calibri" w:eastAsia="Calibri" w:hAnsi="Calibri"/>
          <w:sz w:val="22"/>
          <w:szCs w:val="22"/>
          <w:highlight w:val="yellow"/>
          <w:rtl w:val="0"/>
        </w:rPr>
        <w:t xml:space="preserve">;</w:t>
      </w:r>
      <w:r w:rsidDel="00000000" w:rsidR="00000000" w:rsidRPr="00000000">
        <w:rPr>
          <w:sz w:val="22"/>
          <w:szCs w:val="22"/>
          <w:highlight w:val="yellow"/>
          <w:rtl w:val="0"/>
        </w:rPr>
        <w:t xml:space="preserve">  jjosal@amazon.com</w:t>
      </w:r>
      <w:r w:rsidDel="00000000" w:rsidR="00000000" w:rsidRPr="00000000">
        <w:rPr>
          <w:rtl w:val="0"/>
        </w:rPr>
      </w:r>
    </w:p>
    <w:p w:rsidR="00000000" w:rsidDel="00000000" w:rsidP="00000000" w:rsidRDefault="00000000" w:rsidRPr="00000000" w14:paraId="00000012">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013">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014">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you can have your electricity and water supply connected and move into your premises, you will need a valid Ejari document and Emirates ID issued from the concerned entities. You will need the documents attached to register your lease with Ejari. Ejari certificate costs AED </w:t>
      </w:r>
      <w:r w:rsidDel="00000000" w:rsidR="00000000" w:rsidRPr="00000000">
        <w:rPr>
          <w:rFonts w:ascii="Calibri" w:cs="Calibri" w:eastAsia="Calibri" w:hAnsi="Calibri"/>
          <w:color w:val="000000"/>
          <w:sz w:val="22"/>
          <w:szCs w:val="22"/>
          <w:highlight w:val="yellow"/>
          <w:rtl w:val="0"/>
        </w:rPr>
        <w:t xml:space="preserve">220</w:t>
      </w:r>
      <w:r w:rsidDel="00000000" w:rsidR="00000000" w:rsidRPr="00000000">
        <w:rPr>
          <w:rFonts w:ascii="Calibri" w:cs="Calibri" w:eastAsia="Calibri" w:hAnsi="Calibri"/>
          <w:color w:val="000000"/>
          <w:sz w:val="22"/>
          <w:szCs w:val="22"/>
          <w:rtl w:val="0"/>
        </w:rPr>
        <w:t xml:space="preserve">. You can register Ejari at most typing </w:t>
      </w:r>
      <w:r w:rsidDel="00000000" w:rsidR="00000000" w:rsidRPr="00000000">
        <w:rPr>
          <w:sz w:val="22"/>
          <w:szCs w:val="22"/>
          <w:rtl w:val="0"/>
        </w:rPr>
        <w:t xml:space="preserve">centers</w:t>
      </w:r>
      <w:r w:rsidDel="00000000" w:rsidR="00000000" w:rsidRPr="00000000">
        <w:rPr>
          <w:rFonts w:ascii="Calibri" w:cs="Calibri" w:eastAsia="Calibri" w:hAnsi="Calibri"/>
          <w:color w:val="000000"/>
          <w:sz w:val="22"/>
          <w:szCs w:val="22"/>
          <w:rtl w:val="0"/>
        </w:rPr>
        <w:t xml:space="preserve"> in Dubai.</w:t>
      </w:r>
    </w:p>
    <w:p w:rsidR="00000000" w:rsidDel="00000000" w:rsidP="00000000" w:rsidRDefault="00000000" w:rsidRPr="00000000" w14:paraId="00000015">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6">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you have a valid Ejari and Emirates ID </w:t>
      </w:r>
      <w:r w:rsidDel="00000000" w:rsidR="00000000" w:rsidRPr="00000000">
        <w:rPr>
          <w:rFonts w:ascii="Calibri" w:cs="Calibri" w:eastAsia="Calibri" w:hAnsi="Calibri"/>
          <w:b w:val="1"/>
          <w:color w:val="000000"/>
          <w:sz w:val="22"/>
          <w:szCs w:val="22"/>
          <w:rtl w:val="0"/>
        </w:rPr>
        <w:t xml:space="preserve">only then </w:t>
      </w:r>
      <w:r w:rsidDel="00000000" w:rsidR="00000000" w:rsidRPr="00000000">
        <w:rPr>
          <w:rFonts w:ascii="Calibri" w:cs="Calibri" w:eastAsia="Calibri" w:hAnsi="Calibri"/>
          <w:color w:val="000000"/>
          <w:sz w:val="22"/>
          <w:szCs w:val="22"/>
          <w:rtl w:val="0"/>
        </w:rPr>
        <w:t xml:space="preserve">you can obtain DEWA Services and protect your rights.</w:t>
      </w:r>
    </w:p>
    <w:p w:rsidR="00000000" w:rsidDel="00000000" w:rsidP="00000000" w:rsidRDefault="00000000" w:rsidRPr="00000000" w14:paraId="00000017">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8">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DEWA, you will need all the documents attached and to fill your own form when at the Dewa office. Your nearest DEWA office can be found here </w:t>
      </w:r>
      <w:hyperlink r:id="rId9">
        <w:r w:rsidDel="00000000" w:rsidR="00000000" w:rsidRPr="00000000">
          <w:rPr>
            <w:color w:val="1155cc"/>
            <w:sz w:val="22"/>
            <w:szCs w:val="22"/>
            <w:u w:val="single"/>
            <w:rtl w:val="0"/>
          </w:rPr>
          <w:t xml:space="preserve">https://www.google.com/maps/dir/25.0254832,55.2148843/dewa+al+quoz+sustainable+building/@25.0899039,55.1535508,12z/data=!3m1!4b1!4m9!4m8!1m1!4e1!1m5!1m1!1s0x3e5f6985f454c1bf:0xcc6b3d2b563d21bf!2m2!1d55.2324649!2d25.1542719</w:t>
        </w:r>
      </w:hyperlink>
      <w:r w:rsidDel="00000000" w:rsidR="00000000" w:rsidRPr="00000000">
        <w:rPr>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 DEWA will take a security deposit of around </w:t>
      </w:r>
      <w:r w:rsidDel="00000000" w:rsidR="00000000" w:rsidRPr="00000000">
        <w:rPr>
          <w:sz w:val="22"/>
          <w:szCs w:val="22"/>
          <w:rtl w:val="0"/>
        </w:rPr>
        <w:t xml:space="preserve">2</w:t>
      </w:r>
      <w:r w:rsidDel="00000000" w:rsidR="00000000" w:rsidRPr="00000000">
        <w:rPr>
          <w:rFonts w:ascii="Calibri" w:cs="Calibri" w:eastAsia="Calibri" w:hAnsi="Calibri"/>
          <w:color w:val="000000"/>
          <w:sz w:val="22"/>
          <w:szCs w:val="22"/>
          <w:rtl w:val="0"/>
        </w:rPr>
        <w:t xml:space="preserve">000 </w:t>
      </w:r>
      <w:r w:rsidDel="00000000" w:rsidR="00000000" w:rsidRPr="00000000">
        <w:rPr>
          <w:sz w:val="22"/>
          <w:szCs w:val="22"/>
          <w:rtl w:val="0"/>
        </w:rPr>
        <w:t xml:space="preserve">AED</w:t>
      </w:r>
      <w:r w:rsidDel="00000000" w:rsidR="00000000" w:rsidRPr="00000000">
        <w:rPr>
          <w:rFonts w:ascii="Calibri" w:cs="Calibri" w:eastAsia="Calibri" w:hAnsi="Calibri"/>
          <w:color w:val="000000"/>
          <w:sz w:val="22"/>
          <w:szCs w:val="22"/>
          <w:rtl w:val="0"/>
        </w:rPr>
        <w:t xml:space="preserve"> for </w:t>
      </w:r>
      <w:r w:rsidDel="00000000" w:rsidR="00000000" w:rsidRPr="00000000">
        <w:rPr>
          <w:sz w:val="22"/>
          <w:szCs w:val="22"/>
          <w:rtl w:val="0"/>
        </w:rPr>
        <w:t xml:space="preserve">apartments 4000 AED for Villas/Townhouses</w:t>
      </w:r>
      <w:r w:rsidDel="00000000" w:rsidR="00000000" w:rsidRPr="00000000">
        <w:rPr>
          <w:rFonts w:ascii="Calibri" w:cs="Calibri" w:eastAsia="Calibri" w:hAnsi="Calibri"/>
          <w:color w:val="000000"/>
          <w:sz w:val="22"/>
          <w:szCs w:val="22"/>
          <w:rtl w:val="0"/>
        </w:rPr>
        <w:t xml:space="preserve"> and about </w:t>
      </w:r>
      <w:r w:rsidDel="00000000" w:rsidR="00000000" w:rsidRPr="00000000">
        <w:rPr>
          <w:rFonts w:ascii="Calibri" w:cs="Calibri" w:eastAsia="Calibri" w:hAnsi="Calibri"/>
          <w:color w:val="000000"/>
          <w:sz w:val="22"/>
          <w:szCs w:val="22"/>
          <w:highlight w:val="yellow"/>
          <w:rtl w:val="0"/>
        </w:rPr>
        <w:t xml:space="preserve">1</w:t>
      </w:r>
      <w:r w:rsidDel="00000000" w:rsidR="00000000" w:rsidRPr="00000000">
        <w:rPr>
          <w:sz w:val="22"/>
          <w:szCs w:val="22"/>
          <w:highlight w:val="yellow"/>
          <w:rtl w:val="0"/>
        </w:rPr>
        <w:t xml:space="preserve">40AED</w:t>
      </w:r>
      <w:r w:rsidDel="00000000" w:rsidR="00000000" w:rsidRPr="00000000">
        <w:rPr>
          <w:rFonts w:ascii="Calibri" w:cs="Calibri" w:eastAsia="Calibri" w:hAnsi="Calibri"/>
          <w:color w:val="000000"/>
          <w:sz w:val="22"/>
          <w:szCs w:val="22"/>
          <w:rtl w:val="0"/>
        </w:rPr>
        <w:t xml:space="preserve"> a</w:t>
      </w:r>
      <w:r w:rsidDel="00000000" w:rsidR="00000000" w:rsidRPr="00000000">
        <w:rPr>
          <w:sz w:val="22"/>
          <w:szCs w:val="22"/>
          <w:rtl w:val="0"/>
        </w:rPr>
        <w:t xml:space="preserve">ctivation and administrative charges</w:t>
      </w:r>
      <w:r w:rsidDel="00000000" w:rsidR="00000000" w:rsidRPr="00000000">
        <w:rPr>
          <w:rFonts w:ascii="Calibri" w:cs="Calibri" w:eastAsia="Calibri" w:hAnsi="Calibri"/>
          <w:color w:val="000000"/>
          <w:sz w:val="22"/>
          <w:szCs w:val="22"/>
          <w:rtl w:val="0"/>
        </w:rPr>
        <w:t xml:space="preserve"> to set up your account. You will need the property DEWA number from the property before setting up your DEWA Account, this should be on the front page of your contract but can also be found on the front door frame. If not please contact your landlord on the above details. DEWA can also be registered online at </w:t>
      </w:r>
      <w:hyperlink r:id="rId10">
        <w:r w:rsidDel="00000000" w:rsidR="00000000" w:rsidRPr="00000000">
          <w:rPr>
            <w:rFonts w:ascii="Calibri" w:cs="Calibri" w:eastAsia="Calibri" w:hAnsi="Calibri"/>
            <w:color w:val="954f72"/>
            <w:sz w:val="22"/>
            <w:szCs w:val="22"/>
            <w:rtl w:val="0"/>
          </w:rPr>
          <w:t xml:space="preserve">http://e-services.dewa.gov.ae/</w:t>
        </w:r>
      </w:hyperlink>
      <w:r w:rsidDel="00000000" w:rsidR="00000000" w:rsidRPr="00000000">
        <w:rPr>
          <w:rFonts w:ascii="Calibri" w:cs="Calibri" w:eastAsia="Calibri" w:hAnsi="Calibri"/>
          <w:color w:val="000000"/>
          <w:sz w:val="22"/>
          <w:szCs w:val="22"/>
          <w:rtl w:val="0"/>
        </w:rPr>
        <w:t xml:space="preserve"> if you prefer or you can call 046019999.</w:t>
      </w:r>
    </w:p>
    <w:p w:rsidR="00000000" w:rsidDel="00000000" w:rsidP="00000000" w:rsidRDefault="00000000" w:rsidRPr="00000000" w14:paraId="00000019">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1f497d"/>
          <w:sz w:val="22"/>
          <w:szCs w:val="22"/>
          <w:rtl w:val="0"/>
        </w:rPr>
        <w:t xml:space="preserve">  </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A">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Please find the Emaar move in permit application forms attached and submit to Emaar Management Office, with your documents, or email all of the mentioned to </w:t>
      </w:r>
      <w:hyperlink r:id="rId11">
        <w:r w:rsidDel="00000000" w:rsidR="00000000" w:rsidRPr="00000000">
          <w:rPr>
            <w:rFonts w:ascii="Calibri" w:cs="Calibri" w:eastAsia="Calibri" w:hAnsi="Calibri"/>
            <w:color w:val="954f72"/>
            <w:sz w:val="22"/>
            <w:szCs w:val="22"/>
            <w:rtl w:val="0"/>
          </w:rPr>
          <w:t xml:space="preserve">communities@ecm.ae</w:t>
        </w:r>
      </w:hyperlink>
      <w:r w:rsidDel="00000000" w:rsidR="00000000" w:rsidRPr="00000000">
        <w:rPr>
          <w:rFonts w:ascii="Calibri" w:cs="Calibri" w:eastAsia="Calibri" w:hAnsi="Calibri"/>
          <w:color w:val="0563c1"/>
          <w:sz w:val="22"/>
          <w:szCs w:val="22"/>
          <w:u w:val="single"/>
          <w:rtl w:val="0"/>
        </w:rPr>
        <w:t xml:space="preserve">. </w:t>
      </w:r>
      <w:r w:rsidDel="00000000" w:rsidR="00000000" w:rsidRPr="00000000">
        <w:rPr>
          <w:rFonts w:ascii="Calibri" w:cs="Calibri" w:eastAsia="Calibri" w:hAnsi="Calibri"/>
          <w:color w:val="000000"/>
          <w:sz w:val="22"/>
          <w:szCs w:val="22"/>
          <w:rtl w:val="0"/>
        </w:rPr>
        <w:t xml:space="preserve">Please note that Emaar require up to 5 days to process a move in permit, so it is important that you register Dewa and Ejari as soon as possible </w:t>
      </w:r>
    </w:p>
    <w:p w:rsidR="00000000" w:rsidDel="00000000" w:rsidP="00000000" w:rsidRDefault="00000000" w:rsidRPr="00000000" w14:paraId="0000001B">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C">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IMPORTANT </w:t>
      </w:r>
      <w:r w:rsidDel="00000000" w:rsidR="00000000" w:rsidRPr="00000000">
        <w:rPr>
          <w:rFonts w:ascii="Calibri" w:cs="Calibri" w:eastAsia="Calibri" w:hAnsi="Calibri"/>
          <w:color w:val="000000"/>
          <w:sz w:val="22"/>
          <w:szCs w:val="22"/>
          <w:rtl w:val="0"/>
        </w:rPr>
        <w:t xml:space="preserve">  </w:t>
      </w:r>
      <w:r w:rsidDel="00000000" w:rsidR="00000000" w:rsidRPr="00000000">
        <w:rPr>
          <w:sz w:val="22"/>
          <w:szCs w:val="22"/>
          <w:rtl w:val="0"/>
        </w:rPr>
        <w:t xml:space="preserve">Mr Seyed Alavi</w:t>
      </w:r>
      <w:r w:rsidDel="00000000" w:rsidR="00000000" w:rsidRPr="00000000">
        <w:rPr>
          <w:rFonts w:ascii="Calibri" w:cs="Calibri" w:eastAsia="Calibri" w:hAnsi="Calibri"/>
          <w:color w:val="000000"/>
          <w:sz w:val="22"/>
          <w:szCs w:val="22"/>
          <w:rtl w:val="0"/>
        </w:rPr>
        <w:t xml:space="preserve">, please ensure that the current or previous tenant has requested and paid their final Dewa bill and </w:t>
      </w:r>
      <w:r w:rsidDel="00000000" w:rsidR="00000000" w:rsidRPr="00000000">
        <w:rPr>
          <w:sz w:val="22"/>
          <w:szCs w:val="22"/>
          <w:rtl w:val="0"/>
        </w:rPr>
        <w:t xml:space="preserve">canceled</w:t>
      </w:r>
      <w:r w:rsidDel="00000000" w:rsidR="00000000" w:rsidRPr="00000000">
        <w:rPr>
          <w:rFonts w:ascii="Calibri" w:cs="Calibri" w:eastAsia="Calibri" w:hAnsi="Calibri"/>
          <w:color w:val="000000"/>
          <w:sz w:val="22"/>
          <w:szCs w:val="22"/>
          <w:rtl w:val="0"/>
        </w:rPr>
        <w:t xml:space="preserve"> their Ejari. They can cancel their Ejari very simply at most typing </w:t>
      </w:r>
      <w:r w:rsidDel="00000000" w:rsidR="00000000" w:rsidRPr="00000000">
        <w:rPr>
          <w:sz w:val="22"/>
          <w:szCs w:val="22"/>
          <w:rtl w:val="0"/>
        </w:rPr>
        <w:t xml:space="preserve">centers</w:t>
      </w:r>
      <w:r w:rsidDel="00000000" w:rsidR="00000000" w:rsidRPr="00000000">
        <w:rPr>
          <w:rFonts w:ascii="Calibri" w:cs="Calibri" w:eastAsia="Calibri" w:hAnsi="Calibri"/>
          <w:color w:val="000000"/>
          <w:sz w:val="22"/>
          <w:szCs w:val="22"/>
          <w:rtl w:val="0"/>
        </w:rPr>
        <w:t xml:space="preserve">. Please also confirm that all service fee charges have been paid up to date to avoid any problems with the above steps. If the old tenant hasn’t </w:t>
      </w:r>
      <w:r w:rsidDel="00000000" w:rsidR="00000000" w:rsidRPr="00000000">
        <w:rPr>
          <w:sz w:val="22"/>
          <w:szCs w:val="22"/>
          <w:rtl w:val="0"/>
        </w:rPr>
        <w:t xml:space="preserve">canceled</w:t>
      </w:r>
      <w:r w:rsidDel="00000000" w:rsidR="00000000" w:rsidRPr="00000000">
        <w:rPr>
          <w:rFonts w:ascii="Calibri" w:cs="Calibri" w:eastAsia="Calibri" w:hAnsi="Calibri"/>
          <w:color w:val="000000"/>
          <w:sz w:val="22"/>
          <w:szCs w:val="22"/>
          <w:rtl w:val="0"/>
        </w:rPr>
        <w:t xml:space="preserve"> their Ejari then you will have to provide an NOC stating the tenancy has ended along with a copy of the old tenant’s passport and AED </w:t>
      </w:r>
      <w:r w:rsidDel="00000000" w:rsidR="00000000" w:rsidRPr="00000000">
        <w:rPr>
          <w:rFonts w:ascii="Calibri" w:cs="Calibri" w:eastAsia="Calibri" w:hAnsi="Calibri"/>
          <w:color w:val="000000"/>
          <w:sz w:val="22"/>
          <w:szCs w:val="22"/>
          <w:highlight w:val="yellow"/>
          <w:rtl w:val="0"/>
        </w:rPr>
        <w:t xml:space="preserve">40AED</w:t>
      </w:r>
      <w:r w:rsidDel="00000000" w:rsidR="00000000" w:rsidRPr="00000000">
        <w:rPr>
          <w:rFonts w:ascii="Calibri" w:cs="Calibri" w:eastAsia="Calibri" w:hAnsi="Calibri"/>
          <w:color w:val="000000"/>
          <w:sz w:val="22"/>
          <w:szCs w:val="22"/>
          <w:rtl w:val="0"/>
        </w:rPr>
        <w:t xml:space="preserve"> cancellation payment.</w:t>
      </w:r>
    </w:p>
    <w:p w:rsidR="00000000" w:rsidDel="00000000" w:rsidP="00000000" w:rsidRDefault="00000000" w:rsidRPr="00000000" w14:paraId="0000001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Lastly, kindly ensure that you are registered with Dewa as the Landlord, as they have enforced a new procedure whereby the Landlord must have registered and paid a Dewa deposit before the tenant can pay their deposit and register their account.</w:t>
      </w:r>
    </w:p>
    <w:p w:rsidR="00000000" w:rsidDel="00000000" w:rsidP="00000000" w:rsidRDefault="00000000" w:rsidRPr="00000000" w14:paraId="0000001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would like to wish you both good luck going forward and congratulations. </w:t>
      </w:r>
    </w:p>
    <w:p w:rsidR="00000000" w:rsidDel="00000000" w:rsidP="00000000" w:rsidRDefault="00000000" w:rsidRPr="00000000" w14:paraId="0000002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2">
      <w:pPr>
        <w:rPr>
          <w:rFonts w:ascii="Calibri" w:cs="Calibri" w:eastAsia="Calibri" w:hAnsi="Calibri"/>
          <w:color w:val="000000"/>
          <w:sz w:val="22"/>
          <w:szCs w:val="22"/>
        </w:rPr>
      </w:pPr>
      <w:r w:rsidDel="00000000" w:rsidR="00000000" w:rsidRPr="00000000">
        <w:rPr>
          <w:rFonts w:ascii="Calibri" w:cs="Calibri" w:eastAsia="Calibri" w:hAnsi="Calibri"/>
          <w:b w:val="1"/>
          <w:i w:val="1"/>
          <w:color w:val="000000"/>
          <w:sz w:val="22"/>
          <w:szCs w:val="22"/>
          <w:rtl w:val="0"/>
        </w:rPr>
        <w:t xml:space="preserve">P.S.</w:t>
      </w:r>
      <w:r w:rsidDel="00000000" w:rsidR="00000000" w:rsidRPr="00000000">
        <w:rPr>
          <w:rFonts w:ascii="Calibri" w:cs="Calibri" w:eastAsia="Calibri" w:hAnsi="Calibri"/>
          <w:color w:val="000000"/>
          <w:sz w:val="22"/>
          <w:szCs w:val="22"/>
          <w:rtl w:val="0"/>
        </w:rPr>
        <w:t xml:space="preserve"> I would like to ask if we can have your feedback according to the service that you had from us. Good word of mouth is valuable for any business. Thus, with your permission we would like to use your positive comments to indicate our reliability and credibility to future clients.</w:t>
      </w:r>
    </w:p>
    <w:p w:rsidR="00000000" w:rsidDel="00000000" w:rsidP="00000000" w:rsidRDefault="00000000" w:rsidRPr="00000000" w14:paraId="0000002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Thank you in advance. Look forward to the testimonial.</w:t>
        <w:br w:type="textWrapping"/>
        <w:br w:type="textWrapping"/>
        <w:br w:type="textWrapping"/>
      </w:r>
    </w:p>
    <w:p w:rsidR="00000000" w:rsidDel="00000000" w:rsidP="00000000" w:rsidRDefault="00000000" w:rsidRPr="00000000" w14:paraId="00000025">
      <w:pPr>
        <w:rPr>
          <w:rFonts w:ascii="Arial" w:cs="Arial" w:eastAsia="Arial" w:hAnsi="Arial"/>
          <w:b w:val="1"/>
        </w:rPr>
      </w:pPr>
      <w:r w:rsidDel="00000000" w:rsidR="00000000" w:rsidRPr="00000000">
        <w:rPr>
          <w:rtl w:val="0"/>
        </w:rPr>
      </w:r>
    </w:p>
    <w:p w:rsidR="00000000" w:rsidDel="00000000" w:rsidP="00000000" w:rsidRDefault="00000000" w:rsidRPr="00000000" w14:paraId="00000026">
      <w:pPr>
        <w:rPr>
          <w:rFonts w:ascii="Arial" w:cs="Arial" w:eastAsia="Arial" w:hAnsi="Arial"/>
          <w:b w:val="1"/>
        </w:rPr>
      </w:pPr>
      <w:r w:rsidDel="00000000" w:rsidR="00000000" w:rsidRPr="00000000">
        <w:rPr>
          <w:rtl w:val="0"/>
        </w:rPr>
      </w:r>
    </w:p>
    <w:p w:rsidR="00000000" w:rsidDel="00000000" w:rsidP="00000000" w:rsidRDefault="00000000" w:rsidRPr="00000000" w14:paraId="00000027">
      <w:pPr>
        <w:rPr>
          <w:rFonts w:ascii="Arial" w:cs="Arial" w:eastAsia="Arial" w:hAnsi="Arial"/>
          <w:b w:val="1"/>
        </w:rPr>
      </w:pPr>
      <w:r w:rsidDel="00000000" w:rsidR="00000000" w:rsidRPr="00000000">
        <w:rPr>
          <w:rtl w:val="0"/>
        </w:rPr>
      </w:r>
    </w:p>
    <w:p w:rsidR="00000000" w:rsidDel="00000000" w:rsidP="00000000" w:rsidRDefault="00000000" w:rsidRPr="00000000" w14:paraId="00000028">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ommunities@ecm.ae" TargetMode="External"/><Relationship Id="rId10" Type="http://schemas.openxmlformats.org/officeDocument/2006/relationships/hyperlink" Target="http://e-services.dewa.gov.ae/" TargetMode="External"/><Relationship Id="rId9" Type="http://schemas.openxmlformats.org/officeDocument/2006/relationships/hyperlink" Target="https://www.google.com/maps/dir/25.0254832,55.2148843/dewa+al+quoz+sustainable+building/@25.0899039,55.1535508,12z/data=!3m1!4b1!4m9!4m8!1m1!4e1!1m5!1m1!1s0x3e5f6985f454c1bf:0xcc6b3d2b563d21bf!2m2!1d55.2324649!2d25.154271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behzad465@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FhaTxr/ny8x7fmNA3Ne8T6GtQ==">CgMxLjAyCGguZ2pkZ3hzOAByITFvN2tFTnJVSmNTcVRCa3I5dk5yUWQ5UWJ2eU9rcUdLRw==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0x010100B96A4FAE3C251E469AA19DB9A1070ED4</vt:lpwstr>
  </property>
</Properties>
</file>