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61.99999999999994" w:lineRule="auto"/>
        <w:ind w:left="0" w:right="0" w:firstLine="0"/>
        <w:jc w:val="left"/>
        <w:rPr/>
      </w:pPr>
      <w:r w:rsidDel="00000000" w:rsidR="00000000" w:rsidRPr="00000000">
        <w:rPr>
          <w:sz w:val="28"/>
          <w:szCs w:val="28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61.99999999999994" w:lineRule="auto"/>
        <w:ind w:left="48" w:right="0" w:hanging="10"/>
        <w:jc w:val="left"/>
        <w:rPr/>
      </w:pPr>
      <w:r w:rsidDel="00000000" w:rsidR="00000000" w:rsidRPr="00000000">
        <w:rPr>
          <w:sz w:val="28"/>
          <w:szCs w:val="28"/>
          <w:rtl w:val="0"/>
        </w:rPr>
        <w:t xml:space="preserve">The Community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61.99999999999994" w:lineRule="auto"/>
        <w:ind w:left="48" w:right="0" w:hanging="10"/>
        <w:jc w:val="left"/>
        <w:rPr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Community I Project: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Arabian Ranches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61.99999999999994" w:lineRule="auto"/>
        <w:ind w:left="48" w:right="0" w:hanging="10"/>
        <w:jc w:val="left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Developer: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EMAAR</w:t>
      </w:r>
    </w:p>
    <w:p w:rsidR="00000000" w:rsidDel="00000000" w:rsidP="00000000" w:rsidRDefault="00000000" w:rsidRPr="00000000" w14:paraId="00000006">
      <w:pPr>
        <w:spacing w:line="261.99999999999994" w:lineRule="auto"/>
        <w:ind w:left="48" w:right="0" w:hanging="1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Dubai, UAE</w:t>
      </w:r>
    </w:p>
    <w:p w:rsidR="00000000" w:rsidDel="00000000" w:rsidP="00000000" w:rsidRDefault="00000000" w:rsidRPr="00000000" w14:paraId="00000007">
      <w:pPr>
        <w:spacing w:line="261.99999999999994" w:lineRule="auto"/>
        <w:ind w:left="48" w:right="0" w:hanging="1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19" w:line="259" w:lineRule="auto"/>
        <w:ind w:right="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Authorization on behalf of the owner for Showcasing &amp; viewing of property and placing a for sale or for rent board on the premise.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" w:firstLine="42.999999999999986"/>
        <w:rPr>
          <w:highlight w:val="yellow"/>
        </w:rPr>
      </w:pPr>
      <w:r w:rsidDel="00000000" w:rsidR="00000000" w:rsidRPr="00000000">
        <w:rPr>
          <w:rtl w:val="0"/>
        </w:rPr>
        <w:t xml:space="preserve">Community I Project: </w:t>
      </w:r>
      <w:r w:rsidDel="00000000" w:rsidR="00000000" w:rsidRPr="00000000">
        <w:rPr>
          <w:highlight w:val="yellow"/>
          <w:rtl w:val="0"/>
        </w:rPr>
        <w:t xml:space="preserve">Arabian Ranches 3</w:t>
      </w:r>
    </w:p>
    <w:p w:rsidR="00000000" w:rsidDel="00000000" w:rsidP="00000000" w:rsidRDefault="00000000" w:rsidRPr="00000000" w14:paraId="0000000A">
      <w:pPr>
        <w:ind w:left="14" w:firstLine="42.999999999999986"/>
        <w:rPr/>
      </w:pPr>
      <w:r w:rsidDel="00000000" w:rsidR="00000000" w:rsidRPr="00000000">
        <w:rPr>
          <w:rtl w:val="0"/>
        </w:rPr>
        <w:t xml:space="preserve">Community: </w:t>
      </w:r>
    </w:p>
    <w:p w:rsidR="00000000" w:rsidDel="00000000" w:rsidP="00000000" w:rsidRDefault="00000000" w:rsidRPr="00000000" w14:paraId="0000000B">
      <w:pPr>
        <w:spacing w:after="388" w:lineRule="auto"/>
        <w:ind w:left="14" w:firstLine="42.999999999999986"/>
        <w:rPr/>
      </w:pPr>
      <w:r w:rsidDel="00000000" w:rsidR="00000000" w:rsidRPr="00000000">
        <w:rPr>
          <w:rtl w:val="0"/>
        </w:rPr>
        <w:t xml:space="preserve">Unit No: </w:t>
      </w:r>
    </w:p>
    <w:p w:rsidR="00000000" w:rsidDel="00000000" w:rsidP="00000000" w:rsidRDefault="00000000" w:rsidRPr="00000000" w14:paraId="0000000C">
      <w:pPr>
        <w:spacing w:after="184" w:lineRule="auto"/>
        <w:ind w:left="14" w:right="0" w:firstLine="42.999999999999986"/>
        <w:rPr/>
      </w:pPr>
      <w:r w:rsidDel="00000000" w:rsidR="00000000" w:rsidRPr="00000000">
        <w:rPr>
          <w:rtl w:val="0"/>
        </w:rPr>
        <w:t xml:space="preserve">To whomever it may concern. I We, Mr. Mrs. __________________________ undersigned and owner/s of the aforementioned property, do hereby Authorize Mr. / Ms. </w:t>
      </w:r>
    </w:p>
    <w:p w:rsidR="00000000" w:rsidDel="00000000" w:rsidP="00000000" w:rsidRDefault="00000000" w:rsidRPr="00000000" w14:paraId="0000000D">
      <w:pPr>
        <w:spacing w:after="184" w:lineRule="auto"/>
        <w:ind w:left="14" w:right="0" w:firstLine="42.999999999999986"/>
        <w:rPr/>
      </w:pPr>
      <w:r w:rsidDel="00000000" w:rsidR="00000000" w:rsidRPr="00000000">
        <w:rPr>
          <w:rtl w:val="0"/>
        </w:rPr>
        <w:t xml:space="preserve">Paragon Properties to access and showcase the mentioned property to any tenant/buyer at a reasonable time between 7:00 am till 7:00 pm during the weekdays and/or on weekends between 10:00 am till 5:00 pm in relation only to and arising only out of the above mentioned property.</w:t>
      </w:r>
    </w:p>
    <w:p w:rsidR="00000000" w:rsidDel="00000000" w:rsidP="00000000" w:rsidRDefault="00000000" w:rsidRPr="00000000" w14:paraId="0000000E">
      <w:pPr>
        <w:spacing w:after="180" w:lineRule="auto"/>
        <w:ind w:left="14" w:right="0" w:firstLine="42.999999999999986"/>
        <w:rPr/>
      </w:pPr>
      <w:r w:rsidDel="00000000" w:rsidR="00000000" w:rsidRPr="00000000">
        <w:rPr>
          <w:rtl w:val="0"/>
        </w:rPr>
        <w:t xml:space="preserve">By virtue of this letter of Authority, I undertake to ratify and confirm that my authorized representative will abide by all rules &amp; regulations of the community as well as ensure that the residents of the community are not Disturbed.</w:t>
      </w:r>
    </w:p>
    <w:p w:rsidR="00000000" w:rsidDel="00000000" w:rsidP="00000000" w:rsidRDefault="00000000" w:rsidRPr="00000000" w14:paraId="0000000F">
      <w:pPr>
        <w:spacing w:after="150" w:lineRule="auto"/>
        <w:ind w:left="14" w:right="0" w:firstLine="42.999999999999986"/>
        <w:rPr/>
      </w:pPr>
      <w:r w:rsidDel="00000000" w:rsidR="00000000" w:rsidRPr="00000000">
        <w:rPr>
          <w:rtl w:val="0"/>
        </w:rPr>
        <w:t xml:space="preserve">I comprehend that prior to accessing the property, it is imperative that the authorized representative informs the security personnel / concierge of this Authorization and gives complete cooperation if requested to present any form of identification. I understand that failure to comply with the above requirement will result in denial of access to the community.</w:t>
      </w:r>
    </w:p>
    <w:p w:rsidR="00000000" w:rsidDel="00000000" w:rsidP="00000000" w:rsidRDefault="00000000" w:rsidRPr="00000000" w14:paraId="00000010">
      <w:pPr>
        <w:tabs>
          <w:tab w:val="center" w:leader="none" w:pos="5197"/>
        </w:tabs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Authorization letter will be valid from _______________till _______________</w:t>
      </w:r>
    </w:p>
    <w:p w:rsidR="00000000" w:rsidDel="00000000" w:rsidP="00000000" w:rsidRDefault="00000000" w:rsidRPr="00000000" w14:paraId="00000011">
      <w:pPr>
        <w:tabs>
          <w:tab w:val="center" w:leader="none" w:pos="5197"/>
        </w:tabs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5197"/>
        </w:tabs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5197"/>
        </w:tabs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39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Owner's Signature:                                    ___________________________Date: _______________</w:t>
      </w:r>
    </w:p>
    <w:p w:rsidR="00000000" w:rsidDel="00000000" w:rsidP="00000000" w:rsidRDefault="00000000" w:rsidRPr="00000000" w14:paraId="00000015">
      <w:pPr>
        <w:spacing w:after="245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center" w:leader="none" w:pos="5379"/>
        </w:tabs>
        <w:spacing w:after="373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Authorized Representative's Signature: ___________________________Date: _______________</w:t>
      </w:r>
    </w:p>
    <w:p w:rsidR="00000000" w:rsidDel="00000000" w:rsidP="00000000" w:rsidRDefault="00000000" w:rsidRPr="00000000" w14:paraId="00000017">
      <w:pPr>
        <w:pStyle w:val="Heading1"/>
        <w:ind w:firstLine="5"/>
        <w:rPr/>
      </w:pPr>
      <w:r w:rsidDel="00000000" w:rsidR="00000000" w:rsidRPr="00000000">
        <w:rPr>
          <w:rtl w:val="0"/>
        </w:rPr>
        <w:t xml:space="preserve">Note: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  <w:t xml:space="preserve">Required for access to the community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of this Authorization Letter for concierge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2045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 (D card of Homeowner and Authorized Representative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5" w:before="0" w:line="265" w:lineRule="auto"/>
        <w:ind w:left="720" w:right="2045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Apartment Key and Access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ind w:left="5" w:right="0" w:firstLine="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Property Handover Department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28" w:right="12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265" w:lineRule="auto"/>
        <w:ind w:left="34" w:right="4556" w:firstLine="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24" w:line="259" w:lineRule="auto"/>
      <w:ind w:left="5"/>
    </w:pPr>
    <w:rPr>
      <w:rFonts w:ascii="Calibri" w:cs="Calibri" w:eastAsia="Calibri" w:hAnsi="Calibri"/>
      <w:color w:val="000000"/>
      <w:sz w:val="22"/>
      <w:szCs w:val="2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RJar/4onNxDC6Qcr5+l+OtOfNg==">CgMxLjA4AHIhMUlkTVRzTF9EMm54TFhPeEFOTWtTcjVHWHZMdDgxODhs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