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24DE4">
      <w:pPr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EB83E2" wp14:editId="612F4619">
                <wp:simplePos x="0" y="0"/>
                <wp:positionH relativeFrom="column">
                  <wp:posOffset>10287000</wp:posOffset>
                </wp:positionH>
                <wp:positionV relativeFrom="paragraph">
                  <wp:posOffset>1143000</wp:posOffset>
                </wp:positionV>
                <wp:extent cx="0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pt,90pt" to="81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C47C93" wp14:editId="7EEBD230">
                <wp:simplePos x="0" y="0"/>
                <wp:positionH relativeFrom="column">
                  <wp:posOffset>8048625</wp:posOffset>
                </wp:positionH>
                <wp:positionV relativeFrom="paragraph">
                  <wp:posOffset>2628900</wp:posOffset>
                </wp:positionV>
                <wp:extent cx="223774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4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3.75pt,207pt" to="809.9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" strokecolor="#4579b8 [3044]" strokeweight="2pt"/>
            </w:pict>
          </mc:Fallback>
        </mc:AlternateContent>
      </w:r>
      <w:r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69E662" wp14:editId="61B7F306">
                <wp:simplePos x="0" y="0"/>
                <wp:positionH relativeFrom="column">
                  <wp:posOffset>8343900</wp:posOffset>
                </wp:positionH>
                <wp:positionV relativeFrom="paragraph">
                  <wp:posOffset>552450</wp:posOffset>
                </wp:positionV>
                <wp:extent cx="1828800" cy="704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DE4" w:rsidRDefault="00824DE4" w:rsidP="00824DE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…</w:t>
                            </w:r>
                            <w:r w:rsidRPr="00824D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Offshore/Logs/Fishery/</w:t>
                            </w:r>
                          </w:p>
                          <w:p w:rsidR="00824DE4" w:rsidRDefault="00824DE4" w:rsidP="00824DE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824DE4" w:rsidRPr="004F1D57" w:rsidRDefault="00824DE4" w:rsidP="00824DE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old.log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57pt;margin-top:43.5pt;width:2in;height:5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" filled="f" strokecolor="#243f60 [1604]" strokeweight="2pt">
                <v:textbox>
                  <w:txbxContent>
                    <w:p w:rsidR="00824DE4" w:rsidRDefault="00824DE4" w:rsidP="00824DE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…</w:t>
                      </w:r>
                      <w:r w:rsidRPr="00824DE4">
                        <w:rPr>
                          <w:color w:val="000000" w:themeColor="text1"/>
                          <w:sz w:val="16"/>
                          <w:szCs w:val="16"/>
                        </w:rPr>
                        <w:t>Offshore/Logs/Fishery/</w:t>
                      </w:r>
                    </w:p>
                    <w:p w:rsidR="00824DE4" w:rsidRDefault="00824DE4" w:rsidP="00824DE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824DE4" w:rsidRPr="004F1D57" w:rsidRDefault="00824DE4" w:rsidP="00824DE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old.log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 w:rsidR="001F5F76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F31A93" wp14:editId="514F5ABC">
                <wp:simplePos x="0" y="0"/>
                <wp:positionH relativeFrom="column">
                  <wp:posOffset>6248400</wp:posOffset>
                </wp:positionH>
                <wp:positionV relativeFrom="paragraph">
                  <wp:posOffset>561975</wp:posOffset>
                </wp:positionV>
                <wp:extent cx="1828800" cy="704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F76" w:rsidRDefault="001F5F76" w:rsidP="001F5F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7, 19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…</w:t>
                            </w:r>
                            <w:r w:rsidRP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Slips</w:t>
                            </w:r>
                            <w:r w:rsidRP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Processed</w:t>
                            </w:r>
                            <w:r w:rsidRP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F5F76" w:rsidRDefault="001F5F76" w:rsidP="001F5F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year/date]slip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1F5F76" w:rsidRPr="004F1D57" w:rsidRDefault="001F5F76" w:rsidP="001F5F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492pt;margin-top:44.25pt;width:2in;height:5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" filled="f" strokecolor="#243f60 [1604]" strokeweight="2pt">
                <v:textbox>
                  <w:txbxContent>
                    <w:p w:rsidR="001F5F76" w:rsidRDefault="001F5F76" w:rsidP="001F5F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7, 19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…</w:t>
                      </w:r>
                      <w:r w:rsidRPr="001F5F76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Slips</w:t>
                      </w:r>
                      <w:r w:rsidRPr="001F5F76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Processed</w:t>
                      </w:r>
                      <w:r w:rsidRPr="001F5F76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F5F76" w:rsidRDefault="001F5F76" w:rsidP="001F5F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year/date]slip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1F5F76" w:rsidRPr="004F1D57" w:rsidRDefault="001F5F76" w:rsidP="001F5F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 w:rsidR="001F5F76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58B643" wp14:editId="22550B9F">
                <wp:simplePos x="0" y="0"/>
                <wp:positionH relativeFrom="column">
                  <wp:posOffset>4305300</wp:posOffset>
                </wp:positionH>
                <wp:positionV relativeFrom="paragraph">
                  <wp:posOffset>552450</wp:posOffset>
                </wp:positionV>
                <wp:extent cx="1828800" cy="704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F76" w:rsidRDefault="001F5F76" w:rsidP="001F5F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6, 18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…</w:t>
                            </w:r>
                            <w:r w:rsidRP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Offshore/Logs/Fishery/</w:t>
                            </w:r>
                          </w:p>
                          <w:p w:rsidR="001F5F76" w:rsidRDefault="001F5F76" w:rsidP="001F5F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year/date]log.csv</w:t>
                            </w:r>
                          </w:p>
                          <w:p w:rsidR="001F5F76" w:rsidRPr="004F1D57" w:rsidRDefault="001F5F76" w:rsidP="001F5F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new.log.dat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339pt;margin-top:43.5pt;width:2in;height:5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" filled="f" strokecolor="#243f60 [1604]" strokeweight="2pt">
                <v:textbox>
                  <w:txbxContent>
                    <w:p w:rsidR="001F5F76" w:rsidRDefault="001F5F76" w:rsidP="001F5F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6, 18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…</w:t>
                      </w:r>
                      <w:r w:rsidRPr="001F5F76">
                        <w:rPr>
                          <w:color w:val="000000" w:themeColor="text1"/>
                          <w:sz w:val="16"/>
                          <w:szCs w:val="16"/>
                        </w:rPr>
                        <w:t>Offshore/Logs/Fishery/</w:t>
                      </w:r>
                    </w:p>
                    <w:p w:rsidR="001F5F76" w:rsidRDefault="001F5F76" w:rsidP="001F5F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year/date]log.csv</w:t>
                      </w:r>
                    </w:p>
                    <w:p w:rsidR="001F5F76" w:rsidRPr="004F1D57" w:rsidRDefault="001F5F76" w:rsidP="001F5F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new.log.dat</w:t>
                      </w:r>
                    </w:p>
                  </w:txbxContent>
                </v:textbox>
              </v:rect>
            </w:pict>
          </mc:Fallback>
        </mc:AlternateContent>
      </w:r>
      <w:r w:rsidR="00525C8C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BA02A" wp14:editId="5A2C3715">
                <wp:simplePos x="0" y="0"/>
                <wp:positionH relativeFrom="column">
                  <wp:posOffset>114300</wp:posOffset>
                </wp:positionH>
                <wp:positionV relativeFrom="paragraph">
                  <wp:posOffset>561975</wp:posOffset>
                </wp:positionV>
                <wp:extent cx="212407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B8E" w:rsidRDefault="00713B8E" w:rsidP="0071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r w:rsid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Slips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Raw_MARFIS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713B8E" w:rsidRPr="00F7718C" w:rsidRDefault="00713B8E" w:rsidP="0071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MARFIS_slip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year]-[year/date].csv</w:t>
                            </w:r>
                          </w:p>
                          <w:p w:rsidR="00713B8E" w:rsidRPr="004F1D57" w:rsidRDefault="00525C8C" w:rsidP="0071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9pt;margin-top:44.25pt;width:167.25pt;height:3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" filled="f" strokecolor="#243f60 [1604]" strokeweight="2pt">
                <v:textbox>
                  <w:txbxContent>
                    <w:p w:rsidR="00713B8E" w:rsidRDefault="00713B8E" w:rsidP="0071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r w:rsidR="001F5F76">
                        <w:rPr>
                          <w:color w:val="000000" w:themeColor="text1"/>
                          <w:sz w:val="16"/>
                          <w:szCs w:val="16"/>
                        </w:rPr>
                        <w:t>Slips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Raw_MARFIS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713B8E" w:rsidRPr="00F7718C" w:rsidRDefault="00713B8E" w:rsidP="0071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MARFIS_slip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year]-[year/date].csv</w:t>
                      </w:r>
                    </w:p>
                    <w:p w:rsidR="00713B8E" w:rsidRPr="004F1D57" w:rsidRDefault="00525C8C" w:rsidP="0071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slip.SQL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C8C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4A19EF" wp14:editId="4ED1E8F3">
                <wp:simplePos x="0" y="0"/>
                <wp:positionH relativeFrom="column">
                  <wp:posOffset>2286000</wp:posOffset>
                </wp:positionH>
                <wp:positionV relativeFrom="paragraph">
                  <wp:posOffset>561975</wp:posOffset>
                </wp:positionV>
                <wp:extent cx="1828800" cy="704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C8C" w:rsidRDefault="00525C8C" w:rsidP="00525C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11-15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…inshore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/Logs/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Processed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525C8C" w:rsidRDefault="00525C8C" w:rsidP="00525C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5C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log_inshore</w:t>
                            </w:r>
                            <w:proofErr w:type="spellEnd"/>
                            <w:proofErr w:type="gramStart"/>
                            <w:r w:rsidRPr="00525C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year/date].csv</w:t>
                            </w:r>
                          </w:p>
                          <w:p w:rsidR="00525C8C" w:rsidRDefault="00525C8C" w:rsidP="00525C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C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log_inshore</w:t>
                            </w:r>
                            <w:proofErr w:type="gramStart"/>
                            <w:r w:rsidRPr="00525C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-[year].csv</w:t>
                            </w:r>
                          </w:p>
                          <w:p w:rsidR="00525C8C" w:rsidRDefault="00525C8C" w:rsidP="00525C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C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log_inshore</w:t>
                            </w:r>
                            <w:proofErr w:type="gramStart"/>
                            <w:r w:rsidRPr="00525C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year]-[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525C8C" w:rsidRPr="004F1D57" w:rsidRDefault="00525C8C" w:rsidP="00525C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log.dat.in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80pt;margin-top:44.25pt;width:2in;height:5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" filled="f" strokecolor="#243f60 [1604]" strokeweight="2pt">
                <v:textbox>
                  <w:txbxContent>
                    <w:p w:rsidR="00525C8C" w:rsidRDefault="00525C8C" w:rsidP="00525C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11-15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…inshore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/Logs/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Processed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525C8C" w:rsidRDefault="00525C8C" w:rsidP="00525C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25C8C">
                        <w:rPr>
                          <w:color w:val="000000" w:themeColor="text1"/>
                          <w:sz w:val="16"/>
                          <w:szCs w:val="16"/>
                        </w:rPr>
                        <w:t>log_inshore</w:t>
                      </w:r>
                      <w:proofErr w:type="spellEnd"/>
                      <w:proofErr w:type="gramStart"/>
                      <w:r w:rsidRPr="00525C8C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year/date].csv</w:t>
                      </w:r>
                    </w:p>
                    <w:p w:rsidR="00525C8C" w:rsidRDefault="00525C8C" w:rsidP="00525C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25C8C">
                        <w:rPr>
                          <w:color w:val="000000" w:themeColor="text1"/>
                          <w:sz w:val="16"/>
                          <w:szCs w:val="16"/>
                        </w:rPr>
                        <w:t>log_inshore</w:t>
                      </w:r>
                      <w:proofErr w:type="gramStart"/>
                      <w:r w:rsidRPr="00525C8C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-[year].csv</w:t>
                      </w:r>
                    </w:p>
                    <w:p w:rsidR="00525C8C" w:rsidRDefault="00525C8C" w:rsidP="00525C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25C8C">
                        <w:rPr>
                          <w:color w:val="000000" w:themeColor="text1"/>
                          <w:sz w:val="16"/>
                          <w:szCs w:val="16"/>
                        </w:rPr>
                        <w:t>log_inshore</w:t>
                      </w:r>
                      <w:proofErr w:type="gramStart"/>
                      <w:r w:rsidRPr="00525C8C"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year]-[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525C8C" w:rsidRPr="004F1D57" w:rsidRDefault="00525C8C" w:rsidP="00525C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log.dat.in</w:t>
                      </w:r>
                    </w:p>
                  </w:txbxContent>
                </v:textbox>
              </v:rect>
            </w:pict>
          </mc:Fallback>
        </mc:AlternateContent>
      </w:r>
      <w:r w:rsidR="00713B8E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E28752" wp14:editId="3E6E34D9">
                <wp:simplePos x="0" y="0"/>
                <wp:positionH relativeFrom="column">
                  <wp:posOffset>7134225</wp:posOffset>
                </wp:positionH>
                <wp:positionV relativeFrom="paragraph">
                  <wp:posOffset>-123825</wp:posOffset>
                </wp:positionV>
                <wp:extent cx="2124075" cy="504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B8E" w:rsidRDefault="00713B8E" w:rsidP="0071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,9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Offshore/Logs/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Raw_MARFIS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713B8E" w:rsidRPr="00F7718C" w:rsidRDefault="00713B8E" w:rsidP="0071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MARFIS_log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year/date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713B8E" w:rsidRPr="004F1D57" w:rsidRDefault="00525C8C" w:rsidP="0071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561.75pt;margin-top:-9.75pt;width:167.25pt;height:3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" filled="f" strokecolor="#243f60 [1604]" strokeweight="2pt">
                <v:textbox>
                  <w:txbxContent>
                    <w:p w:rsidR="00713B8E" w:rsidRDefault="00713B8E" w:rsidP="0071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,9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Offshore/Logs/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Raw_MARFIS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713B8E" w:rsidRPr="00F7718C" w:rsidRDefault="00713B8E" w:rsidP="0071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MARFIS_log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year/date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713B8E" w:rsidRPr="004F1D57" w:rsidRDefault="00525C8C" w:rsidP="0071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log.SQL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3B8E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EE3D6E" wp14:editId="62B75B35">
                <wp:simplePos x="0" y="0"/>
                <wp:positionH relativeFrom="column">
                  <wp:posOffset>5371465</wp:posOffset>
                </wp:positionH>
                <wp:positionV relativeFrom="paragraph">
                  <wp:posOffset>-114300</wp:posOffset>
                </wp:positionV>
                <wp:extent cx="160972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r w:rsid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Slips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Raw_MARFIS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7718C" w:rsidRP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MARFIS_slip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_up_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F7718C" w:rsidRPr="004F1D57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.lst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422.95pt;margin-top:-9pt;width:126.75pt;height:3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" filled="f" strokecolor="#243f60 [1604]" strokeweight="2pt">
                <v:textbox>
                  <w:txbxContent>
                    <w:p w:rsid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r w:rsidR="001F5F76">
                        <w:rPr>
                          <w:color w:val="000000" w:themeColor="text1"/>
                          <w:sz w:val="16"/>
                          <w:szCs w:val="16"/>
                        </w:rPr>
                        <w:t>Slips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Raw_MARFIS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7718C" w:rsidRP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MARFIS_slip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_up_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F7718C" w:rsidRPr="004F1D57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.lst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 w:rsidR="00713B8E" w:rsidRPr="00F7718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32ED93" wp14:editId="4FD0FAC4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16002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Offshore/Logs/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Raw_MARFIS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7718C" w:rsidRP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MARFIS_log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_up_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].csv</w:t>
                            </w:r>
                          </w:p>
                          <w:p w:rsidR="00F7718C" w:rsidRPr="004F1D57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log.lst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4in;margin-top:-9pt;width:126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" filled="f" strokecolor="#243f60 [1604]" strokeweight="2pt">
                <v:textbox>
                  <w:txbxContent>
                    <w:p w:rsid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Offshore/Logs/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Raw_MARFIS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7718C" w:rsidRP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MARFIS_log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_up_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].csv</w:t>
                      </w:r>
                    </w:p>
                    <w:p w:rsidR="00F7718C" w:rsidRPr="004F1D57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log.lst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 w:rsidR="00713B8E"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310D4B" wp14:editId="37D7B2CA">
                <wp:simplePos x="0" y="0"/>
                <wp:positionH relativeFrom="column">
                  <wp:posOffset>1714500</wp:posOffset>
                </wp:positionH>
                <wp:positionV relativeFrom="paragraph">
                  <wp:posOffset>-114300</wp:posOffset>
                </wp:positionV>
                <wp:extent cx="183832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proofErr w:type="gramStart"/>
                            <w:r w:rsidR="0071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,6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r w:rsidR="001F5F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Slips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Raw_MARFIS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7718C" w:rsidRP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MARFIS_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year].csv</w:t>
                            </w:r>
                          </w:p>
                          <w:p w:rsidR="00F7718C" w:rsidRPr="004F1D57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.lst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135pt;margin-top:-9pt;width:144.75pt;height:3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" filled="f" strokecolor="#243f60 [1604]" strokeweight="2pt">
                <v:textbox>
                  <w:txbxContent>
                    <w:p w:rsid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proofErr w:type="gramStart"/>
                      <w:r w:rsidR="00713B8E">
                        <w:rPr>
                          <w:color w:val="000000" w:themeColor="text1"/>
                          <w:sz w:val="16"/>
                          <w:szCs w:val="16"/>
                        </w:rPr>
                        <w:t>,6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r w:rsidR="001F5F76">
                        <w:rPr>
                          <w:color w:val="000000" w:themeColor="text1"/>
                          <w:sz w:val="16"/>
                          <w:szCs w:val="16"/>
                        </w:rPr>
                        <w:t>Slips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Raw_MARFIS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7718C" w:rsidRP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MARFIS_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year].csv</w:t>
                      </w:r>
                    </w:p>
                    <w:p w:rsidR="00F7718C" w:rsidRPr="004F1D57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.lst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 w:rsidR="00713B8E"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F2C03A" wp14:editId="43C570E6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1828800" cy="504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="0071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3565CD">
                              <w:t xml:space="preserve"> </w:t>
                            </w:r>
                            <w:r w:rsid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F7718C"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Offshore/Logs/</w:t>
                            </w:r>
                            <w:proofErr w:type="spellStart"/>
                            <w:r w:rsidR="00F7718C"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Raw_MARFIS</w:t>
                            </w:r>
                            <w:proofErr w:type="spellEnd"/>
                            <w:r w:rsidR="00F7718C"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7718C" w:rsidRPr="00F7718C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MARFIS_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year].csv</w:t>
                            </w:r>
                          </w:p>
                          <w:p w:rsidR="00040311" w:rsidRPr="004F1D57" w:rsidRDefault="00F7718C" w:rsidP="00F771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log.lst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771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-18pt;margin-top:-9pt;width:2in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" filled="f" strokecolor="#243f60 [1604]" strokeweight="2pt">
                <v:textbox>
                  <w:txbxContent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="00713B8E">
                        <w:rPr>
                          <w:color w:val="000000" w:themeColor="text1"/>
                          <w:sz w:val="16"/>
                          <w:szCs w:val="16"/>
                        </w:rPr>
                        <w:t>,5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 w:rsidR="00F7718C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F7718C"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Offshore/Logs/</w:t>
                      </w:r>
                      <w:proofErr w:type="spellStart"/>
                      <w:r w:rsidR="00F7718C"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Raw_MARFIS</w:t>
                      </w:r>
                      <w:proofErr w:type="spellEnd"/>
                      <w:r w:rsidR="00F7718C"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7718C" w:rsidRPr="00F7718C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MARFIS_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year].csv</w:t>
                      </w:r>
                    </w:p>
                    <w:p w:rsidR="00040311" w:rsidRPr="004F1D57" w:rsidRDefault="00F7718C" w:rsidP="00F771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log.lst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7718C">
                        <w:rPr>
                          <w:color w:val="000000" w:themeColor="text1"/>
                          <w:sz w:val="16"/>
                          <w:szCs w:val="16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 w:rsidR="00F7718C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88FCC0" wp14:editId="0A551963">
                <wp:simplePos x="0" y="0"/>
                <wp:positionH relativeFrom="column">
                  <wp:posOffset>-114300</wp:posOffset>
                </wp:positionH>
                <wp:positionV relativeFrom="paragraph">
                  <wp:posOffset>2628900</wp:posOffset>
                </wp:positionV>
                <wp:extent cx="3438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207pt" to="261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" strokecolor="#4579b8 [3044]" strokeweight="2pt"/>
            </w:pict>
          </mc:Fallback>
        </mc:AlternateContent>
      </w:r>
      <w:r w:rsidR="00F7718C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BB90F3" wp14:editId="1FB4BE01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361950</wp:posOffset>
                </wp:positionV>
                <wp:extent cx="0" cy="226695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8.5pt" to="-9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" strokecolor="#4579b8 [3044]" strokeweight="2pt">
                <v:stroke startarrow="open"/>
              </v:lin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1488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logs_and_fishery_data.r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40311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25C8C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F7718C">
                              <w:rPr>
                                <w:sz w:val="20"/>
                                <w:szCs w:val="20"/>
                              </w:rPr>
                              <w:t>, the number of csv files produced depends upon the number of years, many of these writes are also options depending upon the years used.</w:t>
                            </w:r>
                            <w:r w:rsidR="00525C8C">
                              <w:rPr>
                                <w:sz w:val="20"/>
                                <w:szCs w:val="20"/>
                              </w:rPr>
                              <w:t xml:space="preserve"> Order is weird due to some modification to r-script since this was created.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524538" w:rsidRDefault="00524538" w:rsidP="005245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…\Fishery data\\r\\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\\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OR3/81E&#10;AgAAvg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21488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logs_and_fishery_data.r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40311">
                        <w:rPr>
                          <w:sz w:val="20"/>
                          <w:szCs w:val="20"/>
                        </w:rPr>
                        <w:t>of 2</w:t>
                      </w:r>
                      <w:r w:rsidR="00525C8C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F7718C">
                        <w:rPr>
                          <w:sz w:val="20"/>
                          <w:szCs w:val="20"/>
                        </w:rPr>
                        <w:t>, the number of csv files produced depends upon the number of years, many of these writes are also options depending upon the years used.</w:t>
                      </w:r>
                      <w:r w:rsidR="00525C8C">
                        <w:rPr>
                          <w:sz w:val="20"/>
                          <w:szCs w:val="20"/>
                        </w:rPr>
                        <w:t xml:space="preserve"> Order is weird due to some modification to r-script since this was created.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524538" w:rsidRDefault="00524538" w:rsidP="005245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…\Fishery data\\r\\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\\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0311"/>
    <w:rsid w:val="0007301F"/>
    <w:rsid w:val="001A59D0"/>
    <w:rsid w:val="001F0252"/>
    <w:rsid w:val="001F5F76"/>
    <w:rsid w:val="00201D17"/>
    <w:rsid w:val="00211163"/>
    <w:rsid w:val="0021488D"/>
    <w:rsid w:val="002334AD"/>
    <w:rsid w:val="002C506B"/>
    <w:rsid w:val="00432FF0"/>
    <w:rsid w:val="00442290"/>
    <w:rsid w:val="00481B64"/>
    <w:rsid w:val="004F1D57"/>
    <w:rsid w:val="00524538"/>
    <w:rsid w:val="00525C8C"/>
    <w:rsid w:val="0053171D"/>
    <w:rsid w:val="00565F53"/>
    <w:rsid w:val="005901F2"/>
    <w:rsid w:val="0059633E"/>
    <w:rsid w:val="00640691"/>
    <w:rsid w:val="00660F15"/>
    <w:rsid w:val="00713B8E"/>
    <w:rsid w:val="00824DE4"/>
    <w:rsid w:val="008307BB"/>
    <w:rsid w:val="00883DAE"/>
    <w:rsid w:val="00901E35"/>
    <w:rsid w:val="009939F1"/>
    <w:rsid w:val="009A197D"/>
    <w:rsid w:val="009A7E28"/>
    <w:rsid w:val="009D036D"/>
    <w:rsid w:val="009D6D59"/>
    <w:rsid w:val="00A445D4"/>
    <w:rsid w:val="00A677BF"/>
    <w:rsid w:val="00B04021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18C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2015-08-27T13:08:00Z</dcterms:created>
  <dcterms:modified xsi:type="dcterms:W3CDTF">2015-08-27T13:08:00Z</dcterms:modified>
</cp:coreProperties>
</file>