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08C3" w14:textId="77777777" w:rsidR="003830F7" w:rsidRDefault="00D50649">
      <w:pPr>
        <w:pStyle w:val="Heading1"/>
        <w:spacing w:before="240" w:after="160"/>
      </w:pPr>
      <w:r>
        <w:rPr>
          <w:b/>
          <w:bCs/>
          <w:color w:val="1F3864"/>
          <w:sz w:val="34"/>
          <w:szCs w:val="34"/>
        </w:rPr>
        <w:t>Asset Inspection Record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404"/>
        <w:gridCol w:w="2808"/>
        <w:gridCol w:w="2808"/>
      </w:tblGrid>
      <w:tr w:rsidR="003830F7" w14:paraId="03D34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32462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Document ID</w:t>
            </w:r>
          </w:p>
        </w:tc>
        <w:tc>
          <w:tcPr>
            <w:tcW w:w="1404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E4A22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Revision</w:t>
            </w:r>
          </w:p>
        </w:tc>
        <w:tc>
          <w:tcPr>
            <w:tcW w:w="280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A569D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80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DBB2D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Issue Date</w:t>
            </w:r>
          </w:p>
        </w:tc>
      </w:tr>
      <w:tr w:rsidR="003830F7" w14:paraId="2D4CC2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52FF5" w14:textId="77777777" w:rsidR="003830F7" w:rsidRDefault="00D50649">
            <w:r>
              <w:rPr>
                <w:color w:val="000000"/>
                <w:sz w:val="19"/>
                <w:szCs w:val="19"/>
              </w:rPr>
              <w:t>NVM-ENG-FM-007</w:t>
            </w:r>
          </w:p>
        </w:tc>
        <w:tc>
          <w:tcPr>
            <w:tcW w:w="14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E2A8F" w14:textId="77777777" w:rsidR="003830F7" w:rsidRDefault="00D50649">
            <w:r>
              <w:rPr>
                <w:color w:val="000000"/>
                <w:sz w:val="19"/>
                <w:szCs w:val="19"/>
              </w:rPr>
              <w:t>2.0</w:t>
            </w:r>
          </w:p>
        </w:tc>
        <w:tc>
          <w:tcPr>
            <w:tcW w:w="28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DE8DD" w14:textId="77777777" w:rsidR="003830F7" w:rsidRDefault="00D50649">
            <w:r>
              <w:rPr>
                <w:color w:val="000000"/>
                <w:sz w:val="19"/>
                <w:szCs w:val="19"/>
              </w:rPr>
              <w:t>Tom Hargreave, Plant Engineer</w:t>
            </w:r>
          </w:p>
        </w:tc>
        <w:tc>
          <w:tcPr>
            <w:tcW w:w="28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984DF" w14:textId="77777777" w:rsidR="003830F7" w:rsidRDefault="00D50649">
            <w:r>
              <w:rPr>
                <w:color w:val="000000"/>
                <w:sz w:val="19"/>
                <w:szCs w:val="19"/>
              </w:rPr>
              <w:t>03 August 2026</w:t>
            </w:r>
          </w:p>
        </w:tc>
      </w:tr>
    </w:tbl>
    <w:p w14:paraId="1AF761D2" w14:textId="77777777" w:rsidR="003830F7" w:rsidRDefault="00D50649">
      <w:pPr>
        <w:pStyle w:val="Heading2"/>
        <w:spacing w:before="220" w:after="100"/>
      </w:pPr>
      <w:r>
        <w:rPr>
          <w:b/>
          <w:bCs/>
          <w:color w:val="1F3864"/>
        </w:rPr>
        <w:t>Inspection Details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3830F7" w14:paraId="37CF9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3DC5E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320E8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Entry</w:t>
            </w:r>
          </w:p>
        </w:tc>
      </w:tr>
      <w:tr w:rsidR="003830F7" w14:paraId="3EF87F1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C0123" w14:textId="77777777" w:rsidR="003830F7" w:rsidRDefault="00D50649">
            <w:r>
              <w:rPr>
                <w:color w:val="000000"/>
                <w:sz w:val="19"/>
                <w:szCs w:val="19"/>
              </w:rPr>
              <w:t>Asset Name</w:t>
            </w:r>
          </w:p>
        </w:tc>
        <w:tc>
          <w:tcPr>
            <w:tcW w:w="63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EED70" w14:textId="77777777" w:rsidR="003830F7" w:rsidRDefault="00D50649">
            <w:r>
              <w:rPr>
                <w:color w:val="000000"/>
                <w:sz w:val="19"/>
                <w:szCs w:val="19"/>
              </w:rPr>
              <w:t>Batch House Conveyor No. 3</w:t>
            </w:r>
          </w:p>
        </w:tc>
      </w:tr>
      <w:tr w:rsidR="003830F7" w14:paraId="1B768B2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990C" w14:textId="77777777" w:rsidR="003830F7" w:rsidRDefault="00D50649">
            <w:r>
              <w:rPr>
                <w:color w:val="000000"/>
                <w:sz w:val="19"/>
                <w:szCs w:val="19"/>
              </w:rPr>
              <w:t>Asset Tag</w:t>
            </w:r>
          </w:p>
        </w:tc>
        <w:tc>
          <w:tcPr>
            <w:tcW w:w="636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77A37" w14:textId="77777777" w:rsidR="003830F7" w:rsidRDefault="00D50649">
            <w:r>
              <w:rPr>
                <w:color w:val="000000"/>
                <w:sz w:val="19"/>
                <w:szCs w:val="19"/>
              </w:rPr>
              <w:t>NVM-WAR-CV-003</w:t>
            </w:r>
          </w:p>
        </w:tc>
      </w:tr>
      <w:tr w:rsidR="003830F7" w14:paraId="1E3B1E1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A5790" w14:textId="77777777" w:rsidR="003830F7" w:rsidRDefault="00D50649">
            <w:r>
              <w:rPr>
                <w:color w:val="000000"/>
                <w:sz w:val="19"/>
                <w:szCs w:val="19"/>
              </w:rPr>
              <w:t>Site</w:t>
            </w:r>
          </w:p>
        </w:tc>
        <w:tc>
          <w:tcPr>
            <w:tcW w:w="63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1D234" w14:textId="77777777" w:rsidR="003830F7" w:rsidRDefault="00D50649">
            <w:r>
              <w:rPr>
                <w:color w:val="000000"/>
                <w:sz w:val="19"/>
                <w:szCs w:val="19"/>
              </w:rPr>
              <w:t>Warrington Works</w:t>
            </w:r>
          </w:p>
        </w:tc>
      </w:tr>
      <w:tr w:rsidR="003830F7" w14:paraId="3763753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61FCC" w14:textId="77777777" w:rsidR="003830F7" w:rsidRDefault="00D50649">
            <w:r>
              <w:rPr>
                <w:color w:val="000000"/>
                <w:sz w:val="19"/>
                <w:szCs w:val="19"/>
              </w:rPr>
              <w:t>Manufacturer</w:t>
            </w:r>
          </w:p>
        </w:tc>
        <w:tc>
          <w:tcPr>
            <w:tcW w:w="636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ED3DC" w14:textId="77777777" w:rsidR="003830F7" w:rsidRDefault="00D50649">
            <w:r>
              <w:rPr>
                <w:color w:val="000000"/>
                <w:sz w:val="19"/>
                <w:szCs w:val="19"/>
              </w:rPr>
              <w:t>Hartley Handling Systems</w:t>
            </w:r>
          </w:p>
        </w:tc>
      </w:tr>
      <w:tr w:rsidR="003830F7" w14:paraId="323FFE7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90FD6" w14:textId="77777777" w:rsidR="003830F7" w:rsidRDefault="00D50649">
            <w:r>
              <w:rPr>
                <w:color w:val="000000"/>
                <w:sz w:val="19"/>
                <w:szCs w:val="19"/>
              </w:rPr>
              <w:t>Install Date</w:t>
            </w:r>
          </w:p>
        </w:tc>
        <w:tc>
          <w:tcPr>
            <w:tcW w:w="63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5FFD0" w14:textId="77777777" w:rsidR="003830F7" w:rsidRDefault="00D50649">
            <w:r>
              <w:rPr>
                <w:color w:val="000000"/>
                <w:sz w:val="19"/>
                <w:szCs w:val="19"/>
              </w:rPr>
              <w:t>14 June 2019</w:t>
            </w:r>
          </w:p>
        </w:tc>
      </w:tr>
      <w:tr w:rsidR="003830F7" w14:paraId="7A90B45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2C0C3" w14:textId="77777777" w:rsidR="003830F7" w:rsidRDefault="00D50649">
            <w:r>
              <w:rPr>
                <w:color w:val="000000"/>
                <w:sz w:val="19"/>
                <w:szCs w:val="19"/>
              </w:rPr>
              <w:t>Criticality</w:t>
            </w:r>
          </w:p>
        </w:tc>
        <w:tc>
          <w:tcPr>
            <w:tcW w:w="636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77962" w14:textId="77777777" w:rsidR="003830F7" w:rsidRDefault="00D50649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3830F7" w14:paraId="71AB687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3817A" w14:textId="77777777" w:rsidR="003830F7" w:rsidRDefault="00D50649">
            <w:r>
              <w:rPr>
                <w:color w:val="000000"/>
                <w:sz w:val="19"/>
                <w:szCs w:val="19"/>
              </w:rPr>
              <w:t>Inspection Date</w:t>
            </w:r>
          </w:p>
        </w:tc>
        <w:tc>
          <w:tcPr>
            <w:tcW w:w="63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D6613" w14:textId="77777777" w:rsidR="003830F7" w:rsidRDefault="00D50649">
            <w:r>
              <w:rPr>
                <w:color w:val="000000"/>
                <w:sz w:val="19"/>
                <w:szCs w:val="19"/>
              </w:rPr>
              <w:t>03 August 2026</w:t>
            </w:r>
          </w:p>
        </w:tc>
      </w:tr>
      <w:tr w:rsidR="003830F7" w14:paraId="00BAF36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2109D" w14:textId="77777777" w:rsidR="003830F7" w:rsidRDefault="00D50649">
            <w:r>
              <w:rPr>
                <w:color w:val="000000"/>
                <w:sz w:val="19"/>
                <w:szCs w:val="19"/>
              </w:rPr>
              <w:t>Inspected By</w:t>
            </w:r>
          </w:p>
        </w:tc>
        <w:tc>
          <w:tcPr>
            <w:tcW w:w="636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57254" w14:textId="77777777" w:rsidR="003830F7" w:rsidRDefault="00D50649">
            <w:r>
              <w:rPr>
                <w:color w:val="000000"/>
                <w:sz w:val="19"/>
                <w:szCs w:val="19"/>
              </w:rPr>
              <w:t>Tom Hargreave</w:t>
            </w:r>
          </w:p>
        </w:tc>
      </w:tr>
      <w:tr w:rsidR="003830F7" w14:paraId="297F4E2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F0176" w14:textId="77777777" w:rsidR="003830F7" w:rsidRDefault="00D50649">
            <w:r>
              <w:rPr>
                <w:color w:val="000000"/>
                <w:sz w:val="19"/>
                <w:szCs w:val="19"/>
              </w:rPr>
              <w:t>Next Inspection Due</w:t>
            </w:r>
          </w:p>
        </w:tc>
        <w:tc>
          <w:tcPr>
            <w:tcW w:w="636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0A1BF" w14:textId="77777777" w:rsidR="003830F7" w:rsidRDefault="00D50649">
            <w:r>
              <w:rPr>
                <w:color w:val="000000"/>
                <w:sz w:val="19"/>
                <w:szCs w:val="19"/>
              </w:rPr>
              <w:t>03 November 2026</w:t>
            </w:r>
          </w:p>
        </w:tc>
      </w:tr>
    </w:tbl>
    <w:p w14:paraId="022358EB" w14:textId="77777777" w:rsidR="003830F7" w:rsidRDefault="00D50649">
      <w:pPr>
        <w:pStyle w:val="Heading2"/>
        <w:spacing w:before="220" w:after="100"/>
      </w:pPr>
      <w:r>
        <w:rPr>
          <w:b/>
          <w:bCs/>
          <w:color w:val="1F3864"/>
        </w:rPr>
        <w:t>Inspection Checklist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498"/>
        <w:gridCol w:w="3182"/>
      </w:tblGrid>
      <w:tr w:rsidR="003830F7" w14:paraId="33074CDC" w14:textId="77777777" w:rsidTr="7367C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592F0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9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81D25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182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91BF6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</w:tr>
      <w:tr w:rsidR="003830F7" w14:paraId="63230B40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D0139" w14:textId="77777777" w:rsidR="003830F7" w:rsidRDefault="00D50649">
            <w:r>
              <w:rPr>
                <w:color w:val="000000"/>
                <w:sz w:val="19"/>
                <w:szCs w:val="19"/>
              </w:rPr>
              <w:t>Belt tension within tolerance</w:t>
            </w:r>
          </w:p>
        </w:tc>
        <w:tc>
          <w:tcPr>
            <w:tcW w:w="149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08136" w14:textId="77777777" w:rsidR="003830F7" w:rsidRDefault="00D50649">
            <w:r>
              <w:rPr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B7C83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Adjusted 2 mm on drive side.</w:t>
            </w:r>
          </w:p>
        </w:tc>
      </w:tr>
      <w:tr w:rsidR="003830F7" w14:paraId="2F30FE34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9EE3" w14:textId="77777777" w:rsidR="003830F7" w:rsidRDefault="00D50649">
            <w:r>
              <w:rPr>
                <w:color w:val="000000"/>
                <w:sz w:val="19"/>
                <w:szCs w:val="19"/>
              </w:rPr>
              <w:t>Guard integrity and fixings</w:t>
            </w:r>
          </w:p>
        </w:tc>
        <w:tc>
          <w:tcPr>
            <w:tcW w:w="149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A352D" w14:textId="77777777" w:rsidR="003830F7" w:rsidRDefault="00D50649">
            <w:r>
              <w:rPr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182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CCC67" w14:textId="77777777" w:rsidR="003830F7" w:rsidRDefault="00D50649">
            <w:r>
              <w:rPr>
                <w:color w:val="000000"/>
                <w:sz w:val="19"/>
                <w:szCs w:val="19"/>
              </w:rPr>
              <w:t>Guard panel worn at lower edge — see action 1.</w:t>
            </w:r>
          </w:p>
        </w:tc>
      </w:tr>
      <w:tr w:rsidR="003830F7" w14:paraId="62D93F9F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E022E" w14:textId="77777777" w:rsidR="003830F7" w:rsidRDefault="00D50649">
            <w:r>
              <w:rPr>
                <w:color w:val="000000"/>
                <w:sz w:val="19"/>
                <w:szCs w:val="19"/>
              </w:rPr>
              <w:t>Drive motor temperature</w:t>
            </w:r>
          </w:p>
        </w:tc>
        <w:tc>
          <w:tcPr>
            <w:tcW w:w="149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1B4DC" w14:textId="77777777" w:rsidR="003830F7" w:rsidRDefault="00D50649">
            <w:r>
              <w:rPr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E92A2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48 °C at steady state.</w:t>
            </w:r>
          </w:p>
        </w:tc>
      </w:tr>
      <w:tr w:rsidR="003830F7" w14:paraId="14464BF0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0D11" w14:textId="77777777" w:rsidR="003830F7" w:rsidRDefault="00D50649">
            <w:r>
              <w:rPr>
                <w:color w:val="000000"/>
                <w:sz w:val="19"/>
                <w:szCs w:val="19"/>
              </w:rPr>
              <w:t>Bearing condition and noise</w:t>
            </w:r>
          </w:p>
        </w:tc>
        <w:tc>
          <w:tcPr>
            <w:tcW w:w="149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00223" w14:textId="77777777" w:rsidR="003830F7" w:rsidRDefault="00D50649">
            <w:r>
              <w:rPr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182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EE6C3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No abnormal noise recorded.</w:t>
            </w:r>
          </w:p>
        </w:tc>
      </w:tr>
      <w:tr w:rsidR="003830F7" w14:paraId="3E740F16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56E1" w14:textId="77777777" w:rsidR="003830F7" w:rsidRDefault="00D50649">
            <w:r>
              <w:rPr>
                <w:color w:val="000000"/>
                <w:sz w:val="19"/>
                <w:szCs w:val="19"/>
              </w:rPr>
              <w:t>Emergency stop function</w:t>
            </w:r>
          </w:p>
        </w:tc>
        <w:tc>
          <w:tcPr>
            <w:tcW w:w="149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16BB" w14:textId="77777777" w:rsidR="003830F7" w:rsidRDefault="00D50649">
            <w:r>
              <w:rPr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08C32" w14:textId="77777777" w:rsidR="003830F7" w:rsidRDefault="00D50649">
            <w:r>
              <w:rPr>
                <w:color w:val="000000"/>
                <w:sz w:val="19"/>
                <w:szCs w:val="19"/>
              </w:rPr>
              <w:t>Tested at both stations.</w:t>
            </w:r>
          </w:p>
        </w:tc>
      </w:tr>
      <w:tr w:rsidR="003830F7" w14:paraId="50D1A54F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B1C4" w14:textId="77777777" w:rsidR="003830F7" w:rsidRDefault="00D50649">
            <w:r>
              <w:rPr>
                <w:color w:val="000000"/>
                <w:sz w:val="19"/>
                <w:szCs w:val="19"/>
              </w:rPr>
              <w:t>Lubrication points serviced</w:t>
            </w:r>
          </w:p>
        </w:tc>
        <w:tc>
          <w:tcPr>
            <w:tcW w:w="149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B0539" w14:textId="77777777" w:rsidR="003830F7" w:rsidRDefault="00D50649">
            <w:r>
              <w:rPr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182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53A52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All six points serviced.</w:t>
            </w:r>
          </w:p>
        </w:tc>
      </w:tr>
      <w:tr w:rsidR="003830F7" w14:paraId="3ECB2FDE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DBC12" w14:textId="77777777" w:rsidR="003830F7" w:rsidRDefault="00D50649">
            <w:r>
              <w:rPr>
                <w:color w:val="000000"/>
                <w:sz w:val="19"/>
                <w:szCs w:val="19"/>
              </w:rPr>
              <w:t>Housekeeping around asset</w:t>
            </w:r>
          </w:p>
        </w:tc>
        <w:tc>
          <w:tcPr>
            <w:tcW w:w="149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89F8B" w14:textId="77777777" w:rsidR="003830F7" w:rsidRDefault="00D50649">
            <w:r>
              <w:rPr>
                <w:color w:val="000000"/>
                <w:sz w:val="19"/>
                <w:szCs w:val="19"/>
              </w:rPr>
              <w:t>Advisory</w:t>
            </w:r>
          </w:p>
        </w:tc>
        <w:tc>
          <w:tcPr>
            <w:tcW w:w="3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70D1B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Cullet build-up beneath tail drum.</w:t>
            </w:r>
          </w:p>
        </w:tc>
      </w:tr>
    </w:tbl>
    <w:p w14:paraId="54E7CEC7" w14:textId="77777777" w:rsidR="003830F7" w:rsidRDefault="00D50649">
      <w:pPr>
        <w:pStyle w:val="Heading2"/>
        <w:spacing w:before="220" w:after="100"/>
      </w:pPr>
      <w:r>
        <w:rPr>
          <w:b/>
          <w:bCs/>
          <w:color w:val="1F3864"/>
        </w:rPr>
        <w:t>Actions Raised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4212"/>
        <w:gridCol w:w="2246"/>
        <w:gridCol w:w="2059"/>
      </w:tblGrid>
      <w:tr w:rsidR="003830F7" w14:paraId="1D708556" w14:textId="77777777" w:rsidTr="7367C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3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FB29E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212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46E2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246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48ECF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05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A4C5F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3830F7" w14:paraId="0DF12A50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8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41BE" w14:textId="77777777" w:rsidR="003830F7" w:rsidRDefault="00D50649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6ECA3" w14:textId="77777777" w:rsidR="003830F7" w:rsidRDefault="00D50649">
            <w:r>
              <w:rPr>
                <w:color w:val="000000"/>
                <w:sz w:val="19"/>
                <w:szCs w:val="19"/>
              </w:rPr>
              <w:t>Replace worn lower guard panel.</w:t>
            </w:r>
          </w:p>
        </w:tc>
        <w:tc>
          <w:tcPr>
            <w:tcW w:w="22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F696F" w14:textId="77777777" w:rsidR="003830F7" w:rsidRDefault="00D50649">
            <w:r>
              <w:rPr>
                <w:color w:val="000000"/>
                <w:sz w:val="19"/>
                <w:szCs w:val="19"/>
              </w:rPr>
              <w:t>T. Hargreave</w:t>
            </w:r>
          </w:p>
        </w:tc>
        <w:tc>
          <w:tcPr>
            <w:tcW w:w="20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98BD9" w14:textId="77777777" w:rsidR="003830F7" w:rsidRDefault="00D50649">
            <w:r>
              <w:rPr>
                <w:color w:val="000000"/>
                <w:sz w:val="19"/>
                <w:szCs w:val="19"/>
              </w:rPr>
              <w:t>10 Aug 2026</w:t>
            </w:r>
          </w:p>
        </w:tc>
      </w:tr>
      <w:tr w:rsidR="003830F7" w14:paraId="30FCD84C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843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99B5" w14:textId="77777777" w:rsidR="003830F7" w:rsidRDefault="00D50649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12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60C24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Arrange cleaning of tail drum area.</w:t>
            </w:r>
          </w:p>
        </w:tc>
        <w:tc>
          <w:tcPr>
            <w:tcW w:w="2246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0D356" w14:textId="77777777" w:rsidR="003830F7" w:rsidRDefault="00D50649">
            <w:r>
              <w:rPr>
                <w:color w:val="000000"/>
                <w:sz w:val="19"/>
                <w:szCs w:val="19"/>
              </w:rPr>
              <w:t>D. Whitlock</w:t>
            </w:r>
          </w:p>
        </w:tc>
        <w:tc>
          <w:tcPr>
            <w:tcW w:w="2059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8477" w14:textId="77777777" w:rsidR="003830F7" w:rsidRDefault="00D50649">
            <w:r>
              <w:rPr>
                <w:color w:val="000000"/>
                <w:sz w:val="19"/>
                <w:szCs w:val="19"/>
              </w:rPr>
              <w:t>07 Aug 2026</w:t>
            </w:r>
          </w:p>
        </w:tc>
      </w:tr>
      <w:tr w:rsidR="003830F7" w14:paraId="3720C998" w14:textId="77777777" w:rsidTr="7367CA43">
        <w:tblPrEx>
          <w:tblCellMar>
            <w:top w:w="0" w:type="dxa"/>
            <w:bottom w:w="0" w:type="dxa"/>
          </w:tblCellMar>
        </w:tblPrEx>
        <w:tc>
          <w:tcPr>
            <w:tcW w:w="8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5EC4" w14:textId="77777777" w:rsidR="003830F7" w:rsidRDefault="00D50649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8582A" w14:textId="77777777" w:rsidR="003830F7" w:rsidRDefault="7367CA43">
            <w:r w:rsidRPr="7367CA43">
              <w:rPr>
                <w:color w:val="000000"/>
                <w:sz w:val="19"/>
                <w:szCs w:val="19"/>
                <w:lang w:val="en-US"/>
              </w:rPr>
              <w:t>Review belt tension at next inspection.</w:t>
            </w:r>
          </w:p>
        </w:tc>
        <w:tc>
          <w:tcPr>
            <w:tcW w:w="22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9601D" w14:textId="77777777" w:rsidR="003830F7" w:rsidRDefault="00D50649">
            <w:r>
              <w:rPr>
                <w:color w:val="000000"/>
                <w:sz w:val="19"/>
                <w:szCs w:val="19"/>
              </w:rPr>
              <w:t>T. Hargreave</w:t>
            </w:r>
          </w:p>
        </w:tc>
        <w:tc>
          <w:tcPr>
            <w:tcW w:w="20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77F72" w14:textId="77777777" w:rsidR="003830F7" w:rsidRDefault="00D50649">
            <w:r>
              <w:rPr>
                <w:color w:val="000000"/>
                <w:sz w:val="19"/>
                <w:szCs w:val="19"/>
              </w:rPr>
              <w:t>03 Nov 2026</w:t>
            </w:r>
          </w:p>
        </w:tc>
      </w:tr>
    </w:tbl>
    <w:p w14:paraId="640256E9" w14:textId="77777777" w:rsidR="003830F7" w:rsidRDefault="00D50649">
      <w:pPr>
        <w:pStyle w:val="Heading2"/>
        <w:spacing w:before="220" w:after="100"/>
      </w:pPr>
      <w:r>
        <w:rPr>
          <w:b/>
          <w:bCs/>
          <w:color w:val="1F3864"/>
        </w:rPr>
        <w:t>Downtime Recorded</w:t>
      </w:r>
    </w:p>
    <w:p w14:paraId="24015889" w14:textId="77777777" w:rsidR="003830F7" w:rsidRDefault="00D50649">
      <w:pPr>
        <w:spacing w:after="120"/>
      </w:pPr>
      <w:r>
        <w:t>Total downtime attributable to this asset in the current quarter: 6.5 hours across three requests. No downtime was incurred during this inspection.</w:t>
      </w:r>
    </w:p>
    <w:p w14:paraId="04AC8B96" w14:textId="77777777" w:rsidR="003830F7" w:rsidRDefault="00D50649">
      <w:pPr>
        <w:pStyle w:val="Heading2"/>
        <w:spacing w:before="220" w:after="100"/>
      </w:pPr>
      <w:r>
        <w:rPr>
          <w:b/>
          <w:bCs/>
          <w:color w:val="1F3864"/>
        </w:rPr>
        <w:t>Sign Off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557"/>
        <w:gridCol w:w="2808"/>
      </w:tblGrid>
      <w:tr w:rsidR="003830F7" w14:paraId="60EDE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9AED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557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568A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072FA" w14:textId="77777777" w:rsidR="003830F7" w:rsidRDefault="00D50649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3830F7" w14:paraId="14C8FC3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F99C" w14:textId="77777777" w:rsidR="003830F7" w:rsidRDefault="00D50649">
            <w:r>
              <w:rPr>
                <w:color w:val="000000"/>
                <w:sz w:val="19"/>
                <w:szCs w:val="19"/>
              </w:rPr>
              <w:t>Tom Hargreave</w:t>
            </w:r>
          </w:p>
        </w:tc>
        <w:tc>
          <w:tcPr>
            <w:tcW w:w="35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CBD1D" w14:textId="77777777" w:rsidR="003830F7" w:rsidRDefault="00D50649">
            <w:r>
              <w:rPr>
                <w:color w:val="000000"/>
                <w:sz w:val="19"/>
                <w:szCs w:val="19"/>
              </w:rPr>
              <w:t>Plant Engineer</w:t>
            </w:r>
          </w:p>
        </w:tc>
        <w:tc>
          <w:tcPr>
            <w:tcW w:w="28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C5DAE" w14:textId="77777777" w:rsidR="003830F7" w:rsidRDefault="00D50649">
            <w:r>
              <w:rPr>
                <w:color w:val="000000"/>
                <w:sz w:val="19"/>
                <w:szCs w:val="19"/>
              </w:rPr>
              <w:t>03 August 2026</w:t>
            </w:r>
          </w:p>
        </w:tc>
      </w:tr>
      <w:tr w:rsidR="003830F7" w14:paraId="00C073F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893E6" w14:textId="77777777" w:rsidR="003830F7" w:rsidRDefault="00D50649">
            <w:r>
              <w:rPr>
                <w:color w:val="000000"/>
                <w:sz w:val="19"/>
                <w:szCs w:val="19"/>
              </w:rPr>
              <w:t>Ruth Calvert</w:t>
            </w:r>
          </w:p>
        </w:tc>
        <w:tc>
          <w:tcPr>
            <w:tcW w:w="3557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B0A73" w14:textId="77777777" w:rsidR="003830F7" w:rsidRDefault="00D50649">
            <w:r>
              <w:rPr>
                <w:color w:val="000000"/>
                <w:sz w:val="19"/>
                <w:szCs w:val="19"/>
              </w:rPr>
              <w:t>Maintenance Coordinator</w:t>
            </w:r>
          </w:p>
        </w:tc>
        <w:tc>
          <w:tcPr>
            <w:tcW w:w="280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64EF9" w14:textId="77777777" w:rsidR="003830F7" w:rsidRDefault="00D50649">
            <w:r>
              <w:rPr>
                <w:color w:val="000000"/>
                <w:sz w:val="19"/>
                <w:szCs w:val="19"/>
              </w:rPr>
              <w:t>04 August 2026</w:t>
            </w:r>
          </w:p>
        </w:tc>
      </w:tr>
    </w:tbl>
    <w:p w14:paraId="1A69A206" w14:textId="77777777" w:rsidR="00D50649" w:rsidRDefault="00D50649"/>
    <w:sectPr w:rsidR="00D5064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02D0" w14:textId="77777777" w:rsidR="00D50649" w:rsidRDefault="00D50649">
      <w:r>
        <w:separator/>
      </w:r>
    </w:p>
  </w:endnote>
  <w:endnote w:type="continuationSeparator" w:id="0">
    <w:p w14:paraId="0EB1F811" w14:textId="77777777" w:rsidR="00D50649" w:rsidRDefault="00D50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0290" w14:textId="77777777" w:rsidR="003830F7" w:rsidRDefault="7367CA43" w:rsidP="7367CA43">
    <w:pPr>
      <w:jc w:val="center"/>
      <w:rPr>
        <w:lang w:val="en-US"/>
      </w:rPr>
    </w:pPr>
    <w:r w:rsidRPr="7367CA43">
      <w:rPr>
        <w:color w:val="7F7F7F"/>
        <w:sz w:val="16"/>
        <w:szCs w:val="16"/>
        <w:lang w:val="en-US"/>
      </w:rPr>
      <w:t xml:space="preserve">Nottsvale Materials Ltd  |  Uncontrolled when printed  |  Page </w:t>
    </w:r>
    <w:r w:rsidR="00D50649" w:rsidRPr="7367CA43">
      <w:rPr>
        <w:color w:val="7F7F7F"/>
        <w:sz w:val="16"/>
        <w:szCs w:val="16"/>
        <w:lang w:val="en-US"/>
      </w:rPr>
      <w:fldChar w:fldCharType="begin"/>
    </w:r>
    <w:r w:rsidR="00D50649" w:rsidRPr="7367CA43">
      <w:rPr>
        <w:color w:val="7F7F7F"/>
        <w:sz w:val="16"/>
        <w:szCs w:val="16"/>
      </w:rPr>
      <w:instrText>PAGE</w:instrText>
    </w:r>
    <w:r w:rsidR="00D50649" w:rsidRPr="7367CA43">
      <w:rPr>
        <w:color w:val="7F7F7F"/>
        <w:sz w:val="16"/>
        <w:szCs w:val="16"/>
      </w:rPr>
      <w:fldChar w:fldCharType="separate"/>
    </w:r>
    <w:r w:rsidR="00D50649" w:rsidRPr="7367CA43">
      <w:rPr>
        <w:color w:val="7F7F7F"/>
        <w:sz w:val="16"/>
        <w:szCs w:val="16"/>
        <w:lang w:val="en-US"/>
      </w:rPr>
      <w:fldChar w:fldCharType="end"/>
    </w:r>
    <w:r w:rsidRPr="7367CA43">
      <w:rPr>
        <w:color w:val="7F7F7F"/>
        <w:sz w:val="16"/>
        <w:szCs w:val="16"/>
        <w:lang w:val="en-US"/>
      </w:rPr>
      <w:t xml:space="preserve"> of </w:t>
    </w:r>
    <w:r w:rsidR="00D50649" w:rsidRPr="7367CA43">
      <w:rPr>
        <w:color w:val="7F7F7F"/>
        <w:sz w:val="16"/>
        <w:szCs w:val="16"/>
        <w:lang w:val="en-US"/>
      </w:rPr>
      <w:fldChar w:fldCharType="begin"/>
    </w:r>
    <w:r w:rsidR="00D50649" w:rsidRPr="7367CA43">
      <w:rPr>
        <w:color w:val="7F7F7F"/>
        <w:sz w:val="16"/>
        <w:szCs w:val="16"/>
      </w:rPr>
      <w:instrText>NUMPAGES</w:instrText>
    </w:r>
    <w:r w:rsidR="00D50649" w:rsidRPr="7367CA43">
      <w:rPr>
        <w:color w:val="7F7F7F"/>
        <w:sz w:val="16"/>
        <w:szCs w:val="16"/>
      </w:rPr>
      <w:fldChar w:fldCharType="separate"/>
    </w:r>
    <w:r w:rsidR="00D50649" w:rsidRPr="7367CA43">
      <w:rPr>
        <w:color w:val="7F7F7F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C54A" w14:textId="77777777" w:rsidR="00D50649" w:rsidRDefault="00D50649">
      <w:r>
        <w:separator/>
      </w:r>
    </w:p>
  </w:footnote>
  <w:footnote w:type="continuationSeparator" w:id="0">
    <w:p w14:paraId="74CE180B" w14:textId="77777777" w:rsidR="00D50649" w:rsidRDefault="00D50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8EC2" w14:textId="77777777" w:rsidR="003830F7" w:rsidRDefault="00D50649">
    <w:pPr>
      <w:pBdr>
        <w:bottom w:val="single" w:sz="8" w:space="6" w:color="1F3864"/>
      </w:pBdr>
    </w:pPr>
    <w:r>
      <w:rPr>
        <w:b/>
        <w:bCs/>
        <w:color w:val="1F3864"/>
        <w:sz w:val="20"/>
        <w:szCs w:val="20"/>
      </w:rPr>
      <w:t>NOTTSVALE MATERIALS LTD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ab/>
      <w:t>Engineering &amp;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08B"/>
    <w:multiLevelType w:val="hybridMultilevel"/>
    <w:tmpl w:val="FFFFFFFF"/>
    <w:lvl w:ilvl="0" w:tplc="65CE19D4">
      <w:start w:val="1"/>
      <w:numFmt w:val="bullet"/>
      <w:lvlText w:val="•"/>
      <w:lvlJc w:val="left"/>
      <w:pPr>
        <w:ind w:left="460" w:hanging="240"/>
      </w:pPr>
    </w:lvl>
    <w:lvl w:ilvl="1" w:tplc="52A27730">
      <w:numFmt w:val="decimal"/>
      <w:lvlText w:val=""/>
      <w:lvlJc w:val="left"/>
    </w:lvl>
    <w:lvl w:ilvl="2" w:tplc="04A2F978">
      <w:numFmt w:val="decimal"/>
      <w:lvlText w:val=""/>
      <w:lvlJc w:val="left"/>
    </w:lvl>
    <w:lvl w:ilvl="3" w:tplc="15DCF778">
      <w:numFmt w:val="decimal"/>
      <w:lvlText w:val=""/>
      <w:lvlJc w:val="left"/>
    </w:lvl>
    <w:lvl w:ilvl="4" w:tplc="37F04A3C">
      <w:numFmt w:val="decimal"/>
      <w:lvlText w:val=""/>
      <w:lvlJc w:val="left"/>
    </w:lvl>
    <w:lvl w:ilvl="5" w:tplc="35A6A034">
      <w:numFmt w:val="decimal"/>
      <w:lvlText w:val=""/>
      <w:lvlJc w:val="left"/>
    </w:lvl>
    <w:lvl w:ilvl="6" w:tplc="534286B6">
      <w:numFmt w:val="decimal"/>
      <w:lvlText w:val=""/>
      <w:lvlJc w:val="left"/>
    </w:lvl>
    <w:lvl w:ilvl="7" w:tplc="6CC43688">
      <w:numFmt w:val="decimal"/>
      <w:lvlText w:val=""/>
      <w:lvlJc w:val="left"/>
    </w:lvl>
    <w:lvl w:ilvl="8" w:tplc="7D0CBAA4">
      <w:numFmt w:val="decimal"/>
      <w:lvlText w:val=""/>
      <w:lvlJc w:val="left"/>
    </w:lvl>
  </w:abstractNum>
  <w:abstractNum w:abstractNumId="1" w15:restartNumberingAfterBreak="0">
    <w:nsid w:val="2A550F16"/>
    <w:multiLevelType w:val="hybridMultilevel"/>
    <w:tmpl w:val="FFFFFFFF"/>
    <w:lvl w:ilvl="0" w:tplc="12B4FB26">
      <w:start w:val="1"/>
      <w:numFmt w:val="bullet"/>
      <w:lvlText w:val="●"/>
      <w:lvlJc w:val="left"/>
      <w:pPr>
        <w:ind w:left="720" w:hanging="360"/>
      </w:pPr>
    </w:lvl>
    <w:lvl w:ilvl="1" w:tplc="64741A8E">
      <w:start w:val="1"/>
      <w:numFmt w:val="bullet"/>
      <w:lvlText w:val="○"/>
      <w:lvlJc w:val="left"/>
      <w:pPr>
        <w:ind w:left="1440" w:hanging="360"/>
      </w:pPr>
    </w:lvl>
    <w:lvl w:ilvl="2" w:tplc="39E0B586">
      <w:start w:val="1"/>
      <w:numFmt w:val="bullet"/>
      <w:lvlText w:val="■"/>
      <w:lvlJc w:val="left"/>
      <w:pPr>
        <w:ind w:left="2160" w:hanging="360"/>
      </w:pPr>
    </w:lvl>
    <w:lvl w:ilvl="3" w:tplc="776864C6">
      <w:start w:val="1"/>
      <w:numFmt w:val="bullet"/>
      <w:lvlText w:val="●"/>
      <w:lvlJc w:val="left"/>
      <w:pPr>
        <w:ind w:left="2880" w:hanging="360"/>
      </w:pPr>
    </w:lvl>
    <w:lvl w:ilvl="4" w:tplc="87AC423E">
      <w:start w:val="1"/>
      <w:numFmt w:val="bullet"/>
      <w:lvlText w:val="○"/>
      <w:lvlJc w:val="left"/>
      <w:pPr>
        <w:ind w:left="3600" w:hanging="360"/>
      </w:pPr>
    </w:lvl>
    <w:lvl w:ilvl="5" w:tplc="8F204B52">
      <w:start w:val="1"/>
      <w:numFmt w:val="bullet"/>
      <w:lvlText w:val="■"/>
      <w:lvlJc w:val="left"/>
      <w:pPr>
        <w:ind w:left="4320" w:hanging="360"/>
      </w:pPr>
    </w:lvl>
    <w:lvl w:ilvl="6" w:tplc="0DC46D7A">
      <w:start w:val="1"/>
      <w:numFmt w:val="bullet"/>
      <w:lvlText w:val="●"/>
      <w:lvlJc w:val="left"/>
      <w:pPr>
        <w:ind w:left="5040" w:hanging="360"/>
      </w:pPr>
    </w:lvl>
    <w:lvl w:ilvl="7" w:tplc="81E47730">
      <w:start w:val="1"/>
      <w:numFmt w:val="bullet"/>
      <w:lvlText w:val="●"/>
      <w:lvlJc w:val="left"/>
      <w:pPr>
        <w:ind w:left="5760" w:hanging="360"/>
      </w:pPr>
    </w:lvl>
    <w:lvl w:ilvl="8" w:tplc="0900A08E">
      <w:start w:val="1"/>
      <w:numFmt w:val="bullet"/>
      <w:lvlText w:val="●"/>
      <w:lvlJc w:val="left"/>
      <w:pPr>
        <w:ind w:left="6480" w:hanging="360"/>
      </w:pPr>
    </w:lvl>
  </w:abstractNum>
  <w:num w:numId="1" w16cid:durableId="2144075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67CA43"/>
    <w:rsid w:val="003830F7"/>
    <w:rsid w:val="00D50649"/>
    <w:rsid w:val="00E87706"/>
    <w:rsid w:val="7367C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7097A"/>
  <w15:docId w15:val="{45054566-9447-40A4-8F3C-E4E259E5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25F21DC529094680C0D90D1A9FF1E2" ma:contentTypeVersion="3" ma:contentTypeDescription="Create a new document." ma:contentTypeScope="" ma:versionID="6eaf3bcfc34c3b999d082e14539fdf28">
  <xsd:schema xmlns:xsd="http://www.w3.org/2001/XMLSchema" xmlns:xs="http://www.w3.org/2001/XMLSchema" xmlns:p="http://schemas.microsoft.com/office/2006/metadata/properties" xmlns:ns2="3d375b56-dfc6-4343-a4f9-144e142c1ca1" targetNamespace="http://schemas.microsoft.com/office/2006/metadata/properties" ma:root="true" ma:fieldsID="0134eb790166d26f11d1cf4cebb02994" ns2:_="">
    <xsd:import namespace="3d375b56-dfc6-4343-a4f9-144e142c1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75b56-dfc6-4343-a4f9-144e142c1c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63DDEA-0B2D-4748-921F-10B4B75EBC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CB8447-DDC3-4A47-85F0-5FCE33E6C6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95E3D-8011-4191-ABEA-874BAD12EA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Kilgallon</cp:lastModifiedBy>
  <cp:revision>2</cp:revision>
  <dcterms:created xsi:type="dcterms:W3CDTF">2026-09-24T00:23:00Z</dcterms:created>
  <dcterms:modified xsi:type="dcterms:W3CDTF">2026-09-24T00:23:00Z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0x0101004025F21DC529094680C0D90D1A9FF1E2</vt:lpwstr>
  </property>
</Properties>
</file>