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71136" w14:textId="1FA24F14" w:rsidR="00F76399" w:rsidRPr="00AF34D5" w:rsidRDefault="00F0265A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b/>
          <w:bCs/>
          <w:noProof/>
          <w:sz w:val="16"/>
          <w:szCs w:val="16"/>
          <w:lang w:val="fr-FR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63DCF86" wp14:editId="0E956423">
                <wp:simplePos x="0" y="0"/>
                <wp:positionH relativeFrom="leftMargin">
                  <wp:posOffset>47625</wp:posOffset>
                </wp:positionH>
                <wp:positionV relativeFrom="paragraph">
                  <wp:posOffset>25717</wp:posOffset>
                </wp:positionV>
                <wp:extent cx="287655" cy="1552575"/>
                <wp:effectExtent l="0" t="0" r="17145" b="285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9995E" w14:textId="4FF08395" w:rsidR="00F43A95" w:rsidRPr="00620026" w:rsidRDefault="00F43A95" w:rsidP="00D45EE7">
                            <w:pPr>
                              <w:spacing w:line="160" w:lineRule="exact"/>
                              <w:jc w:val="center"/>
                              <w:rPr>
                                <w:rFonts w:ascii="宋体" w:eastAsia="宋体" w:hAnsi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5"/>
                                <w:szCs w:val="15"/>
                              </w:rPr>
                              <w:t>I</w:t>
                            </w:r>
                            <w:r>
                              <w:rPr>
                                <w:rFonts w:ascii="宋体" w:eastAsia="宋体" w:hAnsi="宋体"/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ascii="宋体" w:eastAsia="宋体" w:hAnsi="宋体" w:hint="eastAsia"/>
                                <w:sz w:val="15"/>
                                <w:szCs w:val="15"/>
                              </w:rPr>
                              <w:t>ternet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DCF8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.75pt;margin-top:2pt;width:22.65pt;height:122.2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">
                <v:textbox style="layout-flow:vertical-ideographic">
                  <w:txbxContent>
                    <w:p w14:paraId="6649995E" w14:textId="4FF08395" w:rsidR="00F43A95" w:rsidRPr="00620026" w:rsidRDefault="00F43A95" w:rsidP="00D45EE7">
                      <w:pPr>
                        <w:spacing w:line="160" w:lineRule="exact"/>
                        <w:jc w:val="center"/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</w:pPr>
                      <w:r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  <w:t>I</w:t>
                      </w:r>
                      <w:r>
                        <w:rPr>
                          <w:rFonts w:ascii="宋体" w:eastAsia="宋体" w:hAnsi="宋体"/>
                          <w:sz w:val="15"/>
                          <w:szCs w:val="15"/>
                        </w:rPr>
                        <w:t>n</w:t>
                      </w:r>
                      <w:r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  <w:t>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7A33" w:rsidRPr="00AF34D5">
        <w:rPr>
          <w:rFonts w:ascii="Times New Roman" w:hAnsi="Times New Roman" w:cs="Times New Roman"/>
          <w:b/>
          <w:bCs/>
          <w:sz w:val="16"/>
          <w:szCs w:val="16"/>
        </w:rPr>
        <w:t>►</w:t>
      </w:r>
      <w:r w:rsidR="00F76399" w:rsidRPr="00AF34D5">
        <w:rPr>
          <w:rFonts w:ascii="Times New Roman" w:hAnsi="Times New Roman" w:cs="Times New Roman"/>
          <w:b/>
          <w:bCs/>
          <w:sz w:val="16"/>
          <w:szCs w:val="16"/>
        </w:rPr>
        <w:t>M</w:t>
      </w:r>
      <w:r w:rsidR="00F76399" w:rsidRPr="00AF34D5">
        <w:rPr>
          <w:rFonts w:ascii="Times New Roman" w:hAnsi="Times New Roman" w:cs="Times New Roman"/>
          <w:sz w:val="16"/>
          <w:szCs w:val="16"/>
        </w:rPr>
        <w:t>edium</w:t>
      </w:r>
      <w:r w:rsidR="00F76399" w:rsidRPr="00AF34D5">
        <w:rPr>
          <w:rFonts w:ascii="Times New Roman" w:hAnsi="Times New Roman" w:cs="Times New Roman"/>
          <w:b/>
          <w:bCs/>
          <w:sz w:val="16"/>
          <w:szCs w:val="16"/>
        </w:rPr>
        <w:t xml:space="preserve"> A</w:t>
      </w:r>
      <w:r w:rsidR="00F76399" w:rsidRPr="00AF34D5">
        <w:rPr>
          <w:rFonts w:ascii="Times New Roman" w:hAnsi="Times New Roman" w:cs="Times New Roman"/>
          <w:sz w:val="16"/>
          <w:szCs w:val="16"/>
        </w:rPr>
        <w:t>ccess</w:t>
      </w:r>
      <w:r w:rsidR="00F76399" w:rsidRPr="00AF34D5">
        <w:rPr>
          <w:rFonts w:ascii="Times New Roman" w:hAnsi="Times New Roman" w:cs="Times New Roman"/>
          <w:b/>
          <w:bCs/>
          <w:sz w:val="16"/>
          <w:szCs w:val="16"/>
        </w:rPr>
        <w:t xml:space="preserve"> C</w:t>
      </w:r>
      <w:r w:rsidR="00F76399" w:rsidRPr="00AF34D5">
        <w:rPr>
          <w:rFonts w:ascii="Times New Roman" w:hAnsi="Times New Roman" w:cs="Times New Roman"/>
          <w:sz w:val="16"/>
          <w:szCs w:val="16"/>
        </w:rPr>
        <w:t>ontrol</w:t>
      </w:r>
      <w:r w:rsidR="00F76399" w:rsidRPr="00AF34D5">
        <w:rPr>
          <w:rFonts w:ascii="Times New Roman" w:hAnsi="Times New Roman" w:cs="Times New Roman"/>
          <w:b/>
          <w:bCs/>
          <w:sz w:val="16"/>
          <w:szCs w:val="16"/>
        </w:rPr>
        <w:t xml:space="preserve"> protocol</w:t>
      </w:r>
      <w:r w:rsidR="00F76399" w:rsidRPr="00AF34D5">
        <w:rPr>
          <w:rFonts w:ascii="Times New Roman" w:hAnsi="Times New Roman" w:cs="Times New Roman" w:hint="eastAsia"/>
          <w:b/>
          <w:bCs/>
          <w:sz w:val="16"/>
          <w:szCs w:val="16"/>
        </w:rPr>
        <w:t>：</w:t>
      </w:r>
      <w:r w:rsidR="00F76399" w:rsidRPr="00AF34D5">
        <w:rPr>
          <w:rFonts w:ascii="Times New Roman" w:hAnsi="Times New Roman" w:cs="Times New Roman"/>
          <w:b/>
          <w:bCs/>
          <w:sz w:val="16"/>
          <w:szCs w:val="16"/>
        </w:rPr>
        <w:tab/>
      </w:r>
      <w:r w:rsidR="00F76399" w:rsidRPr="00AF34D5">
        <w:rPr>
          <w:rFonts w:ascii="Times New Roman" w:hAnsi="Times New Roman" w:cs="Times New Roman"/>
          <w:sz w:val="16"/>
          <w:szCs w:val="16"/>
        </w:rPr>
        <w:t>Avoid collisions or re-transmit data if a collision occurs,</w:t>
      </w:r>
    </w:p>
    <w:p w14:paraId="21F5EB13" w14:textId="1CA2F3CA" w:rsidR="008C50AB" w:rsidRPr="00AF34D5" w:rsidRDefault="00F76399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Offer each node a fair access to the channel.</w:t>
      </w:r>
      <w:r w:rsidRPr="00AF34D5">
        <w:rPr>
          <w:rFonts w:ascii="Times New Roman" w:hAnsi="Times New Roman" w:cs="Times New Roman"/>
          <w:sz w:val="16"/>
          <w:szCs w:val="16"/>
        </w:rPr>
        <w:t xml:space="preserve"> </w:t>
      </w:r>
      <w:r w:rsidRPr="00AF34D5">
        <w:rPr>
          <w:rFonts w:ascii="Times New Roman" w:hAnsi="Times New Roman" w:cs="Times New Roman" w:hint="eastAsia"/>
          <w:sz w:val="16"/>
          <w:szCs w:val="16"/>
        </w:rPr>
        <w:t>(</w:t>
      </w:r>
      <w:r w:rsidRPr="00AF34D5">
        <w:rPr>
          <w:rFonts w:ascii="Times New Roman" w:hAnsi="Times New Roman" w:cs="Times New Roman"/>
          <w:sz w:val="16"/>
          <w:szCs w:val="16"/>
        </w:rPr>
        <w:t>Each device on the network gets a fair share of channel bandwidth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on average.</w:t>
      </w:r>
      <w:r w:rsidRPr="00AF34D5">
        <w:rPr>
          <w:rFonts w:ascii="Times New Roman" w:hAnsi="Times New Roman" w:cs="Times New Roman"/>
          <w:sz w:val="16"/>
          <w:szCs w:val="16"/>
        </w:rPr>
        <w:t>)</w:t>
      </w:r>
    </w:p>
    <w:p w14:paraId="64B20627" w14:textId="3ACD99A1" w:rsidR="00F76399" w:rsidRPr="00AF34D5" w:rsidRDefault="00F76399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b/>
          <w:bCs/>
          <w:sz w:val="16"/>
          <w:szCs w:val="16"/>
        </w:rPr>
        <w:t>►Bandwidth</w:t>
      </w:r>
      <w:r w:rsidRPr="00AF34D5">
        <w:rPr>
          <w:rFonts w:ascii="Times New Roman" w:hAnsi="Times New Roman" w:cs="Times New Roman" w:hint="eastAsia"/>
          <w:b/>
          <w:bCs/>
          <w:sz w:val="16"/>
          <w:szCs w:val="16"/>
        </w:rPr>
        <w:t>:</w:t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The amount of data that can be passed along a communication channel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in a given period of time.</w:t>
      </w:r>
      <w:r w:rsidRPr="00AF34D5">
        <w:rPr>
          <w:rFonts w:ascii="Times New Roman" w:hAnsi="Times New Roman" w:cs="Times New Roman"/>
          <w:sz w:val="16"/>
          <w:szCs w:val="16"/>
        </w:rPr>
        <w:cr/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►Channel access methods</w:t>
      </w:r>
      <w:r w:rsidRPr="00AF34D5">
        <w:rPr>
          <w:rFonts w:ascii="Times New Roman" w:hAnsi="Times New Roman" w:cs="Times New Roman" w:hint="eastAsia"/>
          <w:sz w:val="16"/>
          <w:szCs w:val="16"/>
        </w:rPr>
        <w:t>:</w:t>
      </w:r>
      <w:r w:rsidRPr="00AF34D5">
        <w:rPr>
          <w:rFonts w:ascii="Times New Roman" w:hAnsi="Times New Roman" w:cs="Times New Roman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MAC protocols follow different approaches for sharing the channel.</w:t>
      </w:r>
    </w:p>
    <w:p w14:paraId="3F5C479A" w14:textId="5C906699" w:rsidR="00F76399" w:rsidRPr="00AF34D5" w:rsidRDefault="00F76399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Random Access</w:t>
      </w:r>
      <w:r w:rsidRPr="00AF34D5">
        <w:rPr>
          <w:rFonts w:ascii="Times New Roman" w:hAnsi="Times New Roman" w:cs="Times New Roman"/>
          <w:sz w:val="16"/>
          <w:szCs w:val="16"/>
        </w:rPr>
        <w:t xml:space="preserve">: </w:t>
      </w:r>
      <w:r w:rsidR="00A020DE"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Stations contend with each other without any centralized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coordination</w:t>
      </w:r>
      <w:r w:rsidRPr="00AF34D5">
        <w:rPr>
          <w:rFonts w:ascii="Times New Roman" w:hAnsi="Times New Roman" w:cs="Times New Roman"/>
          <w:sz w:val="16"/>
          <w:szCs w:val="16"/>
        </w:rPr>
        <w:t>. (</w:t>
      </w:r>
      <w:r w:rsidRPr="00AF34D5">
        <w:rPr>
          <w:rFonts w:ascii="Times New Roman" w:hAnsi="Times New Roman" w:cs="Times New Roman"/>
          <w:sz w:val="16"/>
          <w:szCs w:val="16"/>
        </w:rPr>
        <w:t>Collisions are the norm</w:t>
      </w:r>
      <w:r w:rsidRPr="00AF34D5">
        <w:rPr>
          <w:rFonts w:ascii="Times New Roman" w:hAnsi="Times New Roman" w:cs="Times New Roman"/>
          <w:sz w:val="16"/>
          <w:szCs w:val="16"/>
        </w:rPr>
        <w:t>)</w:t>
      </w:r>
    </w:p>
    <w:p w14:paraId="26BCED10" w14:textId="77777777" w:rsidR="00A020DE" w:rsidRPr="00AF34D5" w:rsidRDefault="00F76399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A specific algorithm for resolving contention/reducing collisions once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they happen</w:t>
      </w:r>
      <w:r w:rsidR="00A020DE" w:rsidRPr="00AF34D5">
        <w:rPr>
          <w:rFonts w:ascii="Times New Roman" w:hAnsi="Times New Roman" w:cs="Times New Roman"/>
          <w:sz w:val="16"/>
          <w:szCs w:val="16"/>
        </w:rPr>
        <w:t>.</w:t>
      </w:r>
    </w:p>
    <w:p w14:paraId="4D8E7C8F" w14:textId="58A0DB48" w:rsidR="00A020DE" w:rsidRPr="00AF34D5" w:rsidRDefault="00A020DE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="00F76399" w:rsidRPr="00AF34D5">
        <w:rPr>
          <w:rFonts w:ascii="Times New Roman" w:hAnsi="Times New Roman" w:cs="Times New Roman"/>
          <w:sz w:val="16"/>
          <w:szCs w:val="16"/>
        </w:rPr>
        <w:t xml:space="preserve">resolve </w:t>
      </w:r>
      <w:r w:rsidRPr="00AF34D5">
        <w:rPr>
          <w:rFonts w:ascii="Times New Roman" w:hAnsi="Times New Roman" w:cs="Times New Roman"/>
          <w:sz w:val="16"/>
          <w:szCs w:val="16"/>
        </w:rPr>
        <w:t>collision</w:t>
      </w:r>
      <w:r w:rsidRPr="00AF34D5">
        <w:rPr>
          <w:rFonts w:ascii="Times New Roman" w:hAnsi="Times New Roman" w:cs="Times New Roman" w:hint="eastAsia"/>
          <w:sz w:val="16"/>
          <w:szCs w:val="16"/>
        </w:rPr>
        <w:t>冲突</w:t>
      </w:r>
      <w:r w:rsidRPr="00AF34D5">
        <w:rPr>
          <w:rFonts w:ascii="Times New Roman" w:hAnsi="Times New Roman" w:cs="Times New Roman"/>
          <w:sz w:val="16"/>
          <w:szCs w:val="16"/>
        </w:rPr>
        <w:t>:</w:t>
      </w:r>
      <w:r w:rsidR="00F76399" w:rsidRPr="00AF34D5">
        <w:rPr>
          <w:rFonts w:ascii="Times New Roman" w:hAnsi="Times New Roman" w:cs="Times New Roman"/>
          <w:sz w:val="16"/>
          <w:szCs w:val="16"/>
        </w:rPr>
        <w:t xml:space="preserve"> detect a collision and do something to fix it</w:t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="00F76399" w:rsidRPr="00AF34D5">
        <w:rPr>
          <w:rFonts w:ascii="Times New Roman" w:hAnsi="Times New Roman" w:cs="Times New Roman"/>
          <w:sz w:val="16"/>
          <w:szCs w:val="16"/>
        </w:rPr>
        <w:t xml:space="preserve">reduce </w:t>
      </w:r>
      <w:r w:rsidRPr="00AF34D5">
        <w:rPr>
          <w:rFonts w:ascii="Times New Roman" w:hAnsi="Times New Roman" w:cs="Times New Roman"/>
          <w:sz w:val="16"/>
          <w:szCs w:val="16"/>
        </w:rPr>
        <w:t>collisions:</w:t>
      </w:r>
      <w:r w:rsidR="00F76399" w:rsidRPr="00AF34D5">
        <w:rPr>
          <w:rFonts w:ascii="Times New Roman" w:hAnsi="Times New Roman" w:cs="Times New Roman"/>
          <w:sz w:val="16"/>
          <w:szCs w:val="16"/>
        </w:rPr>
        <w:t xml:space="preserve"> reduce the odds for a collision to happen</w:t>
      </w:r>
      <w:r w:rsidR="00F76399" w:rsidRPr="00AF34D5">
        <w:rPr>
          <w:rFonts w:ascii="Times New Roman" w:hAnsi="Times New Roman" w:cs="Times New Roman"/>
          <w:sz w:val="16"/>
          <w:szCs w:val="16"/>
        </w:rPr>
        <w:cr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Deterministic Access</w:t>
      </w:r>
      <w:r w:rsidRPr="00AF34D5">
        <w:rPr>
          <w:rFonts w:ascii="Times New Roman" w:hAnsi="Times New Roman" w:cs="Times New Roman" w:hint="eastAsia"/>
          <w:sz w:val="16"/>
          <w:szCs w:val="16"/>
        </w:rPr>
        <w:t>:</w:t>
      </w:r>
      <w:r w:rsidRPr="00AF34D5">
        <w:rPr>
          <w:rFonts w:ascii="Times New Roman" w:hAnsi="Times New Roman" w:cs="Times New Roman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There is no contention – stations agree in advance</w:t>
      </w:r>
      <w:r w:rsidRPr="00AF34D5">
        <w:rPr>
          <w:rFonts w:ascii="Times New Roman" w:hAnsi="Times New Roman" w:cs="Times New Roman"/>
          <w:sz w:val="16"/>
          <w:szCs w:val="16"/>
        </w:rPr>
        <w:t xml:space="preserve"> </w:t>
      </w:r>
      <w:r w:rsidRPr="00AF34D5">
        <w:rPr>
          <w:rFonts w:ascii="Times New Roman" w:hAnsi="Times New Roman" w:cs="Times New Roman" w:hint="eastAsia"/>
          <w:sz w:val="16"/>
          <w:szCs w:val="16"/>
        </w:rPr>
        <w:t>(</w:t>
      </w:r>
      <w:r w:rsidRPr="00AF34D5">
        <w:rPr>
          <w:rFonts w:ascii="Times New Roman" w:hAnsi="Times New Roman" w:cs="Times New Roman"/>
          <w:sz w:val="16"/>
          <w:szCs w:val="16"/>
        </w:rPr>
        <w:t>There are no collisions</w:t>
      </w:r>
      <w:r w:rsidRPr="00AF34D5">
        <w:rPr>
          <w:rFonts w:ascii="Times New Roman" w:hAnsi="Times New Roman" w:cs="Times New Roman" w:hint="eastAsia"/>
          <w:sz w:val="16"/>
          <w:szCs w:val="16"/>
        </w:rPr>
        <w:t>)</w:t>
      </w:r>
    </w:p>
    <w:p w14:paraId="6E4D6B2A" w14:textId="2411243D" w:rsidR="00A020DE" w:rsidRPr="00AF34D5" w:rsidRDefault="00A020DE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 xml:space="preserve">Different ways to agreeing, resulting in different MAC </w:t>
      </w:r>
      <w:r w:rsidRPr="00AF34D5">
        <w:rPr>
          <w:rFonts w:ascii="Times New Roman" w:hAnsi="Times New Roman" w:cs="Times New Roman"/>
          <w:sz w:val="16"/>
          <w:szCs w:val="16"/>
        </w:rPr>
        <w:t>protocols:</w:t>
      </w:r>
    </w:p>
    <w:p w14:paraId="7C8B99D0" w14:textId="43BBB2A7" w:rsidR="00F76399" w:rsidRPr="00AF34D5" w:rsidRDefault="00A020DE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  <w:t>Centralized:</w:t>
      </w:r>
      <w:r w:rsidRPr="00AF34D5">
        <w:rPr>
          <w:rFonts w:ascii="Times New Roman" w:hAnsi="Times New Roman" w:cs="Times New Roman"/>
          <w:sz w:val="16"/>
          <w:szCs w:val="16"/>
        </w:rPr>
        <w:t xml:space="preserve"> a unique entity decides on resource allocation</w:t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  <w:t>Distributed:</w:t>
      </w:r>
      <w:r w:rsidRPr="00AF34D5">
        <w:rPr>
          <w:rFonts w:ascii="Times New Roman" w:hAnsi="Times New Roman" w:cs="Times New Roman"/>
          <w:sz w:val="16"/>
          <w:szCs w:val="16"/>
        </w:rPr>
        <w:t xml:space="preserve"> nodes agree by exchanging messages</w:t>
      </w:r>
    </w:p>
    <w:p w14:paraId="773113BD" w14:textId="132ABFE4" w:rsidR="00F76399" w:rsidRPr="00AF34D5" w:rsidRDefault="00F41ED0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b/>
          <w:bCs/>
          <w:sz w:val="16"/>
          <w:szCs w:val="16"/>
        </w:rPr>
        <w:t>►ALOHA network</w:t>
      </w:r>
      <w:r w:rsidRPr="00AF34D5">
        <w:rPr>
          <w:rFonts w:ascii="Times New Roman" w:hAnsi="Times New Roman" w:cs="Times New Roman" w:hint="eastAsia"/>
          <w:b/>
          <w:bCs/>
          <w:sz w:val="16"/>
          <w:szCs w:val="16"/>
        </w:rPr>
        <w:t>:</w:t>
      </w:r>
      <w:r w:rsidRPr="00AF34D5">
        <w:rPr>
          <w:rFonts w:ascii="Times New Roman" w:hAnsi="Times New Roman" w:cs="Times New Roman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Use the direct form of transmitting user information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in a single high-speed packet burst in a shared wireless channel</w:t>
      </w:r>
    </w:p>
    <w:p w14:paraId="019C2032" w14:textId="19EA0B2D" w:rsidR="00F41ED0" w:rsidRPr="00AF34D5" w:rsidRDefault="00F41ED0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 xml:space="preserve">Channel access </w:t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philosophy:</w:t>
      </w:r>
      <w:r w:rsidRPr="00AF34D5">
        <w:rPr>
          <w:rFonts w:ascii="Times New Roman" w:hAnsi="Times New Roman" w:cs="Times New Roman"/>
          <w:sz w:val="16"/>
          <w:szCs w:val="16"/>
        </w:rPr>
        <w:t xml:space="preserve"> let collisions happen, detect when they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 xml:space="preserve">occur and then </w:t>
      </w:r>
      <w:r w:rsidRPr="00AF34D5">
        <w:rPr>
          <w:rFonts w:ascii="Times New Roman" w:hAnsi="Times New Roman" w:cs="Times New Roman"/>
          <w:sz w:val="16"/>
          <w:szCs w:val="16"/>
          <w:u w:val="single"/>
        </w:rPr>
        <w:t>try again</w:t>
      </w:r>
      <w:r w:rsidRPr="00AF34D5">
        <w:rPr>
          <w:rFonts w:ascii="Times New Roman" w:hAnsi="Times New Roman" w:cs="Times New Roman"/>
          <w:sz w:val="16"/>
          <w:szCs w:val="16"/>
        </w:rPr>
        <w:t>.</w:t>
      </w:r>
    </w:p>
    <w:p w14:paraId="38FAE122" w14:textId="55AAFAD2" w:rsidR="00F41ED0" w:rsidRPr="00AF34D5" w:rsidRDefault="00F41ED0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Any station can send data at any time</w:t>
      </w:r>
    </w:p>
    <w:p w14:paraId="1A6A7FA7" w14:textId="42BB6A74" w:rsidR="00F41ED0" w:rsidRPr="00AF34D5" w:rsidRDefault="00F41ED0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If, while transmitting, any data is received concurrently, then there is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a collision – will need to try again</w:t>
      </w:r>
    </w:p>
    <w:p w14:paraId="6D403D70" w14:textId="4F1D3A42" w:rsidR="00F41ED0" w:rsidRPr="00AF34D5" w:rsidRDefault="00F41ED0" w:rsidP="00F41ED0">
      <w:pPr>
        <w:spacing w:line="180" w:lineRule="exact"/>
        <w:rPr>
          <w:rFonts w:ascii="Times New Roman" w:hAnsi="Times New Roman" w:cs="Times New Roman"/>
          <w:b/>
          <w:bCs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 xml:space="preserve">How to try </w:t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again?</w:t>
      </w:r>
    </w:p>
    <w:p w14:paraId="5481D7D0" w14:textId="6FE23903" w:rsidR="00F41ED0" w:rsidRPr="00AF34D5" w:rsidRDefault="00F41ED0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 xml:space="preserve">Re-send data after a random duration called the </w:t>
      </w:r>
      <w:r w:rsidRPr="00AF34D5">
        <w:rPr>
          <w:rFonts w:ascii="Times New Roman" w:hAnsi="Times New Roman" w:cs="Times New Roman"/>
          <w:sz w:val="16"/>
          <w:szCs w:val="16"/>
          <w:u w:val="single"/>
        </w:rPr>
        <w:t>Backoff</w:t>
      </w:r>
      <w:r w:rsidRPr="00AF34D5">
        <w:rPr>
          <w:rFonts w:ascii="Times New Roman" w:hAnsi="Times New Roman" w:cs="Times New Roman"/>
          <w:sz w:val="16"/>
          <w:szCs w:val="16"/>
        </w:rPr>
        <w:t xml:space="preserve"> period</w:t>
      </w:r>
    </w:p>
    <w:p w14:paraId="14413695" w14:textId="74D2F9C8" w:rsidR="00F41ED0" w:rsidRPr="00AF34D5" w:rsidRDefault="00F41ED0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Avoids repeated collisions.</w:t>
      </w:r>
    </w:p>
    <w:p w14:paraId="2AEFCB52" w14:textId="680264BD" w:rsidR="00F41ED0" w:rsidRPr="00AF34D5" w:rsidRDefault="00F41ED0" w:rsidP="00F41ED0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The way this random choice is made influences the overall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performance.</w:t>
      </w:r>
      <w:r w:rsidRPr="00AF34D5">
        <w:rPr>
          <w:rFonts w:ascii="Times New Roman" w:hAnsi="Times New Roman" w:cs="Times New Roman"/>
          <w:sz w:val="16"/>
          <w:szCs w:val="16"/>
        </w:rPr>
        <w:cr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Vulnerability period</w:t>
      </w:r>
      <w:r w:rsidRPr="00AF34D5">
        <w:rPr>
          <w:rFonts w:ascii="Times New Roman" w:hAnsi="Times New Roman" w:cs="Times New Roman" w:hint="eastAsia"/>
          <w:sz w:val="16"/>
          <w:szCs w:val="16"/>
        </w:rPr>
        <w:t>:</w:t>
      </w:r>
      <w:r w:rsidRPr="00AF34D5">
        <w:rPr>
          <w:rFonts w:ascii="Times New Roman" w:hAnsi="Times New Roman" w:cs="Times New Roman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The message transmitted at time t experiences a collision if any other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>message overlaps partially with its transmission.</w:t>
      </w:r>
    </w:p>
    <w:p w14:paraId="0F67E4F9" w14:textId="5795AE9D" w:rsidR="00F41ED0" w:rsidRPr="00AF34D5" w:rsidRDefault="00F41ED0" w:rsidP="00AF34D5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 xml:space="preserve">If all messages have equal </w:t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length T</w:t>
      </w:r>
      <w:r w:rsidRPr="00AF34D5">
        <w:rPr>
          <w:rFonts w:ascii="Times New Roman" w:hAnsi="Times New Roman" w:cs="Times New Roman"/>
          <w:sz w:val="16"/>
          <w:szCs w:val="16"/>
        </w:rPr>
        <w:t xml:space="preserve">, then the </w:t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vulnerability period</w:t>
      </w:r>
      <w:r w:rsidRPr="00AF34D5">
        <w:rPr>
          <w:rFonts w:ascii="Times New Roman" w:hAnsi="Times New Roman" w:cs="Times New Roman"/>
          <w:sz w:val="16"/>
          <w:szCs w:val="16"/>
        </w:rPr>
        <w:t xml:space="preserve"> is of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 xml:space="preserve">size </w:t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2T</w:t>
      </w:r>
      <w:r w:rsidRPr="00AF34D5">
        <w:rPr>
          <w:rFonts w:ascii="Times New Roman" w:hAnsi="Times New Roman" w:cs="Times New Roman"/>
          <w:sz w:val="16"/>
          <w:szCs w:val="16"/>
        </w:rPr>
        <w:t>.</w:t>
      </w:r>
      <w:r w:rsidRPr="00AF34D5">
        <w:rPr>
          <w:rFonts w:ascii="Times New Roman" w:hAnsi="Times New Roman" w:cs="Times New Roman"/>
          <w:sz w:val="16"/>
          <w:szCs w:val="16"/>
        </w:rPr>
        <w:cr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b/>
          <w:bCs/>
          <w:sz w:val="16"/>
          <w:szCs w:val="16"/>
        </w:rPr>
        <w:t>Throughput</w:t>
      </w:r>
      <w:r w:rsidRPr="00AF34D5">
        <w:rPr>
          <w:rFonts w:ascii="Times New Roman" w:hAnsi="Times New Roman" w:cs="Times New Roman" w:hint="eastAsia"/>
          <w:sz w:val="16"/>
          <w:szCs w:val="16"/>
        </w:rPr>
        <w:t>:</w:t>
      </w:r>
      <w:r w:rsidRPr="00AF34D5">
        <w:rPr>
          <w:rFonts w:ascii="Times New Roman" w:hAnsi="Times New Roman" w:cs="Times New Roman"/>
          <w:sz w:val="16"/>
          <w:szCs w:val="16"/>
        </w:rPr>
        <w:t xml:space="preserve"> </w:t>
      </w:r>
      <w:r w:rsidR="00AF34D5" w:rsidRPr="00AF34D5">
        <w:rPr>
          <w:rFonts w:ascii="Times New Roman" w:hAnsi="Times New Roman" w:cs="Times New Roman"/>
          <w:sz w:val="16"/>
          <w:szCs w:val="16"/>
        </w:rPr>
        <w:t>Suppose that the number of transmission attempts per frame</w:t>
      </w:r>
      <w:r w:rsidR="00AF34D5"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="00AF34D5" w:rsidRPr="00AF34D5">
        <w:rPr>
          <w:rFonts w:ascii="Times New Roman" w:hAnsi="Times New Roman" w:cs="Times New Roman"/>
          <w:sz w:val="16"/>
          <w:szCs w:val="16"/>
        </w:rPr>
        <w:t xml:space="preserve">duration </w:t>
      </w:r>
      <w:r w:rsidR="00AF34D5" w:rsidRPr="00AF34D5">
        <w:rPr>
          <w:rFonts w:ascii="Times New Roman" w:hAnsi="Times New Roman" w:cs="Times New Roman"/>
          <w:i/>
          <w:iCs/>
          <w:sz w:val="16"/>
          <w:szCs w:val="16"/>
        </w:rPr>
        <w:t>T</w:t>
      </w:r>
      <w:r w:rsidR="00AF34D5" w:rsidRPr="00AF34D5">
        <w:rPr>
          <w:rFonts w:ascii="Times New Roman" w:hAnsi="Times New Roman" w:cs="Times New Roman"/>
          <w:sz w:val="16"/>
          <w:szCs w:val="16"/>
        </w:rPr>
        <w:t xml:space="preserve"> follows a Poisson distribution of </w:t>
      </w:r>
      <w:r w:rsidR="00AF34D5" w:rsidRPr="00AF34D5">
        <w:rPr>
          <w:rFonts w:ascii="Times New Roman" w:hAnsi="Times New Roman" w:cs="Times New Roman"/>
          <w:i/>
          <w:iCs/>
          <w:sz w:val="16"/>
          <w:szCs w:val="16"/>
        </w:rPr>
        <w:t>mean G</w:t>
      </w:r>
      <w:r w:rsidR="00AF34D5" w:rsidRPr="00AF34D5">
        <w:rPr>
          <w:rFonts w:ascii="Times New Roman" w:hAnsi="Times New Roman" w:cs="Times New Roman"/>
          <w:sz w:val="16"/>
          <w:szCs w:val="16"/>
        </w:rPr>
        <w:t>.</w:t>
      </w:r>
    </w:p>
    <w:p w14:paraId="083EEE1F" w14:textId="6C6105DE" w:rsidR="00AF34D5" w:rsidRPr="00AF34D5" w:rsidRDefault="00AF34D5" w:rsidP="00AF34D5">
      <w:pPr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Thus</w:t>
      </w:r>
      <w:r w:rsidRPr="00AF34D5">
        <w:rPr>
          <w:rFonts w:ascii="Times New Roman" w:hAnsi="Times New Roman" w:cs="Times New Roman" w:hint="eastAsia"/>
          <w:sz w:val="16"/>
          <w:szCs w:val="16"/>
        </w:rPr>
        <w:t>,</w:t>
      </w:r>
      <w:r w:rsidRPr="00AF34D5">
        <w:rPr>
          <w:rFonts w:ascii="Times New Roman" w:hAnsi="Times New Roman" w:cs="Times New Roman"/>
          <w:sz w:val="16"/>
          <w:szCs w:val="16"/>
        </w:rPr>
        <w:t xml:space="preserve"> the probability of having </w:t>
      </w:r>
      <w:r w:rsidRPr="00AF34D5">
        <w:rPr>
          <w:rFonts w:ascii="Times New Roman" w:hAnsi="Times New Roman" w:cs="Times New Roman"/>
          <w:i/>
          <w:iCs/>
          <w:sz w:val="16"/>
          <w:szCs w:val="16"/>
        </w:rPr>
        <w:t>k</w:t>
      </w:r>
      <w:r w:rsidRPr="00AF34D5">
        <w:rPr>
          <w:rFonts w:ascii="Times New Roman" w:hAnsi="Times New Roman" w:cs="Times New Roman"/>
          <w:sz w:val="16"/>
          <w:szCs w:val="16"/>
        </w:rPr>
        <w:t xml:space="preserve"> attempts during </w:t>
      </w:r>
      <w:r w:rsidRPr="00AF34D5">
        <w:rPr>
          <w:rFonts w:ascii="Times New Roman" w:hAnsi="Times New Roman" w:cs="Times New Roman"/>
          <w:i/>
          <w:iCs/>
          <w:sz w:val="16"/>
          <w:szCs w:val="16"/>
        </w:rPr>
        <w:t xml:space="preserve">T </w:t>
      </w:r>
      <w:r w:rsidRPr="00AF34D5">
        <w:rPr>
          <w:rFonts w:ascii="Times New Roman" w:hAnsi="Times New Roman" w:cs="Times New Roman"/>
          <w:sz w:val="16"/>
          <w:szCs w:val="16"/>
        </w:rPr>
        <w:t>is:</w:t>
      </w:r>
      <w:r w:rsidRPr="00AF34D5">
        <w:rPr>
          <w:rFonts w:ascii="Times New Roman" w:hAnsi="Times New Roman" w:cs="Times New Roman"/>
          <w:sz w:val="16"/>
          <w:szCs w:val="1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 w:cs="Times New Roman" w:hint="eastAsia"/>
                    <w:sz w:val="16"/>
                    <w:szCs w:val="16"/>
                  </w:rPr>
                  <m:t>G</m:t>
                </m:r>
                <m:ctrlPr>
                  <w:rPr>
                    <w:rFonts w:ascii="Cambria Math" w:hAnsi="Cambria Math" w:cs="Times New Roman" w:hint="eastAsia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-G</m:t>
                </m:r>
              </m:sup>
            </m:sSup>
          </m:num>
          <m:den>
            <m:r>
              <w:rPr>
                <w:rFonts w:ascii="Cambria Math" w:hAnsi="Cambria Math" w:cs="Times New Roman"/>
                <w:sz w:val="16"/>
                <w:szCs w:val="16"/>
              </w:rPr>
              <m:t>k!</m:t>
            </m:r>
          </m:den>
        </m:f>
      </m:oMath>
    </w:p>
    <w:p w14:paraId="24024A24" w14:textId="73BAB1F2" w:rsidR="00AF34D5" w:rsidRPr="00AF34D5" w:rsidRDefault="00AF34D5" w:rsidP="00AF34D5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 xml:space="preserve">The probability of having </w:t>
      </w:r>
      <w:r w:rsidRPr="00AF34D5">
        <w:rPr>
          <w:rFonts w:ascii="Times New Roman" w:hAnsi="Times New Roman" w:cs="Times New Roman"/>
          <w:sz w:val="16"/>
          <w:szCs w:val="16"/>
          <w:u w:val="single"/>
        </w:rPr>
        <w:t>no collision</w:t>
      </w:r>
      <w:r w:rsidRPr="00AF34D5">
        <w:rPr>
          <w:rFonts w:ascii="Times New Roman" w:hAnsi="Times New Roman" w:cs="Times New Roman"/>
          <w:sz w:val="16"/>
          <w:szCs w:val="16"/>
        </w:rPr>
        <w:t xml:space="preserve"> for the vulnerability period of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i/>
          <w:iCs/>
          <w:sz w:val="16"/>
          <w:szCs w:val="16"/>
        </w:rPr>
        <w:t>2T</w:t>
      </w:r>
      <w:r w:rsidRPr="00AF34D5">
        <w:rPr>
          <w:rFonts w:ascii="Times New Roman" w:hAnsi="Times New Roman" w:cs="Times New Roman"/>
          <w:sz w:val="16"/>
          <w:szCs w:val="16"/>
        </w:rPr>
        <w:t xml:space="preserve"> is given by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sz w:val="16"/>
                <w:szCs w:val="16"/>
              </w:rPr>
              <m:t>e</m:t>
            </m:r>
          </m:e>
          <m:sup>
            <m:r>
              <w:rPr>
                <w:rFonts w:ascii="Cambria Math" w:hAnsi="Cambria Math" w:cs="Times New Roman"/>
                <w:sz w:val="16"/>
                <w:szCs w:val="16"/>
              </w:rPr>
              <m:t>-2G</m:t>
            </m:r>
          </m:sup>
        </m:sSup>
      </m:oMath>
    </w:p>
    <w:p w14:paraId="7FD02143" w14:textId="71A78F75" w:rsidR="00AF34D5" w:rsidRDefault="00AF34D5" w:rsidP="00AF34D5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ab/>
      </w:r>
      <w:r w:rsidRPr="00AF34D5">
        <w:rPr>
          <w:rFonts w:ascii="Times New Roman" w:hAnsi="Times New Roman" w:cs="Times New Roman"/>
          <w:sz w:val="16"/>
          <w:szCs w:val="16"/>
        </w:rPr>
        <w:t>Thus, the throughput is the number G of attempts during T that</w:t>
      </w:r>
      <w:r w:rsidRPr="00AF34D5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AF34D5">
        <w:rPr>
          <w:rFonts w:ascii="Times New Roman" w:hAnsi="Times New Roman" w:cs="Times New Roman"/>
          <w:sz w:val="16"/>
          <w:szCs w:val="16"/>
        </w:rPr>
        <w:t xml:space="preserve">don’t experience any </w:t>
      </w:r>
      <w:r w:rsidRPr="00AF34D5">
        <w:rPr>
          <w:rFonts w:ascii="Times New Roman" w:hAnsi="Times New Roman" w:cs="Times New Roman"/>
          <w:sz w:val="16"/>
          <w:szCs w:val="16"/>
        </w:rPr>
        <w:t>collision: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16"/>
            <w:szCs w:val="16"/>
          </w:rPr>
          <m:t>D=G*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16"/>
                <w:szCs w:val="1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-2</m:t>
            </m:r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G</m:t>
            </m:r>
          </m:sup>
        </m:sSup>
      </m:oMath>
    </w:p>
    <w:p w14:paraId="2991234A" w14:textId="504A8192" w:rsidR="00AF34D5" w:rsidRDefault="00AF34D5" w:rsidP="00AF34D5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 w:rsidR="00344F0A" w:rsidRPr="00344F0A">
        <w:rPr>
          <w:rFonts w:ascii="Times New Roman" w:hAnsi="Times New Roman" w:cs="Times New Roman" w:hint="eastAsia"/>
          <w:b/>
          <w:bCs/>
          <w:sz w:val="16"/>
          <w:szCs w:val="16"/>
        </w:rPr>
        <w:t>提高</w:t>
      </w:r>
      <w:r w:rsidR="00344F0A" w:rsidRPr="00344F0A">
        <w:rPr>
          <w:rFonts w:ascii="Times New Roman" w:hAnsi="Times New Roman" w:cs="Times New Roman"/>
          <w:b/>
          <w:bCs/>
          <w:sz w:val="16"/>
          <w:szCs w:val="16"/>
        </w:rPr>
        <w:t>ALOHA</w:t>
      </w:r>
      <w:r w:rsidR="00344F0A" w:rsidRPr="00344F0A">
        <w:rPr>
          <w:rFonts w:ascii="Times New Roman" w:hAnsi="Times New Roman" w:cs="Times New Roman" w:hint="eastAsia"/>
          <w:b/>
          <w:bCs/>
          <w:sz w:val="16"/>
          <w:szCs w:val="16"/>
        </w:rPr>
        <w:t>效率</w:t>
      </w:r>
      <w:r w:rsidR="00344F0A">
        <w:rPr>
          <w:rFonts w:ascii="Times New Roman" w:hAnsi="Times New Roman" w:cs="Times New Roman" w:hint="eastAsia"/>
          <w:sz w:val="16"/>
          <w:szCs w:val="16"/>
        </w:rPr>
        <w:t>:</w:t>
      </w:r>
      <w:r w:rsidR="00344F0A">
        <w:rPr>
          <w:rFonts w:ascii="Times New Roman" w:hAnsi="Times New Roman" w:cs="Times New Roman"/>
          <w:sz w:val="16"/>
          <w:szCs w:val="16"/>
        </w:rPr>
        <w:t xml:space="preserve"> </w:t>
      </w:r>
      <w:r w:rsidR="00344F0A" w:rsidRPr="00344F0A">
        <w:rPr>
          <w:rFonts w:ascii="Times New Roman" w:hAnsi="Times New Roman" w:cs="Times New Roman"/>
          <w:sz w:val="16"/>
          <w:szCs w:val="16"/>
        </w:rPr>
        <w:t>reduce the vulnerability period duration by synchronizing</w:t>
      </w:r>
    </w:p>
    <w:p w14:paraId="67BDD879" w14:textId="5B567EC0" w:rsidR="00344F0A" w:rsidRDefault="00344F0A" w:rsidP="00344F0A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 w:rsidRPr="00344F0A">
        <w:rPr>
          <w:rFonts w:ascii="Times New Roman" w:hAnsi="Times New Roman" w:cs="Times New Roman"/>
          <w:sz w:val="16"/>
          <w:szCs w:val="16"/>
        </w:rPr>
        <w:t xml:space="preserve">All nodes are synchronized on a given slot duration of size </w:t>
      </w:r>
      <w:r w:rsidRPr="00344F0A">
        <w:rPr>
          <w:rFonts w:ascii="Times New Roman" w:hAnsi="Times New Roman" w:cs="Times New Roman"/>
          <w:i/>
          <w:iCs/>
          <w:sz w:val="16"/>
          <w:szCs w:val="16"/>
        </w:rPr>
        <w:t>T</w:t>
      </w:r>
      <w:r>
        <w:rPr>
          <w:rFonts w:ascii="Times New Roman" w:hAnsi="Times New Roman" w:cs="Times New Roman" w:hint="eastAsia"/>
          <w:sz w:val="16"/>
          <w:szCs w:val="16"/>
        </w:rPr>
        <w:t>.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60E936E" w14:textId="4F9C5A53" w:rsidR="00344F0A" w:rsidRDefault="00344F0A" w:rsidP="00344F0A">
      <w:pPr>
        <w:spacing w:line="180" w:lineRule="exact"/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 w:rsidRPr="00344F0A">
        <w:rPr>
          <w:rFonts w:ascii="Times New Roman" w:hAnsi="Times New Roman" w:cs="Times New Roman"/>
          <w:sz w:val="16"/>
          <w:szCs w:val="16"/>
        </w:rPr>
        <w:t>A transmission can only start at slot begin.</w:t>
      </w:r>
      <w:r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344F0A">
        <w:rPr>
          <w:rFonts w:ascii="Times New Roman" w:hAnsi="Times New Roman" w:cs="Times New Roman" w:hint="eastAsia"/>
          <w:sz w:val="16"/>
          <w:szCs w:val="16"/>
        </w:rPr>
        <w:t>→</w:t>
      </w:r>
      <w:r w:rsidRPr="00344F0A">
        <w:rPr>
          <w:rFonts w:ascii="Times New Roman" w:hAnsi="Times New Roman" w:cs="Times New Roman"/>
          <w:sz w:val="16"/>
          <w:szCs w:val="16"/>
        </w:rPr>
        <w:t xml:space="preserve"> vulnerability period is reduced to </w:t>
      </w:r>
      <w:r w:rsidRPr="00344F0A">
        <w:rPr>
          <w:rFonts w:ascii="Times New Roman" w:hAnsi="Times New Roman" w:cs="Times New Roman"/>
          <w:i/>
          <w:iCs/>
          <w:sz w:val="16"/>
          <w:szCs w:val="16"/>
        </w:rPr>
        <w:t>T</w:t>
      </w:r>
      <w:r w:rsidRPr="00344F0A">
        <w:rPr>
          <w:rFonts w:ascii="Times New Roman" w:hAnsi="Times New Roman" w:cs="Times New Roman"/>
          <w:sz w:val="16"/>
          <w:szCs w:val="16"/>
        </w:rPr>
        <w:t>.</w:t>
      </w:r>
      <w:r w:rsidRPr="00344F0A">
        <w:rPr>
          <w:rFonts w:ascii="Times New Roman" w:hAnsi="Times New Roman" w:cs="Times New Roman"/>
          <w:sz w:val="16"/>
          <w:szCs w:val="16"/>
        </w:rPr>
        <w:cr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 w:rsidRPr="00344F0A">
        <w:rPr>
          <w:rFonts w:ascii="Times New Roman" w:hAnsi="Times New Roman" w:cs="Times New Roman"/>
          <w:b/>
          <w:bCs/>
          <w:sz w:val="16"/>
          <w:szCs w:val="16"/>
        </w:rPr>
        <w:t>Throughput: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16"/>
            <w:szCs w:val="16"/>
          </w:rPr>
          <m:t>D=G*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16"/>
                <w:szCs w:val="1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-G</m:t>
            </m:r>
          </m:sup>
        </m:sSup>
      </m:oMath>
    </w:p>
    <w:p w14:paraId="7EBC7074" w14:textId="4DE4FD05" w:rsidR="00344F0A" w:rsidRDefault="00344F0A" w:rsidP="00344F0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ab/>
      </w:r>
      <w:r>
        <w:rPr>
          <w:rFonts w:ascii="Times New Roman" w:hAnsi="Times New Roman" w:cs="Times New Roman"/>
          <w:b/>
          <w:bCs/>
          <w:sz w:val="16"/>
          <w:szCs w:val="16"/>
        </w:rPr>
        <w:tab/>
      </w:r>
      <w:r>
        <w:rPr>
          <w:rFonts w:ascii="Times New Roman" w:hAnsi="Times New Roman" w:cs="Times New Roman"/>
          <w:b/>
          <w:bCs/>
          <w:sz w:val="16"/>
          <w:szCs w:val="16"/>
        </w:rPr>
        <w:tab/>
      </w:r>
      <w:r>
        <w:rPr>
          <w:rFonts w:ascii="Times New Roman" w:hAnsi="Times New Roman" w:cs="Times New Roman"/>
          <w:b/>
          <w:bCs/>
          <w:sz w:val="16"/>
          <w:szCs w:val="16"/>
        </w:rPr>
        <w:tab/>
      </w:r>
      <w:r>
        <w:rPr>
          <w:rFonts w:ascii="Times New Roman" w:hAnsi="Times New Roman" w:cs="Times New Roman"/>
          <w:b/>
          <w:bCs/>
          <w:sz w:val="16"/>
          <w:szCs w:val="16"/>
        </w:rPr>
        <w:tab/>
      </w:r>
      <w:r w:rsidRPr="00344F0A">
        <w:rPr>
          <w:rFonts w:ascii="Times New Roman" w:hAnsi="Times New Roman" w:cs="Times New Roman"/>
          <w:b/>
          <w:bCs/>
          <w:sz w:val="16"/>
          <w:szCs w:val="16"/>
        </w:rPr>
        <w:t>The number of transmissions E</w:t>
      </w:r>
      <w:r>
        <w:rPr>
          <w:rFonts w:ascii="Times New Roman" w:hAnsi="Times New Roman" w:cs="Times New Roman" w:hint="eastAsia"/>
          <w:b/>
          <w:bCs/>
          <w:sz w:val="16"/>
          <w:szCs w:val="16"/>
        </w:rPr>
        <w:t>:</w:t>
      </w:r>
      <w:r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16"/>
            <w:szCs w:val="16"/>
          </w:rPr>
          <m:t xml:space="preserve">E=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bCs/>
                <w:i/>
                <w:sz w:val="16"/>
                <w:szCs w:val="16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k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16"/>
                    <w:szCs w:val="1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  <w:sz w:val="16"/>
                    <w:szCs w:val="1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G</m:t>
                </m:r>
              </m:sup>
            </m:sSup>
          </m:e>
        </m:nary>
      </m:oMath>
      <w:r>
        <w:rPr>
          <w:rFonts w:ascii="Times New Roman" w:hAnsi="Times New Roman" w:cs="Times New Roman"/>
          <w:b/>
          <w:bCs/>
          <w:sz w:val="16"/>
          <w:szCs w:val="16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6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16"/>
            <w:szCs w:val="16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16"/>
                <w:szCs w:val="1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-G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16"/>
            <w:szCs w:val="16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 w:val="16"/>
                    <w:szCs w:val="1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 xml:space="preserve"> 1-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-G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 xml:space="preserve"> 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16"/>
                <w:szCs w:val="16"/>
              </w:rPr>
              <m:t>k-1</m:t>
            </m:r>
          </m:sup>
        </m:sSup>
      </m:oMath>
    </w:p>
    <w:p w14:paraId="4220A385" w14:textId="2D53307F" w:rsidR="00271601" w:rsidRDefault="00271601" w:rsidP="00271601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 w:rsidRPr="00AF34D5">
        <w:rPr>
          <w:rFonts w:ascii="Times New Roman" w:hAnsi="Times New Roman" w:cs="Times New Roman"/>
          <w:b/>
          <w:bCs/>
          <w:sz w:val="16"/>
          <w:szCs w:val="16"/>
        </w:rPr>
        <w:t>►</w:t>
      </w:r>
      <w:r w:rsidR="00344F0A" w:rsidRPr="00344F0A">
        <w:rPr>
          <w:rFonts w:ascii="Times New Roman" w:hAnsi="Times New Roman" w:cs="Times New Roman"/>
          <w:b/>
          <w:bCs/>
          <w:sz w:val="16"/>
          <w:szCs w:val="16"/>
        </w:rPr>
        <w:t>C</w:t>
      </w:r>
      <w:r w:rsidR="00344F0A" w:rsidRPr="00344F0A">
        <w:rPr>
          <w:rFonts w:ascii="Times New Roman" w:hAnsi="Times New Roman" w:cs="Times New Roman"/>
          <w:sz w:val="16"/>
          <w:szCs w:val="16"/>
        </w:rPr>
        <w:t xml:space="preserve">arrier </w:t>
      </w:r>
      <w:r w:rsidR="00344F0A" w:rsidRPr="00344F0A">
        <w:rPr>
          <w:rFonts w:ascii="Times New Roman" w:hAnsi="Times New Roman" w:cs="Times New Roman"/>
          <w:b/>
          <w:bCs/>
          <w:sz w:val="16"/>
          <w:szCs w:val="16"/>
        </w:rPr>
        <w:t>S</w:t>
      </w:r>
      <w:r w:rsidR="00344F0A" w:rsidRPr="00344F0A">
        <w:rPr>
          <w:rFonts w:ascii="Times New Roman" w:hAnsi="Times New Roman" w:cs="Times New Roman"/>
          <w:sz w:val="16"/>
          <w:szCs w:val="16"/>
        </w:rPr>
        <w:t xml:space="preserve">ense </w:t>
      </w:r>
      <w:r w:rsidR="00344F0A" w:rsidRPr="00344F0A">
        <w:rPr>
          <w:rFonts w:ascii="Times New Roman" w:hAnsi="Times New Roman" w:cs="Times New Roman"/>
          <w:b/>
          <w:bCs/>
          <w:sz w:val="16"/>
          <w:szCs w:val="16"/>
        </w:rPr>
        <w:t>M</w:t>
      </w:r>
      <w:r w:rsidR="00344F0A" w:rsidRPr="00344F0A">
        <w:rPr>
          <w:rFonts w:ascii="Times New Roman" w:hAnsi="Times New Roman" w:cs="Times New Roman"/>
          <w:sz w:val="16"/>
          <w:szCs w:val="16"/>
        </w:rPr>
        <w:t xml:space="preserve">ultiple </w:t>
      </w:r>
      <w:r w:rsidR="00344F0A" w:rsidRPr="00344F0A">
        <w:rPr>
          <w:rFonts w:ascii="Times New Roman" w:hAnsi="Times New Roman" w:cs="Times New Roman"/>
          <w:b/>
          <w:bCs/>
          <w:sz w:val="16"/>
          <w:szCs w:val="16"/>
        </w:rPr>
        <w:t>A</w:t>
      </w:r>
      <w:r w:rsidR="00344F0A" w:rsidRPr="00344F0A">
        <w:rPr>
          <w:rFonts w:ascii="Times New Roman" w:hAnsi="Times New Roman" w:cs="Times New Roman"/>
          <w:sz w:val="16"/>
          <w:szCs w:val="16"/>
        </w:rPr>
        <w:t>ccess</w:t>
      </w:r>
      <w:r w:rsidR="00344F0A">
        <w:rPr>
          <w:rFonts w:ascii="Times New Roman" w:hAnsi="Times New Roman" w:cs="Times New Roman" w:hint="eastAsia"/>
          <w:sz w:val="16"/>
          <w:szCs w:val="16"/>
        </w:rPr>
        <w:t>:</w:t>
      </w:r>
      <w:r w:rsidR="00344F0A">
        <w:rPr>
          <w:rFonts w:ascii="Times New Roman" w:hAnsi="Times New Roman" w:cs="Times New Roman"/>
          <w:sz w:val="16"/>
          <w:szCs w:val="16"/>
        </w:rPr>
        <w:t xml:space="preserve"> </w:t>
      </w:r>
      <w:r w:rsidRPr="00271601">
        <w:rPr>
          <w:rFonts w:ascii="Times New Roman" w:hAnsi="Times New Roman" w:cs="Times New Roman"/>
          <w:sz w:val="16"/>
          <w:szCs w:val="16"/>
        </w:rPr>
        <w:t>The node has to sense the channel to detect an ongoing transmission</w:t>
      </w:r>
    </w:p>
    <w:p w14:paraId="2DB8F071" w14:textId="08838302" w:rsidR="00271601" w:rsidRPr="00271601" w:rsidRDefault="00271601" w:rsidP="00271601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 w:rsidRPr="00271601">
        <w:rPr>
          <w:rFonts w:ascii="Times New Roman" w:hAnsi="Times New Roman" w:cs="Times New Roman"/>
          <w:sz w:val="16"/>
          <w:szCs w:val="16"/>
        </w:rPr>
        <w:t xml:space="preserve">If the channel is </w:t>
      </w:r>
      <w:r w:rsidRPr="00271601">
        <w:rPr>
          <w:rFonts w:ascii="Times New Roman" w:hAnsi="Times New Roman" w:cs="Times New Roman"/>
          <w:b/>
          <w:bCs/>
          <w:sz w:val="16"/>
          <w:szCs w:val="16"/>
        </w:rPr>
        <w:t>busy</w:t>
      </w:r>
      <w:r w:rsidRPr="00271601">
        <w:rPr>
          <w:rFonts w:ascii="Times New Roman" w:hAnsi="Times New Roman" w:cs="Times New Roman"/>
          <w:sz w:val="16"/>
          <w:szCs w:val="16"/>
        </w:rPr>
        <w:t xml:space="preserve">, then she </w:t>
      </w:r>
      <w:r w:rsidRPr="00271601">
        <w:rPr>
          <w:rFonts w:ascii="Times New Roman" w:hAnsi="Times New Roman" w:cs="Times New Roman"/>
          <w:b/>
          <w:bCs/>
          <w:sz w:val="16"/>
          <w:szCs w:val="16"/>
        </w:rPr>
        <w:t>defers</w:t>
      </w:r>
      <w:r w:rsidRPr="00271601">
        <w:rPr>
          <w:rFonts w:ascii="Times New Roman" w:hAnsi="Times New Roman" w:cs="Times New Roman"/>
          <w:sz w:val="16"/>
          <w:szCs w:val="16"/>
        </w:rPr>
        <w:t xml:space="preserve"> transmission</w:t>
      </w:r>
      <w:r>
        <w:rPr>
          <w:rFonts w:ascii="Times New Roman" w:hAnsi="Times New Roman" w:cs="Times New Roman" w:hint="eastAsia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 w:rsidRPr="00271601">
        <w:rPr>
          <w:rFonts w:ascii="Times New Roman" w:hAnsi="Times New Roman" w:cs="Times New Roman"/>
          <w:sz w:val="16"/>
          <w:szCs w:val="16"/>
        </w:rPr>
        <w:t xml:space="preserve">If the channel is </w:t>
      </w:r>
      <w:r w:rsidRPr="00271601">
        <w:rPr>
          <w:rFonts w:ascii="Times New Roman" w:hAnsi="Times New Roman" w:cs="Times New Roman"/>
          <w:b/>
          <w:bCs/>
          <w:sz w:val="16"/>
          <w:szCs w:val="16"/>
        </w:rPr>
        <w:t>idle</w:t>
      </w:r>
      <w:r w:rsidRPr="00271601">
        <w:rPr>
          <w:rFonts w:ascii="Times New Roman" w:hAnsi="Times New Roman" w:cs="Times New Roman"/>
          <w:sz w:val="16"/>
          <w:szCs w:val="16"/>
        </w:rPr>
        <w:t xml:space="preserve">, then she </w:t>
      </w:r>
      <w:r w:rsidRPr="00271601">
        <w:rPr>
          <w:rFonts w:ascii="Times New Roman" w:hAnsi="Times New Roman" w:cs="Times New Roman"/>
          <w:b/>
          <w:bCs/>
          <w:sz w:val="16"/>
          <w:szCs w:val="16"/>
        </w:rPr>
        <w:t>transmits</w:t>
      </w:r>
    </w:p>
    <w:p w14:paraId="549CE94C" w14:textId="5DF7D0BC" w:rsidR="00271601" w:rsidRDefault="00271601" w:rsidP="00271601">
      <w:pPr>
        <w:spacing w:line="180" w:lineRule="exact"/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 w:rsidRPr="00271601">
        <w:rPr>
          <w:rFonts w:ascii="Times New Roman" w:hAnsi="Times New Roman" w:cs="Times New Roman"/>
          <w:sz w:val="16"/>
          <w:szCs w:val="16"/>
        </w:rPr>
        <w:t>Whenever a node starts transmitting, it sends the</w:t>
      </w:r>
      <w:r w:rsidRPr="00271601">
        <w:rPr>
          <w:rFonts w:ascii="Times New Roman" w:hAnsi="Times New Roman" w:cs="Times New Roman"/>
          <w:b/>
          <w:bCs/>
          <w:sz w:val="16"/>
          <w:szCs w:val="16"/>
        </w:rPr>
        <w:t xml:space="preserve"> complete message.</w:t>
      </w:r>
    </w:p>
    <w:p w14:paraId="57D07467" w14:textId="4BD2F0DB" w:rsidR="00995E10" w:rsidRDefault="00995E10" w:rsidP="00271601">
      <w:pPr>
        <w:spacing w:line="180" w:lineRule="exact"/>
        <w:rPr>
          <w:rFonts w:ascii="Times New Roman" w:hAnsi="Times New Roman" w:cs="Times New Roman"/>
          <w:b/>
          <w:bCs/>
          <w:sz w:val="16"/>
          <w:szCs w:val="16"/>
        </w:rPr>
      </w:pPr>
    </w:p>
    <w:p w14:paraId="176B3EA0" w14:textId="55598FA3" w:rsidR="00995E10" w:rsidRDefault="00EC39F0" w:rsidP="00271601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91AC28" wp14:editId="67E832A2">
            <wp:simplePos x="0" y="0"/>
            <wp:positionH relativeFrom="margin">
              <wp:align>right</wp:align>
            </wp:positionH>
            <wp:positionV relativeFrom="paragraph">
              <wp:posOffset>6523</wp:posOffset>
            </wp:positionV>
            <wp:extent cx="6840220" cy="356679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90826" w14:textId="22998732" w:rsidR="00995E10" w:rsidRDefault="00EC39F0">
      <w:pPr>
        <w:widowControl/>
        <w:jc w:val="left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73D736" wp14:editId="39F3932A">
            <wp:simplePos x="0" y="0"/>
            <wp:positionH relativeFrom="margin">
              <wp:align>center</wp:align>
            </wp:positionH>
            <wp:positionV relativeFrom="paragraph">
              <wp:posOffset>3949008</wp:posOffset>
            </wp:positionV>
            <wp:extent cx="5398770" cy="76962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99BE7E4" wp14:editId="3A8DCD3C">
            <wp:simplePos x="0" y="0"/>
            <wp:positionH relativeFrom="margin">
              <wp:align>center</wp:align>
            </wp:positionH>
            <wp:positionV relativeFrom="paragraph">
              <wp:posOffset>4837702</wp:posOffset>
            </wp:positionV>
            <wp:extent cx="3980180" cy="969010"/>
            <wp:effectExtent l="0" t="0" r="1270" b="25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E10">
        <w:rPr>
          <w:rFonts w:ascii="Times New Roman" w:hAnsi="Times New Roman" w:cs="Times New Roman"/>
          <w:sz w:val="16"/>
          <w:szCs w:val="16"/>
        </w:rPr>
        <w:br w:type="page"/>
      </w:r>
    </w:p>
    <w:p w14:paraId="29C6CAEE" w14:textId="31C391C6" w:rsidR="00995E10" w:rsidRDefault="00995E10" w:rsidP="00271601">
      <w:pPr>
        <w:spacing w:line="180" w:lineRule="exact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01236C" wp14:editId="131BEFA6">
            <wp:simplePos x="0" y="0"/>
            <wp:positionH relativeFrom="margin">
              <wp:align>center</wp:align>
            </wp:positionH>
            <wp:positionV relativeFrom="paragraph">
              <wp:posOffset>2420257</wp:posOffset>
            </wp:positionV>
            <wp:extent cx="4334510" cy="798195"/>
            <wp:effectExtent l="0" t="0" r="8890" b="190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"/>
                    <a:stretch/>
                  </pic:blipFill>
                  <pic:spPr bwMode="auto">
                    <a:xfrm>
                      <a:off x="0" y="0"/>
                      <a:ext cx="4334510" cy="79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B7B2716" wp14:editId="1CD42033">
            <wp:simplePos x="0" y="0"/>
            <wp:positionH relativeFrom="margin">
              <wp:posOffset>836930</wp:posOffset>
            </wp:positionH>
            <wp:positionV relativeFrom="paragraph">
              <wp:posOffset>0</wp:posOffset>
            </wp:positionV>
            <wp:extent cx="4783455" cy="240220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41C3B" w14:textId="77777777" w:rsidR="00EC39F0" w:rsidRDefault="00EC39F0" w:rsidP="00271601">
      <w:pPr>
        <w:spacing w:line="180" w:lineRule="exact"/>
        <w:rPr>
          <w:rFonts w:ascii="Times New Roman" w:hAnsi="Times New Roman" w:cs="Times New Roman"/>
          <w:sz w:val="16"/>
          <w:szCs w:val="16"/>
        </w:rPr>
      </w:pPr>
    </w:p>
    <w:p w14:paraId="47DA430A" w14:textId="37F5E796" w:rsidR="00EC39F0" w:rsidRDefault="00EC39F0">
      <w:pPr>
        <w:widowControl/>
        <w:jc w:val="left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F9B962" wp14:editId="6FC23E48">
            <wp:simplePos x="0" y="0"/>
            <wp:positionH relativeFrom="margin">
              <wp:align>center</wp:align>
            </wp:positionH>
            <wp:positionV relativeFrom="paragraph">
              <wp:posOffset>4692015</wp:posOffset>
            </wp:positionV>
            <wp:extent cx="5410200" cy="2632861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32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9CA403" wp14:editId="0DE92B59">
            <wp:simplePos x="0" y="0"/>
            <wp:positionH relativeFrom="margin">
              <wp:align>center</wp:align>
            </wp:positionH>
            <wp:positionV relativeFrom="paragraph">
              <wp:posOffset>2210435</wp:posOffset>
            </wp:positionV>
            <wp:extent cx="6146165" cy="2444750"/>
            <wp:effectExtent l="0" t="0" r="698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928050" wp14:editId="425CDC41">
            <wp:simplePos x="0" y="0"/>
            <wp:positionH relativeFrom="margin">
              <wp:align>center</wp:align>
            </wp:positionH>
            <wp:positionV relativeFrom="paragraph">
              <wp:posOffset>647989</wp:posOffset>
            </wp:positionV>
            <wp:extent cx="3596640" cy="1402715"/>
            <wp:effectExtent l="0" t="0" r="3810" b="698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1F94BEA5" w14:textId="5DB5E414" w:rsidR="00995E10" w:rsidRPr="00344F0A" w:rsidRDefault="00EC39F0" w:rsidP="00EC39F0">
      <w:pPr>
        <w:spacing w:line="180" w:lineRule="exact"/>
        <w:rPr>
          <w:rFonts w:ascii="Times New Roman" w:hAnsi="Times New Roman" w:cs="Times New Roman" w:hint="eastAsia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F38A86" wp14:editId="40FA37C7">
            <wp:simplePos x="0" y="0"/>
            <wp:positionH relativeFrom="margin">
              <wp:align>center</wp:align>
            </wp:positionH>
            <wp:positionV relativeFrom="paragraph">
              <wp:posOffset>1260764</wp:posOffset>
            </wp:positionV>
            <wp:extent cx="4717415" cy="2984500"/>
            <wp:effectExtent l="0" t="0" r="6985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765">
        <w:rPr>
          <w:noProof/>
        </w:rPr>
        <w:t>0</w:t>
      </w:r>
    </w:p>
    <w:sectPr w:rsidR="00995E10" w:rsidRPr="00344F0A" w:rsidSect="00831518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518"/>
    <w:rsid w:val="000F1D7E"/>
    <w:rsid w:val="001A1FB7"/>
    <w:rsid w:val="001D580F"/>
    <w:rsid w:val="00222222"/>
    <w:rsid w:val="00227874"/>
    <w:rsid w:val="00230584"/>
    <w:rsid w:val="00255714"/>
    <w:rsid w:val="002606F8"/>
    <w:rsid w:val="00271601"/>
    <w:rsid w:val="0028676C"/>
    <w:rsid w:val="002939BE"/>
    <w:rsid w:val="00297B5D"/>
    <w:rsid w:val="00327A40"/>
    <w:rsid w:val="00344F0A"/>
    <w:rsid w:val="0034580E"/>
    <w:rsid w:val="003B1614"/>
    <w:rsid w:val="00462D28"/>
    <w:rsid w:val="004726FB"/>
    <w:rsid w:val="00496D83"/>
    <w:rsid w:val="004C715D"/>
    <w:rsid w:val="004C7758"/>
    <w:rsid w:val="00525A5B"/>
    <w:rsid w:val="00525EEE"/>
    <w:rsid w:val="00572715"/>
    <w:rsid w:val="005B112D"/>
    <w:rsid w:val="005E2AA5"/>
    <w:rsid w:val="006077B3"/>
    <w:rsid w:val="00620026"/>
    <w:rsid w:val="00652947"/>
    <w:rsid w:val="006E7822"/>
    <w:rsid w:val="00714090"/>
    <w:rsid w:val="00723DB5"/>
    <w:rsid w:val="0072692C"/>
    <w:rsid w:val="00745C72"/>
    <w:rsid w:val="00750FBE"/>
    <w:rsid w:val="0075205E"/>
    <w:rsid w:val="00754EDC"/>
    <w:rsid w:val="0078119C"/>
    <w:rsid w:val="007B6179"/>
    <w:rsid w:val="007B7706"/>
    <w:rsid w:val="007E4CAF"/>
    <w:rsid w:val="00831518"/>
    <w:rsid w:val="008923B1"/>
    <w:rsid w:val="008C50AB"/>
    <w:rsid w:val="008F2AE7"/>
    <w:rsid w:val="00926A9B"/>
    <w:rsid w:val="00964F1E"/>
    <w:rsid w:val="009778C9"/>
    <w:rsid w:val="00995E10"/>
    <w:rsid w:val="009B0B50"/>
    <w:rsid w:val="009E1B29"/>
    <w:rsid w:val="00A020DE"/>
    <w:rsid w:val="00A3784B"/>
    <w:rsid w:val="00A57FB9"/>
    <w:rsid w:val="00AA7383"/>
    <w:rsid w:val="00AB1445"/>
    <w:rsid w:val="00AB29D8"/>
    <w:rsid w:val="00AF34D5"/>
    <w:rsid w:val="00B06C4D"/>
    <w:rsid w:val="00B50DB3"/>
    <w:rsid w:val="00B834AB"/>
    <w:rsid w:val="00BB7A33"/>
    <w:rsid w:val="00BC05B0"/>
    <w:rsid w:val="00BC62BA"/>
    <w:rsid w:val="00BE0F9E"/>
    <w:rsid w:val="00C34094"/>
    <w:rsid w:val="00C357F9"/>
    <w:rsid w:val="00C46112"/>
    <w:rsid w:val="00C6492C"/>
    <w:rsid w:val="00C807D2"/>
    <w:rsid w:val="00CF425B"/>
    <w:rsid w:val="00D05D4A"/>
    <w:rsid w:val="00D4098C"/>
    <w:rsid w:val="00D45EE7"/>
    <w:rsid w:val="00D63EB3"/>
    <w:rsid w:val="00DD4765"/>
    <w:rsid w:val="00E13DA8"/>
    <w:rsid w:val="00E26FFF"/>
    <w:rsid w:val="00E34CEC"/>
    <w:rsid w:val="00EC39F0"/>
    <w:rsid w:val="00EC3B24"/>
    <w:rsid w:val="00EC752C"/>
    <w:rsid w:val="00F0265A"/>
    <w:rsid w:val="00F41ED0"/>
    <w:rsid w:val="00F43A95"/>
    <w:rsid w:val="00F76399"/>
    <w:rsid w:val="00F8725D"/>
    <w:rsid w:val="00F94DD6"/>
    <w:rsid w:val="00FB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00AF"/>
  <w15:chartTrackingRefBased/>
  <w15:docId w15:val="{7E2CFCBA-70F6-4CAA-AD50-ED670D1E2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151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831518"/>
    <w:rPr>
      <w:color w:val="808080"/>
    </w:rPr>
  </w:style>
  <w:style w:type="table" w:styleId="a5">
    <w:name w:val="Table Grid"/>
    <w:basedOn w:val="a1"/>
    <w:uiPriority w:val="39"/>
    <w:rsid w:val="00F43A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5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9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0207F-0EFF-43A9-A1E9-E163DB92C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4014</TotalTime>
  <Pages>1</Pages>
  <Words>436</Words>
  <Characters>2490</Characters>
  <Application>Microsoft Office Word</Application>
  <DocSecurity>0</DocSecurity>
  <Lines>20</Lines>
  <Paragraphs>5</Paragraphs>
  <ScaleCrop>false</ScaleCrop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Guohao</dc:creator>
  <cp:keywords/>
  <dc:description/>
  <cp:lastModifiedBy>DAI Guohao</cp:lastModifiedBy>
  <cp:revision>5</cp:revision>
  <cp:lastPrinted>2021-06-02T12:56:00Z</cp:lastPrinted>
  <dcterms:created xsi:type="dcterms:W3CDTF">2021-04-11T07:46:00Z</dcterms:created>
  <dcterms:modified xsi:type="dcterms:W3CDTF">2021-06-02T20:53:00Z</dcterms:modified>
</cp:coreProperties>
</file>