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ECB92" w14:textId="09A87469" w:rsidR="00067E3F" w:rsidRDefault="00067E3F" w:rsidP="00067E3F">
      <w:pPr>
        <w:jc w:val="center"/>
        <w:rPr>
          <w:rFonts w:ascii="Times New Roman" w:hAnsi="Times New Roman" w:cs="Times New Roman"/>
          <w:b/>
          <w:bCs/>
          <w:sz w:val="26"/>
          <w:szCs w:val="26"/>
          <w:lang w:val="fr-FR"/>
        </w:rPr>
      </w:pPr>
      <w:r w:rsidRPr="00F14493">
        <w:rPr>
          <w:rFonts w:ascii="Times New Roman" w:hAnsi="Times New Roman" w:cs="Times New Roman"/>
          <w:b/>
          <w:bCs/>
          <w:noProof/>
          <w:sz w:val="26"/>
          <w:szCs w:val="26"/>
        </w:rPr>
        <w:drawing>
          <wp:anchor distT="0" distB="0" distL="114300" distR="114300" simplePos="0" relativeHeight="251658240" behindDoc="0" locked="0" layoutInCell="1" allowOverlap="1" wp14:anchorId="00A5AE0A" wp14:editId="077A6F86">
            <wp:simplePos x="0" y="0"/>
            <wp:positionH relativeFrom="margin">
              <wp:align>center</wp:align>
            </wp:positionH>
            <wp:positionV relativeFrom="paragraph">
              <wp:posOffset>187960</wp:posOffset>
            </wp:positionV>
            <wp:extent cx="2123568" cy="379095"/>
            <wp:effectExtent l="0" t="0" r="0" b="190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3568" cy="379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751014" w14:textId="6FD3C394" w:rsidR="00F14493" w:rsidRPr="00F14493" w:rsidRDefault="008A7FA0" w:rsidP="00F14493">
      <w:pPr>
        <w:spacing w:line="480" w:lineRule="auto"/>
        <w:jc w:val="center"/>
        <w:rPr>
          <w:rFonts w:ascii="Times New Roman" w:hAnsi="Times New Roman" w:cs="Times New Roman"/>
          <w:b/>
          <w:bCs/>
          <w:sz w:val="26"/>
          <w:szCs w:val="26"/>
          <w:lang w:val="fr-FR"/>
        </w:rPr>
      </w:pPr>
      <w:r>
        <w:rPr>
          <w:rFonts w:ascii="Times New Roman" w:hAnsi="Times New Roman" w:cs="Times New Roman"/>
          <w:b/>
          <w:bCs/>
          <w:sz w:val="26"/>
          <w:szCs w:val="26"/>
          <w:lang w:val="fr-FR"/>
        </w:rPr>
        <w:t>L</w:t>
      </w:r>
      <w:r w:rsidRPr="008A7FA0">
        <w:rPr>
          <w:rFonts w:ascii="Times New Roman" w:hAnsi="Times New Roman" w:cs="Times New Roman"/>
          <w:b/>
          <w:bCs/>
          <w:sz w:val="26"/>
          <w:szCs w:val="26"/>
          <w:lang w:val="fr-FR"/>
        </w:rPr>
        <w:t>es réponses aux questions</w:t>
      </w:r>
      <w:r w:rsidR="00F27CBA">
        <w:rPr>
          <w:rFonts w:ascii="Times New Roman" w:hAnsi="Times New Roman" w:cs="Times New Roman"/>
          <w:b/>
          <w:bCs/>
          <w:sz w:val="26"/>
          <w:szCs w:val="26"/>
          <w:lang w:val="fr-FR"/>
        </w:rPr>
        <w:t xml:space="preserve"> </w:t>
      </w:r>
      <w:r w:rsidR="00F14493" w:rsidRPr="00F14493">
        <w:rPr>
          <w:rFonts w:ascii="Times New Roman" w:hAnsi="Times New Roman" w:cs="Times New Roman"/>
          <w:b/>
          <w:bCs/>
          <w:sz w:val="26"/>
          <w:szCs w:val="26"/>
          <w:lang w:val="fr-FR"/>
        </w:rPr>
        <w:t xml:space="preserve">de </w:t>
      </w:r>
      <w:r>
        <w:rPr>
          <w:rFonts w:ascii="Times New Roman" w:hAnsi="Times New Roman" w:cs="Times New Roman"/>
          <w:b/>
          <w:bCs/>
          <w:sz w:val="26"/>
          <w:szCs w:val="26"/>
          <w:lang w:val="fr-FR"/>
        </w:rPr>
        <w:t xml:space="preserve">du </w:t>
      </w:r>
      <w:r w:rsidRPr="008A7FA0">
        <w:rPr>
          <w:rFonts w:ascii="Times New Roman" w:hAnsi="Times New Roman" w:cs="Times New Roman"/>
          <w:b/>
          <w:bCs/>
          <w:sz w:val="26"/>
          <w:szCs w:val="26"/>
          <w:lang w:val="fr-FR"/>
        </w:rPr>
        <w:t>TP concurrence et cohérence</w:t>
      </w:r>
    </w:p>
    <w:p w14:paraId="5D9467E9" w14:textId="608B0A72" w:rsidR="00F14493" w:rsidRPr="00F14493" w:rsidRDefault="00F14493" w:rsidP="00F14493">
      <w:pPr>
        <w:jc w:val="center"/>
        <w:rPr>
          <w:rFonts w:ascii="Times New Roman" w:hAnsi="Times New Roman" w:cs="Times New Roman"/>
          <w:sz w:val="18"/>
          <w:szCs w:val="18"/>
          <w:lang w:val="fr-FR"/>
        </w:rPr>
      </w:pPr>
      <w:r w:rsidRPr="00F14493">
        <w:rPr>
          <w:rFonts w:ascii="Times New Roman" w:hAnsi="Times New Roman" w:cs="Times New Roman"/>
          <w:sz w:val="18"/>
          <w:szCs w:val="18"/>
          <w:lang w:val="fr-FR"/>
        </w:rPr>
        <w:t xml:space="preserve">Guohao DAI, Groupe </w:t>
      </w:r>
      <w:r w:rsidR="008A7FA0">
        <w:rPr>
          <w:rFonts w:ascii="Times New Roman" w:hAnsi="Times New Roman" w:cs="Times New Roman" w:hint="eastAsia"/>
          <w:sz w:val="18"/>
          <w:szCs w:val="18"/>
          <w:lang w:val="fr-FR"/>
        </w:rPr>
        <w:t>L</w:t>
      </w:r>
      <w:r w:rsidR="008A7FA0">
        <w:rPr>
          <w:rFonts w:ascii="Times New Roman" w:hAnsi="Times New Roman" w:cs="Times New Roman"/>
          <w:sz w:val="18"/>
          <w:szCs w:val="18"/>
          <w:lang w:val="fr-FR"/>
        </w:rPr>
        <w:t>-</w:t>
      </w:r>
      <w:r w:rsidR="008A7FA0">
        <w:rPr>
          <w:rFonts w:ascii="Times New Roman" w:hAnsi="Times New Roman" w:cs="Times New Roman" w:hint="eastAsia"/>
          <w:sz w:val="18"/>
          <w:szCs w:val="18"/>
          <w:lang w:val="fr-FR"/>
        </w:rPr>
        <w:t>2</w:t>
      </w:r>
    </w:p>
    <w:p w14:paraId="2163401F" w14:textId="1DC96EB6" w:rsidR="00F14493" w:rsidRPr="00F14493" w:rsidRDefault="008A7FA0" w:rsidP="00F14493">
      <w:pPr>
        <w:jc w:val="center"/>
        <w:rPr>
          <w:rFonts w:ascii="Times New Roman" w:hAnsi="Times New Roman" w:cs="Times New Roman"/>
          <w:sz w:val="18"/>
          <w:szCs w:val="18"/>
          <w:lang w:val="fr-FR"/>
        </w:rPr>
      </w:pPr>
      <w:r>
        <w:rPr>
          <w:rFonts w:ascii="Times New Roman" w:hAnsi="Times New Roman" w:cs="Times New Roman"/>
          <w:sz w:val="18"/>
          <w:szCs w:val="18"/>
          <w:lang w:val="fr-FR"/>
        </w:rPr>
        <w:t>Deuxième</w:t>
      </w:r>
      <w:r w:rsidR="00F14493" w:rsidRPr="00F14493">
        <w:rPr>
          <w:rFonts w:ascii="Times New Roman" w:hAnsi="Times New Roman" w:cs="Times New Roman"/>
          <w:sz w:val="18"/>
          <w:szCs w:val="18"/>
          <w:lang w:val="fr-FR"/>
        </w:rPr>
        <w:t xml:space="preserve"> année - Département Sciences du Numérique</w:t>
      </w:r>
    </w:p>
    <w:p w14:paraId="2FA2CF6A" w14:textId="75E3CEE9" w:rsidR="00F14493" w:rsidRDefault="00F14493" w:rsidP="00F14493">
      <w:pPr>
        <w:jc w:val="center"/>
        <w:rPr>
          <w:rFonts w:ascii="Times New Roman" w:hAnsi="Times New Roman" w:cs="Times New Roman"/>
          <w:sz w:val="18"/>
          <w:szCs w:val="18"/>
          <w:lang w:val="fr-FR"/>
        </w:rPr>
      </w:pPr>
      <w:r w:rsidRPr="00F14493">
        <w:rPr>
          <w:rFonts w:ascii="Times New Roman" w:hAnsi="Times New Roman" w:cs="Times New Roman"/>
          <w:sz w:val="18"/>
          <w:szCs w:val="18"/>
          <w:lang w:val="fr-FR"/>
        </w:rPr>
        <w:t>202</w:t>
      </w:r>
      <w:r w:rsidR="008A7FA0">
        <w:rPr>
          <w:rFonts w:ascii="Times New Roman" w:hAnsi="Times New Roman" w:cs="Times New Roman"/>
          <w:sz w:val="18"/>
          <w:szCs w:val="18"/>
          <w:lang w:val="fr-FR"/>
        </w:rPr>
        <w:t>1</w:t>
      </w:r>
      <w:r w:rsidRPr="00F14493">
        <w:rPr>
          <w:rFonts w:ascii="Times New Roman" w:hAnsi="Times New Roman" w:cs="Times New Roman"/>
          <w:sz w:val="18"/>
          <w:szCs w:val="18"/>
          <w:lang w:val="fr-FR"/>
        </w:rPr>
        <w:t>-202</w:t>
      </w:r>
      <w:r w:rsidR="008A7FA0">
        <w:rPr>
          <w:rFonts w:ascii="Times New Roman" w:hAnsi="Times New Roman" w:cs="Times New Roman"/>
          <w:sz w:val="18"/>
          <w:szCs w:val="18"/>
          <w:lang w:val="fr-FR"/>
        </w:rPr>
        <w:t>2</w:t>
      </w:r>
    </w:p>
    <w:p w14:paraId="198AE51F" w14:textId="77777777" w:rsidR="00370FA8" w:rsidRPr="00F27CBA" w:rsidRDefault="00370FA8" w:rsidP="00370FA8">
      <w:pPr>
        <w:rPr>
          <w:rFonts w:ascii="Times New Roman" w:hAnsi="Times New Roman" w:cs="Times New Roman" w:hint="eastAsia"/>
          <w:sz w:val="20"/>
          <w:szCs w:val="20"/>
          <w:lang w:val="fr-FR"/>
        </w:rPr>
      </w:pPr>
    </w:p>
    <w:p w14:paraId="00849C79" w14:textId="77777777" w:rsidR="00370FA8" w:rsidRPr="00E23ECD" w:rsidRDefault="00370FA8" w:rsidP="00370FA8">
      <w:pPr>
        <w:rPr>
          <w:rFonts w:ascii="Times New Roman" w:hAnsi="Times New Roman" w:cs="Times New Roman"/>
          <w:b/>
          <w:bCs/>
          <w:sz w:val="24"/>
          <w:szCs w:val="24"/>
          <w:lang w:val="fr-FR"/>
        </w:rPr>
      </w:pPr>
      <w:r w:rsidRPr="00E23ECD">
        <w:rPr>
          <w:rFonts w:ascii="Times New Roman" w:hAnsi="Times New Roman" w:cs="Times New Roman"/>
          <w:b/>
          <w:bCs/>
          <w:sz w:val="24"/>
          <w:szCs w:val="24"/>
          <w:lang w:val="fr-FR"/>
        </w:rPr>
        <w:t>Efficacité de la parallélisation</w:t>
      </w:r>
    </w:p>
    <w:p w14:paraId="0E56F977" w14:textId="13C812B7" w:rsidR="006F5395" w:rsidRDefault="00370FA8" w:rsidP="00370FA8">
      <w:pPr>
        <w:pStyle w:val="a7"/>
        <w:numPr>
          <w:ilvl w:val="0"/>
          <w:numId w:val="2"/>
        </w:numPr>
        <w:ind w:firstLineChars="0"/>
        <w:rPr>
          <w:rFonts w:ascii="Times New Roman" w:hAnsi="Times New Roman" w:cs="Times New Roman"/>
          <w:sz w:val="20"/>
          <w:szCs w:val="20"/>
          <w:lang w:val="fr-FR"/>
        </w:rPr>
      </w:pPr>
      <w:r w:rsidRPr="006F5395">
        <w:rPr>
          <w:rFonts w:ascii="Times New Roman" w:hAnsi="Times New Roman" w:cs="Times New Roman"/>
          <w:sz w:val="20"/>
          <w:szCs w:val="20"/>
          <w:lang w:val="fr-FR"/>
        </w:rPr>
        <w:t>Quel résultat « idéal » peut-on a priori espérer ?</w:t>
      </w:r>
    </w:p>
    <w:p w14:paraId="7D82A95A" w14:textId="0883DE4A" w:rsidR="006153D0" w:rsidRDefault="00FC3EFC" w:rsidP="006153D0">
      <w:pPr>
        <w:rPr>
          <w:rFonts w:ascii="Times New Roman" w:hAnsi="Times New Roman" w:cs="Times New Roman"/>
          <w:sz w:val="20"/>
          <w:szCs w:val="20"/>
          <w:lang w:val="fr-FR"/>
        </w:rPr>
      </w:pPr>
      <w:r w:rsidRPr="00FC3EFC">
        <w:rPr>
          <w:rFonts w:ascii="Times New Roman" w:hAnsi="Times New Roman" w:cs="Times New Roman" w:hint="eastAsia"/>
          <w:b/>
          <w:bCs/>
          <w:sz w:val="20"/>
          <w:szCs w:val="20"/>
          <w:lang w:val="fr-FR"/>
        </w:rPr>
        <w:t>So</w:t>
      </w:r>
      <w:r w:rsidRPr="00FC3EFC">
        <w:rPr>
          <w:rFonts w:ascii="Times New Roman" w:hAnsi="Times New Roman" w:cs="Times New Roman"/>
          <w:b/>
          <w:bCs/>
          <w:sz w:val="20"/>
          <w:szCs w:val="20"/>
          <w:lang w:val="fr-FR"/>
        </w:rPr>
        <w:t>lution :</w:t>
      </w:r>
      <w:r>
        <w:rPr>
          <w:rFonts w:ascii="Times New Roman" w:hAnsi="Times New Roman" w:cs="Times New Roman"/>
          <w:sz w:val="20"/>
          <w:szCs w:val="20"/>
          <w:lang w:val="fr-FR"/>
        </w:rPr>
        <w:t xml:space="preserve"> </w:t>
      </w:r>
      <w:r w:rsidR="006153D0" w:rsidRPr="006153D0">
        <w:rPr>
          <w:rFonts w:ascii="Times New Roman" w:hAnsi="Times New Roman" w:cs="Times New Roman"/>
          <w:sz w:val="20"/>
          <w:szCs w:val="20"/>
          <w:lang w:val="fr-FR"/>
        </w:rPr>
        <w:t>Le premier type de temps de traitement de conversion inter-thread est plus long que le deuxième type de thread asynchrone</w:t>
      </w:r>
      <w:r w:rsidR="006153D0">
        <w:rPr>
          <w:rFonts w:ascii="Times New Roman" w:hAnsi="Times New Roman" w:cs="Times New Roman" w:hint="eastAsia"/>
          <w:sz w:val="20"/>
          <w:szCs w:val="20"/>
          <w:lang w:val="fr-FR"/>
        </w:rPr>
        <w:t>.</w:t>
      </w:r>
      <w:r w:rsidR="006153D0">
        <w:rPr>
          <w:rFonts w:ascii="Times New Roman" w:hAnsi="Times New Roman" w:cs="Times New Roman"/>
          <w:sz w:val="20"/>
          <w:szCs w:val="20"/>
          <w:lang w:val="fr-FR"/>
        </w:rPr>
        <w:t xml:space="preserve"> </w:t>
      </w:r>
      <w:r w:rsidR="006153D0" w:rsidRPr="006153D0">
        <w:rPr>
          <w:rFonts w:ascii="Times New Roman" w:hAnsi="Times New Roman" w:cs="Times New Roman"/>
          <w:sz w:val="20"/>
          <w:szCs w:val="20"/>
          <w:lang w:val="fr-FR"/>
        </w:rPr>
        <w:t>Parce que le thread asynchrone n'a pas besoin d'attendre la fin du thread précédent, mais commence directement à traiter le thread suivant</w:t>
      </w:r>
      <w:r w:rsidR="006153D0">
        <w:rPr>
          <w:rFonts w:ascii="Times New Roman" w:hAnsi="Times New Roman" w:cs="Times New Roman"/>
          <w:sz w:val="20"/>
          <w:szCs w:val="20"/>
          <w:lang w:val="fr-FR"/>
        </w:rPr>
        <w:t>.</w:t>
      </w:r>
    </w:p>
    <w:p w14:paraId="12E9F0AD" w14:textId="77777777" w:rsidR="006153D0" w:rsidRPr="006153D0" w:rsidRDefault="006153D0" w:rsidP="006153D0">
      <w:pPr>
        <w:rPr>
          <w:rFonts w:ascii="Times New Roman" w:hAnsi="Times New Roman" w:cs="Times New Roman"/>
          <w:sz w:val="20"/>
          <w:szCs w:val="20"/>
          <w:lang w:val="fr-FR"/>
        </w:rPr>
      </w:pPr>
    </w:p>
    <w:p w14:paraId="454A7D2F" w14:textId="679E7E6A" w:rsidR="006F5395" w:rsidRDefault="00370FA8" w:rsidP="00370FA8">
      <w:pPr>
        <w:pStyle w:val="a7"/>
        <w:numPr>
          <w:ilvl w:val="0"/>
          <w:numId w:val="2"/>
        </w:numPr>
        <w:ind w:firstLineChars="0"/>
        <w:rPr>
          <w:rFonts w:ascii="Times New Roman" w:hAnsi="Times New Roman" w:cs="Times New Roman"/>
          <w:sz w:val="20"/>
          <w:szCs w:val="20"/>
          <w:lang w:val="fr-FR"/>
        </w:rPr>
      </w:pPr>
      <w:r w:rsidRPr="006F5395">
        <w:rPr>
          <w:rFonts w:ascii="Times New Roman" w:hAnsi="Times New Roman" w:cs="Times New Roman"/>
          <w:sz w:val="20"/>
          <w:szCs w:val="20"/>
          <w:lang w:val="fr-FR"/>
        </w:rPr>
        <w:t>Mesurer le temps d'exécution réel, en fonction de N (en faisant varier N entre 1 et 50, sans nécessairement prendre toutes les valeurs</w:t>
      </w:r>
      <w:r w:rsidR="006F4E6A">
        <w:rPr>
          <w:rFonts w:ascii="Times New Roman" w:hAnsi="Times New Roman" w:cs="Times New Roman"/>
          <w:sz w:val="20"/>
          <w:szCs w:val="20"/>
          <w:lang w:val="fr-FR"/>
        </w:rPr>
        <w:t>)</w:t>
      </w:r>
      <w:r w:rsidRPr="006F5395">
        <w:rPr>
          <w:rFonts w:ascii="Times New Roman" w:hAnsi="Times New Roman" w:cs="Times New Roman"/>
          <w:sz w:val="20"/>
          <w:szCs w:val="20"/>
          <w:lang w:val="fr-FR"/>
        </w:rPr>
        <w:t xml:space="preserve"> :</w:t>
      </w:r>
    </w:p>
    <w:p w14:paraId="05F87B67" w14:textId="753B6128" w:rsidR="006F5395" w:rsidRDefault="00370FA8" w:rsidP="00370FA8">
      <w:pPr>
        <w:pStyle w:val="a7"/>
        <w:numPr>
          <w:ilvl w:val="1"/>
          <w:numId w:val="2"/>
        </w:numPr>
        <w:ind w:firstLineChars="0"/>
        <w:rPr>
          <w:rFonts w:ascii="Times New Roman" w:hAnsi="Times New Roman" w:cs="Times New Roman"/>
          <w:sz w:val="20"/>
          <w:szCs w:val="20"/>
          <w:lang w:val="fr-FR"/>
        </w:rPr>
      </w:pPr>
      <w:r w:rsidRPr="006F5395">
        <w:rPr>
          <w:rFonts w:ascii="Times New Roman" w:hAnsi="Times New Roman" w:cs="Times New Roman"/>
          <w:sz w:val="20"/>
          <w:szCs w:val="20"/>
          <w:lang w:val="fr-FR"/>
        </w:rPr>
        <w:t>Expliquez les différences observées entre le temps mesuré et le temps attendu.</w:t>
      </w:r>
    </w:p>
    <w:p w14:paraId="020B40D5" w14:textId="48C67454" w:rsidR="006F4E6A" w:rsidRDefault="00FC3EFC" w:rsidP="006F4E6A">
      <w:pPr>
        <w:ind w:left="420"/>
        <w:rPr>
          <w:rFonts w:ascii="Times New Roman" w:hAnsi="Times New Roman" w:cs="Times New Roman"/>
          <w:sz w:val="20"/>
          <w:szCs w:val="20"/>
          <w:lang w:val="fr-FR"/>
        </w:rPr>
      </w:pPr>
      <w:r w:rsidRPr="00FC3EFC">
        <w:rPr>
          <w:rFonts w:ascii="Times New Roman" w:hAnsi="Times New Roman" w:cs="Times New Roman" w:hint="eastAsia"/>
          <w:b/>
          <w:bCs/>
          <w:sz w:val="20"/>
          <w:szCs w:val="20"/>
          <w:lang w:val="fr-FR"/>
        </w:rPr>
        <w:t>So</w:t>
      </w:r>
      <w:r w:rsidRPr="00FC3EFC">
        <w:rPr>
          <w:rFonts w:ascii="Times New Roman" w:hAnsi="Times New Roman" w:cs="Times New Roman"/>
          <w:b/>
          <w:bCs/>
          <w:sz w:val="20"/>
          <w:szCs w:val="20"/>
          <w:lang w:val="fr-FR"/>
        </w:rPr>
        <w:t>lution :</w:t>
      </w:r>
      <w:r>
        <w:rPr>
          <w:rFonts w:ascii="Times New Roman" w:hAnsi="Times New Roman" w:cs="Times New Roman"/>
          <w:b/>
          <w:bCs/>
          <w:sz w:val="20"/>
          <w:szCs w:val="20"/>
          <w:lang w:val="fr-FR"/>
        </w:rPr>
        <w:t xml:space="preserve"> </w:t>
      </w:r>
      <w:r w:rsidR="006F4E6A" w:rsidRPr="006F4E6A">
        <w:rPr>
          <w:rFonts w:ascii="Times New Roman" w:hAnsi="Times New Roman" w:cs="Times New Roman"/>
          <w:sz w:val="20"/>
          <w:szCs w:val="20"/>
          <w:lang w:val="fr-FR"/>
        </w:rPr>
        <w:t>Parce que lorsque nous estimons le temps d'exécution, nous n'avons pas besoin de considérer le temps d'exécution de l'instruction. En exécution réelle, l'exécution de chaque instruction prend du temps, et le temps d'exécution des processeurs aux performances différentes est également différent.</w:t>
      </w:r>
      <w:r w:rsidR="00EC6CEB">
        <w:rPr>
          <w:rFonts w:ascii="Times New Roman" w:hAnsi="Times New Roman" w:cs="Times New Roman"/>
          <w:sz w:val="20"/>
          <w:szCs w:val="20"/>
          <w:lang w:val="fr-FR"/>
        </w:rPr>
        <w:t xml:space="preserve"> </w:t>
      </w:r>
      <w:r w:rsidR="00EC6CEB" w:rsidRPr="00EC6CEB">
        <w:rPr>
          <w:rFonts w:ascii="Times New Roman" w:hAnsi="Times New Roman" w:cs="Times New Roman"/>
          <w:sz w:val="20"/>
          <w:szCs w:val="20"/>
          <w:lang w:val="fr-FR"/>
        </w:rPr>
        <w:t>Et nous avons effectué de nombreux calculs, qui vont amplifier le temps d'exécution des instructions.</w:t>
      </w:r>
    </w:p>
    <w:p w14:paraId="446B3C5D" w14:textId="77777777" w:rsidR="006F4E6A" w:rsidRPr="006F4E6A" w:rsidRDefault="006F4E6A" w:rsidP="006F4E6A">
      <w:pPr>
        <w:ind w:left="420"/>
        <w:rPr>
          <w:rFonts w:ascii="Times New Roman" w:hAnsi="Times New Roman" w:cs="Times New Roman"/>
          <w:sz w:val="20"/>
          <w:szCs w:val="20"/>
          <w:lang w:val="fr-FR"/>
        </w:rPr>
      </w:pPr>
    </w:p>
    <w:p w14:paraId="06AC0EC7" w14:textId="7076931E" w:rsidR="006F5395" w:rsidRDefault="00370FA8" w:rsidP="006F5395">
      <w:pPr>
        <w:pStyle w:val="a7"/>
        <w:numPr>
          <w:ilvl w:val="1"/>
          <w:numId w:val="2"/>
        </w:numPr>
        <w:ind w:firstLineChars="0"/>
        <w:rPr>
          <w:rFonts w:ascii="Times New Roman" w:hAnsi="Times New Roman" w:cs="Times New Roman"/>
          <w:sz w:val="20"/>
          <w:szCs w:val="20"/>
          <w:lang w:val="fr-FR"/>
        </w:rPr>
      </w:pPr>
      <w:r w:rsidRPr="006F5395">
        <w:rPr>
          <w:rFonts w:ascii="Times New Roman" w:hAnsi="Times New Roman" w:cs="Times New Roman"/>
          <w:sz w:val="20"/>
          <w:szCs w:val="20"/>
          <w:lang w:val="fr-FR"/>
        </w:rPr>
        <w:t xml:space="preserve">Evaluer le surcoût induit par la gestion des threads, au moins en principe (Il est possible que cette valeur soit trop faible pour être mesurée ainsi, les différents mécanismes d'optimisation au niveau du matériel ou du compilateur et le contexte d'exécution nuisant à la précision des mesures, </w:t>
      </w:r>
      <w:proofErr w:type="spellStart"/>
      <w:r w:rsidRPr="006F5395">
        <w:rPr>
          <w:rFonts w:ascii="Times New Roman" w:hAnsi="Times New Roman" w:cs="Times New Roman"/>
          <w:sz w:val="20"/>
          <w:szCs w:val="20"/>
          <w:lang w:val="fr-FR"/>
        </w:rPr>
        <w:t>cf</w:t>
      </w:r>
      <w:proofErr w:type="spellEnd"/>
      <w:r w:rsidRPr="006F5395">
        <w:rPr>
          <w:rFonts w:ascii="Times New Roman" w:hAnsi="Times New Roman" w:cs="Times New Roman"/>
          <w:sz w:val="20"/>
          <w:szCs w:val="20"/>
          <w:lang w:val="fr-FR"/>
        </w:rPr>
        <w:t xml:space="preserve"> remarque finale)</w:t>
      </w:r>
    </w:p>
    <w:p w14:paraId="0FF6E14F" w14:textId="6D78B836" w:rsidR="00511BD7" w:rsidRPr="00511BD7" w:rsidRDefault="00FC3EFC" w:rsidP="00511BD7">
      <w:pPr>
        <w:ind w:left="420"/>
        <w:rPr>
          <w:rFonts w:ascii="Times New Roman" w:hAnsi="Times New Roman" w:cs="Times New Roman"/>
          <w:sz w:val="20"/>
          <w:szCs w:val="20"/>
          <w:lang w:val="fr-FR"/>
        </w:rPr>
      </w:pPr>
      <w:r w:rsidRPr="00FC3EFC">
        <w:rPr>
          <w:rFonts w:ascii="Times New Roman" w:hAnsi="Times New Roman" w:cs="Times New Roman" w:hint="eastAsia"/>
          <w:b/>
          <w:bCs/>
          <w:sz w:val="20"/>
          <w:szCs w:val="20"/>
          <w:lang w:val="fr-FR"/>
        </w:rPr>
        <w:t>So</w:t>
      </w:r>
      <w:r w:rsidRPr="00FC3EFC">
        <w:rPr>
          <w:rFonts w:ascii="Times New Roman" w:hAnsi="Times New Roman" w:cs="Times New Roman"/>
          <w:b/>
          <w:bCs/>
          <w:sz w:val="20"/>
          <w:szCs w:val="20"/>
          <w:lang w:val="fr-FR"/>
        </w:rPr>
        <w:t>lution :</w:t>
      </w:r>
      <w:r>
        <w:rPr>
          <w:rFonts w:ascii="Times New Roman" w:hAnsi="Times New Roman" w:cs="Times New Roman"/>
          <w:b/>
          <w:bCs/>
          <w:sz w:val="20"/>
          <w:szCs w:val="20"/>
          <w:lang w:val="fr-FR"/>
        </w:rPr>
        <w:t xml:space="preserve"> </w:t>
      </w:r>
      <w:r w:rsidR="00511BD7" w:rsidRPr="00511BD7">
        <w:rPr>
          <w:rFonts w:ascii="Times New Roman" w:hAnsi="Times New Roman" w:cs="Times New Roman"/>
          <w:sz w:val="20"/>
          <w:szCs w:val="20"/>
          <w:lang w:val="fr-FR"/>
        </w:rPr>
        <w:t>Lorsque nous devons passer d'un thread à un autre, l'autorité prend le contrôle, effectue le ménage nécessaire (au moins enregistre et maintient la valeur), puis transfère le contrôle au thread suivant à exécuter. L'efficacité du traitement va doubler</w:t>
      </w:r>
    </w:p>
    <w:p w14:paraId="25A1E3DF" w14:textId="77777777" w:rsidR="006F5395" w:rsidRPr="006F5395" w:rsidRDefault="006F5395" w:rsidP="006F5395">
      <w:pPr>
        <w:rPr>
          <w:rFonts w:ascii="Times New Roman" w:hAnsi="Times New Roman" w:cs="Times New Roman" w:hint="eastAsia"/>
          <w:sz w:val="20"/>
          <w:szCs w:val="20"/>
          <w:lang w:val="fr-FR"/>
        </w:rPr>
      </w:pPr>
    </w:p>
    <w:p w14:paraId="0DA741F7" w14:textId="7453E6BD" w:rsidR="00370FA8" w:rsidRPr="00511BD7" w:rsidRDefault="00370FA8" w:rsidP="00370FA8">
      <w:pPr>
        <w:rPr>
          <w:rFonts w:ascii="Times New Roman" w:hAnsi="Times New Roman" w:cs="Times New Roman" w:hint="eastAsia"/>
          <w:b/>
          <w:bCs/>
          <w:sz w:val="24"/>
          <w:szCs w:val="24"/>
          <w:lang w:val="fr-FR"/>
        </w:rPr>
      </w:pPr>
      <w:r w:rsidRPr="00E23ECD">
        <w:rPr>
          <w:rFonts w:ascii="Times New Roman" w:hAnsi="Times New Roman" w:cs="Times New Roman"/>
          <w:b/>
          <w:bCs/>
          <w:sz w:val="24"/>
          <w:szCs w:val="24"/>
          <w:lang w:val="fr-FR"/>
        </w:rPr>
        <w:t>Coût de la cohérence</w:t>
      </w:r>
    </w:p>
    <w:p w14:paraId="4F8722B4" w14:textId="54D2A19B" w:rsidR="006F5395" w:rsidRDefault="00370FA8" w:rsidP="00370FA8">
      <w:pPr>
        <w:pStyle w:val="a7"/>
        <w:numPr>
          <w:ilvl w:val="0"/>
          <w:numId w:val="3"/>
        </w:numPr>
        <w:ind w:firstLineChars="0"/>
        <w:rPr>
          <w:rFonts w:ascii="Times New Roman" w:hAnsi="Times New Roman" w:cs="Times New Roman"/>
          <w:sz w:val="20"/>
          <w:szCs w:val="20"/>
          <w:lang w:val="fr-FR"/>
        </w:rPr>
      </w:pPr>
      <w:r w:rsidRPr="006F5395">
        <w:rPr>
          <w:rFonts w:ascii="Times New Roman" w:hAnsi="Times New Roman" w:cs="Times New Roman"/>
          <w:sz w:val="20"/>
          <w:szCs w:val="20"/>
          <w:lang w:val="fr-FR"/>
        </w:rPr>
        <w:t>Quelles seront a priori les valeurs affichées dans le cas où il n'y a pas préemption du processeur entre threads ?</w:t>
      </w:r>
    </w:p>
    <w:p w14:paraId="2F8E9079" w14:textId="24BE1672" w:rsidR="00FC3EFC" w:rsidRDefault="003C5BEB" w:rsidP="00FC3EFC">
      <w:pPr>
        <w:rPr>
          <w:rFonts w:ascii="Times New Roman" w:hAnsi="Times New Roman" w:cs="Times New Roman"/>
          <w:sz w:val="20"/>
          <w:szCs w:val="20"/>
          <w:lang w:val="fr-FR"/>
        </w:rPr>
      </w:pPr>
      <w:r w:rsidRPr="00FC3EFC">
        <w:rPr>
          <w:rFonts w:ascii="Times New Roman" w:hAnsi="Times New Roman" w:cs="Times New Roman" w:hint="eastAsia"/>
          <w:b/>
          <w:bCs/>
          <w:sz w:val="20"/>
          <w:szCs w:val="20"/>
          <w:lang w:val="fr-FR"/>
        </w:rPr>
        <w:t>So</w:t>
      </w:r>
      <w:r w:rsidRPr="00FC3EFC">
        <w:rPr>
          <w:rFonts w:ascii="Times New Roman" w:hAnsi="Times New Roman" w:cs="Times New Roman"/>
          <w:b/>
          <w:bCs/>
          <w:sz w:val="20"/>
          <w:szCs w:val="20"/>
          <w:lang w:val="fr-FR"/>
        </w:rPr>
        <w:t>lution :</w:t>
      </w:r>
      <w:r>
        <w:rPr>
          <w:rFonts w:ascii="Times New Roman" w:hAnsi="Times New Roman" w:cs="Times New Roman"/>
          <w:b/>
          <w:bCs/>
          <w:sz w:val="20"/>
          <w:szCs w:val="20"/>
          <w:lang w:val="fr-FR"/>
        </w:rPr>
        <w:t xml:space="preserve"> </w:t>
      </w:r>
      <w:r w:rsidRPr="003C5BEB">
        <w:rPr>
          <w:rFonts w:ascii="Times New Roman" w:hAnsi="Times New Roman" w:cs="Times New Roman"/>
          <w:sz w:val="20"/>
          <w:szCs w:val="20"/>
          <w:lang w:val="fr-FR"/>
        </w:rPr>
        <w:t>Cela dépend du nombre de cœurs du processeur du système</w:t>
      </w:r>
      <w:r>
        <w:rPr>
          <w:rFonts w:ascii="Times New Roman" w:hAnsi="Times New Roman" w:cs="Times New Roman"/>
          <w:sz w:val="20"/>
          <w:szCs w:val="20"/>
          <w:lang w:val="fr-FR"/>
        </w:rPr>
        <w:t>.</w:t>
      </w:r>
    </w:p>
    <w:p w14:paraId="2B6FD008" w14:textId="77777777" w:rsidR="003C5BEB" w:rsidRPr="00FC3EFC" w:rsidRDefault="003C5BEB" w:rsidP="00FC3EFC">
      <w:pPr>
        <w:rPr>
          <w:rFonts w:ascii="Times New Roman" w:hAnsi="Times New Roman" w:cs="Times New Roman"/>
          <w:sz w:val="20"/>
          <w:szCs w:val="20"/>
          <w:lang w:val="fr-FR"/>
        </w:rPr>
      </w:pPr>
    </w:p>
    <w:p w14:paraId="3C39D01D" w14:textId="03B71350" w:rsidR="006F5395" w:rsidRDefault="00370FA8" w:rsidP="00370FA8">
      <w:pPr>
        <w:pStyle w:val="a7"/>
        <w:numPr>
          <w:ilvl w:val="0"/>
          <w:numId w:val="3"/>
        </w:numPr>
        <w:ind w:firstLineChars="0"/>
        <w:rPr>
          <w:rFonts w:ascii="Times New Roman" w:hAnsi="Times New Roman" w:cs="Times New Roman"/>
          <w:sz w:val="20"/>
          <w:szCs w:val="20"/>
          <w:lang w:val="fr-FR"/>
        </w:rPr>
      </w:pPr>
      <w:r w:rsidRPr="006F5395">
        <w:rPr>
          <w:rFonts w:ascii="Times New Roman" w:hAnsi="Times New Roman" w:cs="Times New Roman"/>
          <w:sz w:val="20"/>
          <w:szCs w:val="20"/>
          <w:lang w:val="fr-FR"/>
        </w:rPr>
        <w:t>Quelles seront a priori les valeurs affichées dans le cas où la gestion des activités partage le temps processeur par quantum de temps entre threads ?</w:t>
      </w:r>
    </w:p>
    <w:p w14:paraId="216C8F00" w14:textId="36D9CAA7" w:rsidR="00FC3EFC" w:rsidRPr="00FC3EFC" w:rsidRDefault="002B0E86" w:rsidP="00FC3EFC">
      <w:pPr>
        <w:rPr>
          <w:rFonts w:ascii="Times New Roman" w:hAnsi="Times New Roman" w:cs="Times New Roman" w:hint="eastAsia"/>
          <w:sz w:val="20"/>
          <w:szCs w:val="20"/>
          <w:lang w:val="fr-FR"/>
        </w:rPr>
      </w:pPr>
      <w:r w:rsidRPr="00FC3EFC">
        <w:rPr>
          <w:rFonts w:ascii="Times New Roman" w:hAnsi="Times New Roman" w:cs="Times New Roman" w:hint="eastAsia"/>
          <w:b/>
          <w:bCs/>
          <w:sz w:val="20"/>
          <w:szCs w:val="20"/>
          <w:lang w:val="fr-FR"/>
        </w:rPr>
        <w:t>So</w:t>
      </w:r>
      <w:r w:rsidRPr="00FC3EFC">
        <w:rPr>
          <w:rFonts w:ascii="Times New Roman" w:hAnsi="Times New Roman" w:cs="Times New Roman"/>
          <w:b/>
          <w:bCs/>
          <w:sz w:val="20"/>
          <w:szCs w:val="20"/>
          <w:lang w:val="fr-FR"/>
        </w:rPr>
        <w:t>lution :</w:t>
      </w:r>
      <w:r>
        <w:rPr>
          <w:rFonts w:ascii="Times New Roman" w:hAnsi="Times New Roman" w:cs="Times New Roman"/>
          <w:b/>
          <w:bCs/>
          <w:sz w:val="20"/>
          <w:szCs w:val="20"/>
          <w:lang w:val="fr-FR"/>
        </w:rPr>
        <w:t xml:space="preserve"> </w:t>
      </w:r>
      <w:r w:rsidR="00E25A66" w:rsidRPr="00E25A66">
        <w:rPr>
          <w:rFonts w:ascii="Times New Roman" w:hAnsi="Times New Roman" w:cs="Times New Roman"/>
          <w:sz w:val="20"/>
          <w:szCs w:val="20"/>
          <w:lang w:val="fr-FR"/>
        </w:rPr>
        <w:t xml:space="preserve">Le </w:t>
      </w:r>
      <w:r w:rsidR="00E25A66">
        <w:rPr>
          <w:rFonts w:ascii="Times New Roman" w:hAnsi="Times New Roman" w:cs="Times New Roman"/>
          <w:sz w:val="20"/>
          <w:szCs w:val="20"/>
          <w:lang w:val="fr-FR"/>
        </w:rPr>
        <w:t>CPU</w:t>
      </w:r>
      <w:r w:rsidR="00E25A66" w:rsidRPr="00E25A66">
        <w:rPr>
          <w:rFonts w:ascii="Times New Roman" w:hAnsi="Times New Roman" w:cs="Times New Roman"/>
          <w:sz w:val="20"/>
          <w:szCs w:val="20"/>
          <w:lang w:val="fr-FR"/>
        </w:rPr>
        <w:t xml:space="preserve"> exécute des tâches de façon cyclique par un algorithme d'allocation de tranche de temps. Une fois la tâche en cours exécute une tranche de temps, il passera à la tâche suivante. Cependant, l'état de la tâche précédente sera sauvegardé avant le basculement, afin que l'état de cette tâche puisse être rechargé lors du retour à cette tâche la prochaine fois</w:t>
      </w:r>
      <w:r w:rsidR="00E25A66">
        <w:rPr>
          <w:rFonts w:ascii="Times New Roman" w:hAnsi="Times New Roman" w:cs="Times New Roman"/>
          <w:sz w:val="20"/>
          <w:szCs w:val="20"/>
          <w:lang w:val="fr-FR"/>
        </w:rPr>
        <w:t>.</w:t>
      </w:r>
    </w:p>
    <w:p w14:paraId="7582352B" w14:textId="54D54F60" w:rsidR="006F5395" w:rsidRDefault="00370FA8" w:rsidP="00370FA8">
      <w:pPr>
        <w:pStyle w:val="a7"/>
        <w:numPr>
          <w:ilvl w:val="0"/>
          <w:numId w:val="3"/>
        </w:numPr>
        <w:ind w:firstLineChars="0"/>
        <w:rPr>
          <w:rFonts w:ascii="Times New Roman" w:hAnsi="Times New Roman" w:cs="Times New Roman"/>
          <w:sz w:val="20"/>
          <w:szCs w:val="20"/>
          <w:lang w:val="fr-FR"/>
        </w:rPr>
      </w:pPr>
      <w:r w:rsidRPr="006F5395">
        <w:rPr>
          <w:rFonts w:ascii="Times New Roman" w:hAnsi="Times New Roman" w:cs="Times New Roman"/>
          <w:sz w:val="20"/>
          <w:szCs w:val="20"/>
          <w:lang w:val="fr-FR"/>
        </w:rPr>
        <w:lastRenderedPageBreak/>
        <w:t>Quelle est la politique effectivement suivie par la JVM utilisée pour le test ?</w:t>
      </w:r>
    </w:p>
    <w:p w14:paraId="2181A778" w14:textId="6C5688A6" w:rsidR="001A51D0" w:rsidRPr="001A51D0" w:rsidRDefault="00FC3EFC" w:rsidP="001A51D0">
      <w:pPr>
        <w:rPr>
          <w:rFonts w:ascii="Times New Roman" w:hAnsi="Times New Roman" w:cs="Times New Roman"/>
          <w:sz w:val="20"/>
          <w:szCs w:val="20"/>
          <w:lang w:val="fr-FR"/>
        </w:rPr>
      </w:pPr>
      <w:r w:rsidRPr="00FC3EFC">
        <w:rPr>
          <w:rFonts w:ascii="Times New Roman" w:hAnsi="Times New Roman" w:cs="Times New Roman" w:hint="eastAsia"/>
          <w:b/>
          <w:bCs/>
          <w:sz w:val="20"/>
          <w:szCs w:val="20"/>
          <w:lang w:val="fr-FR"/>
        </w:rPr>
        <w:t>So</w:t>
      </w:r>
      <w:r w:rsidRPr="00FC3EFC">
        <w:rPr>
          <w:rFonts w:ascii="Times New Roman" w:hAnsi="Times New Roman" w:cs="Times New Roman"/>
          <w:b/>
          <w:bCs/>
          <w:sz w:val="20"/>
          <w:szCs w:val="20"/>
          <w:lang w:val="fr-FR"/>
        </w:rPr>
        <w:t>lution :</w:t>
      </w:r>
      <w:r>
        <w:rPr>
          <w:rFonts w:ascii="Times New Roman" w:hAnsi="Times New Roman" w:cs="Times New Roman"/>
          <w:b/>
          <w:bCs/>
          <w:sz w:val="20"/>
          <w:szCs w:val="20"/>
          <w:lang w:val="fr-FR"/>
        </w:rPr>
        <w:t xml:space="preserve"> </w:t>
      </w:r>
      <w:r w:rsidR="001A51D0" w:rsidRPr="001A51D0">
        <w:rPr>
          <w:rFonts w:ascii="Times New Roman" w:hAnsi="Times New Roman" w:cs="Times New Roman"/>
          <w:sz w:val="20"/>
          <w:szCs w:val="20"/>
          <w:lang w:val="fr-FR"/>
        </w:rPr>
        <w:t>Dans l'ordonnancement préemptif, l'ordonnancement des threads n'a aucune autonomie, et leur temps d'exécution est également contrôlé par le CPU. Le plus gros avantage de ce mécanisme d'ordonnancement est que si un seul thread est bloqué, ce ne sera pas pour le processus. Avoir trop d'influence.</w:t>
      </w:r>
    </w:p>
    <w:p w14:paraId="1652F6AF" w14:textId="0E02631E" w:rsidR="001A51D0" w:rsidRDefault="001A51D0" w:rsidP="001A51D0">
      <w:pPr>
        <w:rPr>
          <w:rFonts w:ascii="Times New Roman" w:hAnsi="Times New Roman" w:cs="Times New Roman"/>
          <w:sz w:val="20"/>
          <w:szCs w:val="20"/>
          <w:lang w:val="fr-FR"/>
        </w:rPr>
      </w:pPr>
      <w:r w:rsidRPr="001A51D0">
        <w:rPr>
          <w:rFonts w:ascii="Times New Roman" w:hAnsi="Times New Roman" w:cs="Times New Roman"/>
          <w:sz w:val="20"/>
          <w:szCs w:val="20"/>
          <w:lang w:val="fr-FR"/>
        </w:rPr>
        <w:t>Bien sûr, bien que l'ordonnancement préemptif soit tout à fait conforme au sens du CPU, en fait, il est également possible d'améliorer les chances du thread d'obtenir les droits d'exécution du CPU en modifiant la priorité du thread.</w:t>
      </w:r>
    </w:p>
    <w:p w14:paraId="0CA1307F" w14:textId="77777777" w:rsidR="00FC3EFC" w:rsidRPr="001A51D0" w:rsidRDefault="00FC3EFC" w:rsidP="001A51D0">
      <w:pPr>
        <w:rPr>
          <w:rFonts w:ascii="Times New Roman" w:hAnsi="Times New Roman" w:cs="Times New Roman"/>
          <w:sz w:val="20"/>
          <w:szCs w:val="20"/>
          <w:lang w:val="fr-FR"/>
        </w:rPr>
      </w:pPr>
    </w:p>
    <w:p w14:paraId="3FA6EAC0" w14:textId="1ECE2D43" w:rsidR="006F5395" w:rsidRDefault="00370FA8" w:rsidP="00370FA8">
      <w:pPr>
        <w:pStyle w:val="a7"/>
        <w:numPr>
          <w:ilvl w:val="0"/>
          <w:numId w:val="3"/>
        </w:numPr>
        <w:ind w:firstLineChars="0"/>
        <w:rPr>
          <w:rFonts w:ascii="Times New Roman" w:hAnsi="Times New Roman" w:cs="Times New Roman"/>
          <w:sz w:val="20"/>
          <w:szCs w:val="20"/>
          <w:lang w:val="fr-FR"/>
        </w:rPr>
      </w:pPr>
      <w:r w:rsidRPr="006F5395">
        <w:rPr>
          <w:rFonts w:ascii="Times New Roman" w:hAnsi="Times New Roman" w:cs="Times New Roman"/>
          <w:sz w:val="20"/>
          <w:szCs w:val="20"/>
          <w:lang w:val="fr-FR"/>
        </w:rPr>
        <w:t>La valeur finale du compteur devrait être égale au nombre total d'itérations. Vérifier que ce n'est pas le cas avec la version actuelle, et expliquer pourquoi.</w:t>
      </w:r>
    </w:p>
    <w:p w14:paraId="647ED243" w14:textId="77777777" w:rsidR="003C5BEB" w:rsidRPr="003C5BEB" w:rsidRDefault="003C5BEB" w:rsidP="003C5BEB">
      <w:pPr>
        <w:rPr>
          <w:rFonts w:ascii="Times New Roman" w:hAnsi="Times New Roman" w:cs="Times New Roman" w:hint="eastAsia"/>
          <w:sz w:val="20"/>
          <w:szCs w:val="20"/>
          <w:lang w:val="fr-FR"/>
        </w:rPr>
      </w:pPr>
      <w:r w:rsidRPr="003C5BEB">
        <w:rPr>
          <w:rFonts w:ascii="Times New Roman" w:hAnsi="Times New Roman" w:cs="Times New Roman" w:hint="eastAsia"/>
          <w:b/>
          <w:bCs/>
          <w:sz w:val="20"/>
          <w:szCs w:val="20"/>
          <w:lang w:val="fr-FR"/>
        </w:rPr>
        <w:t>So</w:t>
      </w:r>
      <w:r w:rsidRPr="003C5BEB">
        <w:rPr>
          <w:rFonts w:ascii="Times New Roman" w:hAnsi="Times New Roman" w:cs="Times New Roman"/>
          <w:b/>
          <w:bCs/>
          <w:sz w:val="20"/>
          <w:szCs w:val="20"/>
          <w:lang w:val="fr-FR"/>
        </w:rPr>
        <w:t xml:space="preserve">lution : </w:t>
      </w:r>
      <w:r w:rsidRPr="003C5BEB">
        <w:rPr>
          <w:rFonts w:ascii="Times New Roman" w:hAnsi="Times New Roman" w:cs="Times New Roman"/>
          <w:sz w:val="20"/>
          <w:szCs w:val="20"/>
          <w:lang w:val="fr-FR"/>
        </w:rPr>
        <w:t>Dans cette version, la valeur finale du compteur n'est pas égale au nombre total d'itérations</w:t>
      </w:r>
      <w:r w:rsidRPr="003C5BEB">
        <w:rPr>
          <w:rFonts w:ascii="Times New Roman" w:hAnsi="Times New Roman" w:cs="Times New Roman" w:hint="eastAsia"/>
          <w:sz w:val="20"/>
          <w:szCs w:val="20"/>
          <w:lang w:val="fr-FR"/>
        </w:rPr>
        <w:t>.</w:t>
      </w:r>
    </w:p>
    <w:p w14:paraId="66AB34DC" w14:textId="77777777" w:rsidR="00FC3EFC" w:rsidRPr="003C5BEB" w:rsidRDefault="00FC3EFC" w:rsidP="00FC3EFC">
      <w:pPr>
        <w:rPr>
          <w:rFonts w:ascii="Times New Roman" w:hAnsi="Times New Roman" w:cs="Times New Roman"/>
          <w:sz w:val="20"/>
          <w:szCs w:val="20"/>
          <w:lang w:val="fr-FR"/>
        </w:rPr>
      </w:pPr>
    </w:p>
    <w:p w14:paraId="61292098" w14:textId="77777777" w:rsidR="006F5395" w:rsidRDefault="00370FA8" w:rsidP="00370FA8">
      <w:pPr>
        <w:pStyle w:val="a7"/>
        <w:numPr>
          <w:ilvl w:val="0"/>
          <w:numId w:val="3"/>
        </w:numPr>
        <w:ind w:firstLineChars="0"/>
        <w:rPr>
          <w:rFonts w:ascii="Times New Roman" w:hAnsi="Times New Roman" w:cs="Times New Roman"/>
          <w:sz w:val="20"/>
          <w:szCs w:val="20"/>
          <w:lang w:val="fr-FR"/>
        </w:rPr>
      </w:pPr>
      <w:r w:rsidRPr="006F5395">
        <w:rPr>
          <w:rFonts w:ascii="Times New Roman" w:hAnsi="Times New Roman" w:cs="Times New Roman"/>
          <w:sz w:val="20"/>
          <w:szCs w:val="20"/>
          <w:lang w:val="fr-FR"/>
        </w:rPr>
        <w:t xml:space="preserve">Afin de garantir la cohérence du résultat final, on effectue les incrémentations du compteur en exclusion mutuelle, en plaçant l'incrémentation dans un bloc </w:t>
      </w:r>
      <w:proofErr w:type="spellStart"/>
      <w:r w:rsidRPr="006F5395">
        <w:rPr>
          <w:rFonts w:ascii="Times New Roman" w:hAnsi="Times New Roman" w:cs="Times New Roman"/>
          <w:sz w:val="20"/>
          <w:szCs w:val="20"/>
          <w:lang w:val="fr-FR"/>
        </w:rPr>
        <w:t>synchronized</w:t>
      </w:r>
      <w:proofErr w:type="spellEnd"/>
      <w:r w:rsidRPr="006F5395">
        <w:rPr>
          <w:rFonts w:ascii="Times New Roman" w:hAnsi="Times New Roman" w:cs="Times New Roman"/>
          <w:sz w:val="20"/>
          <w:szCs w:val="20"/>
          <w:lang w:val="fr-FR"/>
        </w:rPr>
        <w:t xml:space="preserve">, associé à un objet global quelconque. (Déclarer par exemple un attribut </w:t>
      </w:r>
      <w:proofErr w:type="spellStart"/>
      <w:r w:rsidRPr="006F5395">
        <w:rPr>
          <w:rFonts w:ascii="Times New Roman" w:hAnsi="Times New Roman" w:cs="Times New Roman"/>
          <w:sz w:val="20"/>
          <w:szCs w:val="20"/>
          <w:lang w:val="fr-FR"/>
        </w:rPr>
        <w:t>static</w:t>
      </w:r>
      <w:proofErr w:type="spellEnd"/>
      <w:r w:rsidRPr="006F5395">
        <w:rPr>
          <w:rFonts w:ascii="Times New Roman" w:hAnsi="Times New Roman" w:cs="Times New Roman"/>
          <w:sz w:val="20"/>
          <w:szCs w:val="20"/>
          <w:lang w:val="fr-FR"/>
        </w:rPr>
        <w:t xml:space="preserve"> Object mutex = new </w:t>
      </w:r>
      <w:proofErr w:type="gramStart"/>
      <w:r w:rsidRPr="006F5395">
        <w:rPr>
          <w:rFonts w:ascii="Times New Roman" w:hAnsi="Times New Roman" w:cs="Times New Roman"/>
          <w:sz w:val="20"/>
          <w:szCs w:val="20"/>
          <w:lang w:val="fr-FR"/>
        </w:rPr>
        <w:t>Object(</w:t>
      </w:r>
      <w:proofErr w:type="gramEnd"/>
      <w:r w:rsidRPr="006F5395">
        <w:rPr>
          <w:rFonts w:ascii="Times New Roman" w:hAnsi="Times New Roman" w:cs="Times New Roman"/>
          <w:sz w:val="20"/>
          <w:szCs w:val="20"/>
          <w:lang w:val="fr-FR"/>
        </w:rPr>
        <w:t>); dans la classe principale). Vérifier que le résultat est maintenant effectivement correct, et évaluer le coût de l'utilisation de ce mécanisme.</w:t>
      </w:r>
    </w:p>
    <w:p w14:paraId="5D4CBAD0" w14:textId="1B3CB394" w:rsidR="006F5395" w:rsidRDefault="00370FA8" w:rsidP="00370FA8">
      <w:pPr>
        <w:pStyle w:val="a7"/>
        <w:numPr>
          <w:ilvl w:val="1"/>
          <w:numId w:val="3"/>
        </w:numPr>
        <w:ind w:firstLineChars="0"/>
        <w:rPr>
          <w:rFonts w:ascii="Times New Roman" w:hAnsi="Times New Roman" w:cs="Times New Roman"/>
          <w:sz w:val="20"/>
          <w:szCs w:val="20"/>
          <w:lang w:val="fr-FR"/>
        </w:rPr>
      </w:pPr>
      <w:proofErr w:type="gramStart"/>
      <w:r w:rsidRPr="006F5395">
        <w:rPr>
          <w:rFonts w:ascii="Times New Roman" w:hAnsi="Times New Roman" w:cs="Times New Roman"/>
          <w:sz w:val="20"/>
          <w:szCs w:val="20"/>
          <w:lang w:val="fr-FR"/>
        </w:rPr>
        <w:t>en</w:t>
      </w:r>
      <w:proofErr w:type="gramEnd"/>
      <w:r w:rsidRPr="006F5395">
        <w:rPr>
          <w:rFonts w:ascii="Times New Roman" w:hAnsi="Times New Roman" w:cs="Times New Roman"/>
          <w:sz w:val="20"/>
          <w:szCs w:val="20"/>
          <w:lang w:val="fr-FR"/>
        </w:rPr>
        <w:t xml:space="preserve"> plaçant uniquement l'incrémentation de la boucle interne dans le bloc </w:t>
      </w:r>
      <w:proofErr w:type="spellStart"/>
      <w:r w:rsidRPr="006F5395">
        <w:rPr>
          <w:rFonts w:ascii="Times New Roman" w:hAnsi="Times New Roman" w:cs="Times New Roman"/>
          <w:sz w:val="20"/>
          <w:szCs w:val="20"/>
          <w:lang w:val="fr-FR"/>
        </w:rPr>
        <w:t>synchronized</w:t>
      </w:r>
      <w:proofErr w:type="spellEnd"/>
    </w:p>
    <w:p w14:paraId="299B9DBC" w14:textId="67281097" w:rsidR="006F5395" w:rsidRDefault="00370FA8" w:rsidP="006F5395">
      <w:pPr>
        <w:pStyle w:val="a7"/>
        <w:numPr>
          <w:ilvl w:val="1"/>
          <w:numId w:val="3"/>
        </w:numPr>
        <w:ind w:firstLineChars="0"/>
        <w:rPr>
          <w:rFonts w:ascii="Times New Roman" w:hAnsi="Times New Roman" w:cs="Times New Roman"/>
          <w:sz w:val="20"/>
          <w:szCs w:val="20"/>
          <w:lang w:val="fr-FR"/>
        </w:rPr>
      </w:pPr>
      <w:proofErr w:type="gramStart"/>
      <w:r w:rsidRPr="006F5395">
        <w:rPr>
          <w:rFonts w:ascii="Times New Roman" w:hAnsi="Times New Roman" w:cs="Times New Roman"/>
          <w:sz w:val="20"/>
          <w:szCs w:val="20"/>
          <w:lang w:val="fr-FR"/>
        </w:rPr>
        <w:t>en</w:t>
      </w:r>
      <w:proofErr w:type="gramEnd"/>
      <w:r w:rsidRPr="006F5395">
        <w:rPr>
          <w:rFonts w:ascii="Times New Roman" w:hAnsi="Times New Roman" w:cs="Times New Roman"/>
          <w:sz w:val="20"/>
          <w:szCs w:val="20"/>
          <w:lang w:val="fr-FR"/>
        </w:rPr>
        <w:t xml:space="preserve"> plaçant la boucle interne dans le bloc </w:t>
      </w:r>
      <w:proofErr w:type="spellStart"/>
      <w:r w:rsidRPr="006F5395">
        <w:rPr>
          <w:rFonts w:ascii="Times New Roman" w:hAnsi="Times New Roman" w:cs="Times New Roman"/>
          <w:sz w:val="20"/>
          <w:szCs w:val="20"/>
          <w:lang w:val="fr-FR"/>
        </w:rPr>
        <w:t>synchronized</w:t>
      </w:r>
      <w:proofErr w:type="spellEnd"/>
    </w:p>
    <w:p w14:paraId="071169B8" w14:textId="4AE07AAD" w:rsidR="00FC3EFC" w:rsidRPr="00A42025" w:rsidRDefault="00E25A66" w:rsidP="00FC3EFC">
      <w:pPr>
        <w:ind w:left="420"/>
        <w:rPr>
          <w:rFonts w:ascii="Times New Roman" w:hAnsi="Times New Roman" w:cs="Times New Roman"/>
          <w:i/>
          <w:iCs/>
          <w:sz w:val="20"/>
          <w:szCs w:val="20"/>
          <w:lang w:val="fr-FR"/>
        </w:rPr>
      </w:pPr>
      <w:r w:rsidRPr="00A42025">
        <w:rPr>
          <w:rFonts w:ascii="Times New Roman" w:hAnsi="Times New Roman" w:cs="Times New Roman"/>
          <w:i/>
          <w:iCs/>
          <w:sz w:val="20"/>
          <w:szCs w:val="20"/>
          <w:lang w:val="fr-FR"/>
        </w:rPr>
        <w:t>(</w:t>
      </w:r>
      <w:r w:rsidRPr="00A42025">
        <w:rPr>
          <w:rFonts w:ascii="Times New Roman" w:hAnsi="Times New Roman" w:cs="Times New Roman"/>
          <w:i/>
          <w:iCs/>
          <w:sz w:val="20"/>
          <w:szCs w:val="20"/>
          <w:lang w:val="fr-FR"/>
        </w:rPr>
        <w:t>Désolé</w:t>
      </w:r>
      <w:r w:rsidRPr="00A42025">
        <w:rPr>
          <w:rFonts w:ascii="Times New Roman" w:hAnsi="Times New Roman" w:cs="Times New Roman"/>
          <w:i/>
          <w:iCs/>
          <w:sz w:val="20"/>
          <w:szCs w:val="20"/>
          <w:lang w:val="fr-FR"/>
        </w:rPr>
        <w:t xml:space="preserve">. </w:t>
      </w:r>
      <w:r w:rsidRPr="00A42025">
        <w:rPr>
          <w:rFonts w:ascii="Times New Roman" w:hAnsi="Times New Roman" w:cs="Times New Roman"/>
          <w:i/>
          <w:iCs/>
          <w:sz w:val="20"/>
          <w:szCs w:val="20"/>
          <w:lang w:val="fr-FR"/>
        </w:rPr>
        <w:t>Concernant ces deux questions</w:t>
      </w:r>
      <w:r w:rsidRPr="00A42025">
        <w:rPr>
          <w:rFonts w:ascii="Times New Roman" w:hAnsi="Times New Roman" w:cs="Times New Roman"/>
          <w:i/>
          <w:iCs/>
          <w:sz w:val="20"/>
          <w:szCs w:val="20"/>
          <w:lang w:val="fr-FR"/>
        </w:rPr>
        <w:t xml:space="preserve">, </w:t>
      </w:r>
      <w:r w:rsidRPr="00A42025">
        <w:rPr>
          <w:rFonts w:ascii="Times New Roman" w:hAnsi="Times New Roman" w:cs="Times New Roman"/>
          <w:i/>
          <w:iCs/>
          <w:sz w:val="20"/>
          <w:szCs w:val="20"/>
          <w:lang w:val="fr-FR"/>
        </w:rPr>
        <w:t>je ne sais pas comment répondre et mon programme modifié n'a pas fonctionné correctement.</w:t>
      </w:r>
      <w:r w:rsidRPr="00A42025">
        <w:rPr>
          <w:rFonts w:ascii="Times New Roman" w:hAnsi="Times New Roman" w:cs="Times New Roman"/>
          <w:i/>
          <w:iCs/>
          <w:sz w:val="20"/>
          <w:szCs w:val="20"/>
          <w:lang w:val="fr-FR"/>
        </w:rPr>
        <w:t>)</w:t>
      </w:r>
    </w:p>
    <w:p w14:paraId="20CF21E8" w14:textId="77777777" w:rsidR="00E25A66" w:rsidRPr="00E25A66" w:rsidRDefault="00E25A66" w:rsidP="00FC3EFC">
      <w:pPr>
        <w:ind w:left="420"/>
        <w:rPr>
          <w:rFonts w:ascii="Times New Roman" w:hAnsi="Times New Roman" w:cs="Times New Roman" w:hint="eastAsia"/>
          <w:sz w:val="20"/>
          <w:szCs w:val="20"/>
          <w:lang w:val="fr-FR"/>
        </w:rPr>
      </w:pPr>
    </w:p>
    <w:p w14:paraId="1D7966A4" w14:textId="28B7BDF9" w:rsidR="006F5395" w:rsidRDefault="00370FA8" w:rsidP="00370FA8">
      <w:pPr>
        <w:pStyle w:val="a7"/>
        <w:numPr>
          <w:ilvl w:val="0"/>
          <w:numId w:val="3"/>
        </w:numPr>
        <w:ind w:firstLineChars="0"/>
        <w:rPr>
          <w:rFonts w:ascii="Times New Roman" w:hAnsi="Times New Roman" w:cs="Times New Roman"/>
          <w:sz w:val="20"/>
          <w:szCs w:val="20"/>
          <w:lang w:val="fr-FR"/>
        </w:rPr>
      </w:pPr>
      <w:r w:rsidRPr="006F5395">
        <w:rPr>
          <w:rFonts w:ascii="Times New Roman" w:hAnsi="Times New Roman" w:cs="Times New Roman"/>
          <w:sz w:val="20"/>
          <w:szCs w:val="20"/>
          <w:lang w:val="fr-FR"/>
        </w:rPr>
        <w:t xml:space="preserve">La correction du résultat est-elle garantie a priori si l'on utilise un objet de la classe </w:t>
      </w:r>
      <w:proofErr w:type="spellStart"/>
      <w:proofErr w:type="gramStart"/>
      <w:r w:rsidRPr="006F5395">
        <w:rPr>
          <w:rFonts w:ascii="Times New Roman" w:hAnsi="Times New Roman" w:cs="Times New Roman"/>
          <w:sz w:val="20"/>
          <w:szCs w:val="20"/>
          <w:lang w:val="fr-FR"/>
        </w:rPr>
        <w:t>java.util</w:t>
      </w:r>
      <w:proofErr w:type="gramEnd"/>
      <w:r w:rsidRPr="006F5395">
        <w:rPr>
          <w:rFonts w:ascii="Times New Roman" w:hAnsi="Times New Roman" w:cs="Times New Roman"/>
          <w:sz w:val="20"/>
          <w:szCs w:val="20"/>
          <w:lang w:val="fr-FR"/>
        </w:rPr>
        <w:t>.concurrent.atomic.AtomicLong</w:t>
      </w:r>
      <w:proofErr w:type="spellEnd"/>
      <w:r w:rsidRPr="006F5395">
        <w:rPr>
          <w:rFonts w:ascii="Times New Roman" w:hAnsi="Times New Roman" w:cs="Times New Roman"/>
          <w:sz w:val="20"/>
          <w:szCs w:val="20"/>
          <w:lang w:val="fr-FR"/>
        </w:rPr>
        <w:t xml:space="preserve"> pour le compteur ? Argumenter, puis vérifier cet a priori. Evaluer le coût de l'utilisation de ce mécanisme</w:t>
      </w:r>
    </w:p>
    <w:p w14:paraId="2BFFB8EC" w14:textId="109E780B" w:rsidR="00CC7C3B" w:rsidRDefault="00FC3EFC" w:rsidP="00CC7C3B">
      <w:pPr>
        <w:rPr>
          <w:rFonts w:ascii="Times New Roman" w:hAnsi="Times New Roman" w:cs="Times New Roman"/>
          <w:sz w:val="20"/>
          <w:szCs w:val="20"/>
          <w:lang w:val="fr-FR"/>
        </w:rPr>
      </w:pPr>
      <w:r w:rsidRPr="00FC3EFC">
        <w:rPr>
          <w:rFonts w:ascii="Times New Roman" w:hAnsi="Times New Roman" w:cs="Times New Roman" w:hint="eastAsia"/>
          <w:b/>
          <w:bCs/>
          <w:sz w:val="20"/>
          <w:szCs w:val="20"/>
          <w:lang w:val="fr-FR"/>
        </w:rPr>
        <w:t>So</w:t>
      </w:r>
      <w:r w:rsidRPr="00FC3EFC">
        <w:rPr>
          <w:rFonts w:ascii="Times New Roman" w:hAnsi="Times New Roman" w:cs="Times New Roman"/>
          <w:b/>
          <w:bCs/>
          <w:sz w:val="20"/>
          <w:szCs w:val="20"/>
          <w:lang w:val="fr-FR"/>
        </w:rPr>
        <w:t>lution :</w:t>
      </w:r>
      <w:r>
        <w:rPr>
          <w:rFonts w:ascii="Times New Roman" w:hAnsi="Times New Roman" w:cs="Times New Roman"/>
          <w:b/>
          <w:bCs/>
          <w:sz w:val="20"/>
          <w:szCs w:val="20"/>
          <w:lang w:val="fr-FR"/>
        </w:rPr>
        <w:t xml:space="preserve"> </w:t>
      </w:r>
      <w:r w:rsidR="00CC7C3B" w:rsidRPr="00CC7C3B">
        <w:rPr>
          <w:rFonts w:ascii="Times New Roman" w:hAnsi="Times New Roman" w:cs="Times New Roman"/>
          <w:sz w:val="20"/>
          <w:szCs w:val="20"/>
          <w:lang w:val="fr-FR"/>
        </w:rPr>
        <w:t xml:space="preserve">Le type </w:t>
      </w:r>
      <w:proofErr w:type="spellStart"/>
      <w:r w:rsidR="00CC7C3B" w:rsidRPr="00CC7C3B">
        <w:rPr>
          <w:rFonts w:ascii="Times New Roman" w:hAnsi="Times New Roman" w:cs="Times New Roman"/>
          <w:sz w:val="20"/>
          <w:szCs w:val="20"/>
          <w:lang w:val="fr-FR"/>
        </w:rPr>
        <w:t>AtomicLong</w:t>
      </w:r>
      <w:proofErr w:type="spellEnd"/>
      <w:r w:rsidR="00CC7C3B" w:rsidRPr="00CC7C3B">
        <w:rPr>
          <w:rFonts w:ascii="Times New Roman" w:hAnsi="Times New Roman" w:cs="Times New Roman"/>
          <w:sz w:val="20"/>
          <w:szCs w:val="20"/>
          <w:lang w:val="fr-FR"/>
        </w:rPr>
        <w:t xml:space="preserve"> est utilisé pour traiter des données entières longues.</w:t>
      </w:r>
      <w:r w:rsidR="00CC7C3B">
        <w:rPr>
          <w:rFonts w:ascii="Times New Roman" w:hAnsi="Times New Roman" w:cs="Times New Roman"/>
          <w:sz w:val="20"/>
          <w:szCs w:val="20"/>
          <w:lang w:val="fr-FR"/>
        </w:rPr>
        <w:t xml:space="preserve"> </w:t>
      </w:r>
      <w:r w:rsidR="00CC7C3B" w:rsidRPr="00CC7C3B">
        <w:rPr>
          <w:rFonts w:ascii="Times New Roman" w:hAnsi="Times New Roman" w:cs="Times New Roman"/>
          <w:sz w:val="20"/>
          <w:szCs w:val="20"/>
          <w:lang w:val="fr-FR"/>
        </w:rPr>
        <w:t>Son implémentation interne n'est pas simplement l'utilisation de synchronisation, mais un moyen plus efficace de CAS (comparer et échanger) + méthodes volatiles et natives, évitant ainsi le surcoût élevé de la synchronisation et améliorant considérablement l'efficacité d'exécution favorise.</w:t>
      </w:r>
    </w:p>
    <w:p w14:paraId="2A6FEC01" w14:textId="77777777" w:rsidR="00FC3EFC" w:rsidRPr="00CC7C3B" w:rsidRDefault="00FC3EFC" w:rsidP="00CC7C3B">
      <w:pPr>
        <w:rPr>
          <w:rFonts w:ascii="Times New Roman" w:hAnsi="Times New Roman" w:cs="Times New Roman"/>
          <w:sz w:val="20"/>
          <w:szCs w:val="20"/>
          <w:lang w:val="fr-FR"/>
        </w:rPr>
      </w:pPr>
    </w:p>
    <w:p w14:paraId="4E719D9B" w14:textId="5D1E71A8" w:rsidR="006F5395" w:rsidRDefault="00370FA8" w:rsidP="00370FA8">
      <w:pPr>
        <w:pStyle w:val="a7"/>
        <w:numPr>
          <w:ilvl w:val="0"/>
          <w:numId w:val="3"/>
        </w:numPr>
        <w:ind w:firstLineChars="0"/>
        <w:rPr>
          <w:rFonts w:ascii="Times New Roman" w:hAnsi="Times New Roman" w:cs="Times New Roman"/>
          <w:sz w:val="20"/>
          <w:szCs w:val="20"/>
          <w:lang w:val="fr-FR"/>
        </w:rPr>
      </w:pPr>
      <w:r w:rsidRPr="006F5395">
        <w:rPr>
          <w:rFonts w:ascii="Times New Roman" w:hAnsi="Times New Roman" w:cs="Times New Roman"/>
          <w:sz w:val="20"/>
          <w:szCs w:val="20"/>
          <w:lang w:val="fr-FR"/>
        </w:rPr>
        <w:t>La correction du résultat est-elle garantie a priori si l'on déclare le compteur comme volatile ? Argumenter, puis vérifier cet a priori. Evaluer le coût de l'utilisation de ce mécanisme.</w:t>
      </w:r>
    </w:p>
    <w:p w14:paraId="55848D25" w14:textId="7ECEECE1" w:rsidR="00CC7C3B" w:rsidRPr="00CC7C3B" w:rsidRDefault="00FC3EFC" w:rsidP="00CC7C3B">
      <w:pPr>
        <w:rPr>
          <w:rFonts w:ascii="Times New Roman" w:hAnsi="Times New Roman" w:cs="Times New Roman" w:hint="eastAsia"/>
          <w:sz w:val="20"/>
          <w:szCs w:val="20"/>
          <w:lang w:val="fr-FR"/>
        </w:rPr>
      </w:pPr>
      <w:r w:rsidRPr="00FC3EFC">
        <w:rPr>
          <w:rFonts w:ascii="Times New Roman" w:hAnsi="Times New Roman" w:cs="Times New Roman" w:hint="eastAsia"/>
          <w:b/>
          <w:bCs/>
          <w:sz w:val="20"/>
          <w:szCs w:val="20"/>
          <w:lang w:val="fr-FR"/>
        </w:rPr>
        <w:t>So</w:t>
      </w:r>
      <w:r w:rsidRPr="00FC3EFC">
        <w:rPr>
          <w:rFonts w:ascii="Times New Roman" w:hAnsi="Times New Roman" w:cs="Times New Roman"/>
          <w:b/>
          <w:bCs/>
          <w:sz w:val="20"/>
          <w:szCs w:val="20"/>
          <w:lang w:val="fr-FR"/>
        </w:rPr>
        <w:t>lution :</w:t>
      </w:r>
      <w:r>
        <w:rPr>
          <w:rFonts w:ascii="Times New Roman" w:hAnsi="Times New Roman" w:cs="Times New Roman"/>
          <w:b/>
          <w:bCs/>
          <w:sz w:val="20"/>
          <w:szCs w:val="20"/>
          <w:lang w:val="fr-FR"/>
        </w:rPr>
        <w:t xml:space="preserve"> </w:t>
      </w:r>
      <w:r w:rsidR="00CC7C3B" w:rsidRPr="00CC7C3B">
        <w:rPr>
          <w:rFonts w:ascii="Times New Roman" w:hAnsi="Times New Roman" w:cs="Times New Roman"/>
          <w:sz w:val="20"/>
          <w:szCs w:val="20"/>
          <w:lang w:val="fr-FR"/>
        </w:rPr>
        <w:t xml:space="preserve">Il existe trois concepts en programmation concurrente : l'atomicité (inséparable, avancer et reculer ensemble), la visibilité (accès multithread à une variable et tous les changements en un seul changement) et l'ordre (conformément à une certaine séquence de code pour éviter de réorganiser les </w:t>
      </w:r>
      <w:proofErr w:type="gramStart"/>
      <w:r w:rsidR="00CC7C3B" w:rsidRPr="00CC7C3B">
        <w:rPr>
          <w:rFonts w:ascii="Times New Roman" w:hAnsi="Times New Roman" w:cs="Times New Roman"/>
          <w:sz w:val="20"/>
          <w:szCs w:val="20"/>
          <w:lang w:val="fr-FR"/>
        </w:rPr>
        <w:t>instructions</w:t>
      </w:r>
      <w:proofErr w:type="gramEnd"/>
      <w:r w:rsidR="00CC7C3B" w:rsidRPr="00CC7C3B">
        <w:rPr>
          <w:rFonts w:ascii="Times New Roman" w:hAnsi="Times New Roman" w:cs="Times New Roman"/>
          <w:sz w:val="20"/>
          <w:szCs w:val="20"/>
          <w:lang w:val="fr-FR"/>
        </w:rPr>
        <w:t>).</w:t>
      </w:r>
    </w:p>
    <w:p w14:paraId="73FB172A" w14:textId="22BDAA12" w:rsidR="00CC7C3B" w:rsidRDefault="00CC7C3B" w:rsidP="00CC7C3B">
      <w:pPr>
        <w:rPr>
          <w:rFonts w:ascii="Times New Roman" w:hAnsi="Times New Roman" w:cs="Times New Roman"/>
          <w:sz w:val="20"/>
          <w:szCs w:val="20"/>
          <w:lang w:val="fr-FR"/>
        </w:rPr>
      </w:pPr>
      <w:r w:rsidRPr="00CC7C3B">
        <w:rPr>
          <w:rFonts w:ascii="Times New Roman" w:hAnsi="Times New Roman" w:cs="Times New Roman"/>
          <w:sz w:val="20"/>
          <w:szCs w:val="20"/>
          <w:lang w:val="fr-FR"/>
        </w:rPr>
        <w:t>Le type volatile peut contrôler la visibilité et l'ordre, mais si l'objet variable n'est pas une opération atomique (comme i++), cela conduira à une insécurité du thread.</w:t>
      </w:r>
    </w:p>
    <w:p w14:paraId="613247DC" w14:textId="77777777" w:rsidR="00FC3EFC" w:rsidRPr="00CC7C3B" w:rsidRDefault="00FC3EFC" w:rsidP="00CC7C3B">
      <w:pPr>
        <w:rPr>
          <w:rFonts w:ascii="Times New Roman" w:hAnsi="Times New Roman" w:cs="Times New Roman"/>
          <w:sz w:val="20"/>
          <w:szCs w:val="20"/>
          <w:lang w:val="fr-FR"/>
        </w:rPr>
      </w:pPr>
    </w:p>
    <w:p w14:paraId="607C9C63" w14:textId="5A4F7E9A" w:rsidR="00216133" w:rsidRDefault="00370FA8" w:rsidP="00370FA8">
      <w:pPr>
        <w:pStyle w:val="a7"/>
        <w:numPr>
          <w:ilvl w:val="0"/>
          <w:numId w:val="3"/>
        </w:numPr>
        <w:ind w:firstLineChars="0"/>
        <w:rPr>
          <w:rFonts w:ascii="Times New Roman" w:hAnsi="Times New Roman" w:cs="Times New Roman"/>
          <w:sz w:val="20"/>
          <w:szCs w:val="20"/>
          <w:lang w:val="fr-FR"/>
        </w:rPr>
      </w:pPr>
      <w:r w:rsidRPr="006F5395">
        <w:rPr>
          <w:rFonts w:ascii="Times New Roman" w:hAnsi="Times New Roman" w:cs="Times New Roman"/>
          <w:sz w:val="20"/>
          <w:szCs w:val="20"/>
          <w:lang w:val="fr-FR"/>
        </w:rPr>
        <w:t>Conclure globalement sur les conditions d'utilisation (ou pas) de ces différents mécanismes.</w:t>
      </w:r>
    </w:p>
    <w:p w14:paraId="59B2E2E0" w14:textId="1FF950F2" w:rsidR="00B70756" w:rsidRPr="00B70756" w:rsidRDefault="00B70756" w:rsidP="00B70756">
      <w:pPr>
        <w:rPr>
          <w:rFonts w:ascii="Times New Roman" w:hAnsi="Times New Roman" w:cs="Times New Roman" w:hint="eastAsia"/>
          <w:sz w:val="20"/>
          <w:szCs w:val="20"/>
          <w:lang w:val="fr-FR"/>
        </w:rPr>
      </w:pPr>
      <w:r w:rsidRPr="00FC3EFC">
        <w:rPr>
          <w:rFonts w:ascii="Times New Roman" w:hAnsi="Times New Roman" w:cs="Times New Roman" w:hint="eastAsia"/>
          <w:b/>
          <w:bCs/>
          <w:sz w:val="20"/>
          <w:szCs w:val="20"/>
          <w:lang w:val="fr-FR"/>
        </w:rPr>
        <w:t>So</w:t>
      </w:r>
      <w:r w:rsidRPr="00FC3EFC">
        <w:rPr>
          <w:rFonts w:ascii="Times New Roman" w:hAnsi="Times New Roman" w:cs="Times New Roman"/>
          <w:b/>
          <w:bCs/>
          <w:sz w:val="20"/>
          <w:szCs w:val="20"/>
          <w:lang w:val="fr-FR"/>
        </w:rPr>
        <w:t>lution :</w:t>
      </w:r>
      <w:r>
        <w:rPr>
          <w:rFonts w:ascii="Times New Roman" w:hAnsi="Times New Roman" w:cs="Times New Roman"/>
          <w:b/>
          <w:bCs/>
          <w:sz w:val="20"/>
          <w:szCs w:val="20"/>
          <w:lang w:val="fr-FR"/>
        </w:rPr>
        <w:t xml:space="preserve"> </w:t>
      </w:r>
      <w:r w:rsidRPr="00B70756">
        <w:rPr>
          <w:rFonts w:ascii="Times New Roman" w:hAnsi="Times New Roman" w:cs="Times New Roman"/>
          <w:sz w:val="20"/>
          <w:szCs w:val="20"/>
          <w:lang w:val="fr-FR"/>
        </w:rPr>
        <w:t xml:space="preserve">Dans un système de multiprogrammation monoprocesseur, les processus sont exécutés en alternance, présentant ainsi une caractéristique externe d'exécution concurrente. Même si un véritable traitement parallèle ne peut pas être réalisé et que le basculement entre les processus nécessite une </w:t>
      </w:r>
      <w:r w:rsidRPr="00B70756">
        <w:rPr>
          <w:rFonts w:ascii="Times New Roman" w:hAnsi="Times New Roman" w:cs="Times New Roman"/>
          <w:sz w:val="20"/>
          <w:szCs w:val="20"/>
          <w:lang w:val="fr-FR"/>
        </w:rPr>
        <w:lastRenderedPageBreak/>
        <w:t>certaine quantité de temps système, une exécution alternative apportera toujours de nombreux avantages en termes d'efficacité de traitement et de structure de programme.</w:t>
      </w:r>
    </w:p>
    <w:p w14:paraId="36B8B908" w14:textId="3EB69805" w:rsidR="00B70756" w:rsidRPr="00B70756" w:rsidRDefault="00B70756" w:rsidP="00B70756">
      <w:pPr>
        <w:rPr>
          <w:rFonts w:ascii="Times New Roman" w:hAnsi="Times New Roman" w:cs="Times New Roman"/>
          <w:sz w:val="20"/>
          <w:szCs w:val="20"/>
          <w:lang w:val="fr-FR"/>
        </w:rPr>
      </w:pPr>
      <w:r w:rsidRPr="00B70756">
        <w:rPr>
          <w:rFonts w:ascii="Times New Roman" w:hAnsi="Times New Roman" w:cs="Times New Roman"/>
          <w:sz w:val="20"/>
          <w:szCs w:val="20"/>
          <w:lang w:val="fr-FR"/>
        </w:rPr>
        <w:t>En apparence, l'alternance et le chevauchement représentent des modes d'exécution complètement différents et des problèmes différents. En fait, ces deux technologies peuvent être considérées comme une instance de traitement concurrent, et toutes deux représentent le même problème. Dans le cas d'un seul processeur, le problème provient d'une caractéristique de base d'un système de multiprogrammation : la vitesse d'exécution relative d'un processus est imprévisible, et elle dépend des activités des autres processus, de la façon dont le système d'exploitation gère les interruptions, et de la stratégie d'ordonnancement du système d'exploitation</w:t>
      </w:r>
    </w:p>
    <w:sectPr w:rsidR="00B70756" w:rsidRPr="00B70756" w:rsidSect="00D82857">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022EE" w14:textId="77777777" w:rsidR="001C2022" w:rsidRDefault="001C2022" w:rsidP="0047040C">
      <w:r>
        <w:separator/>
      </w:r>
    </w:p>
  </w:endnote>
  <w:endnote w:type="continuationSeparator" w:id="0">
    <w:p w14:paraId="2549867D" w14:textId="77777777" w:rsidR="001C2022" w:rsidRDefault="001C2022" w:rsidP="00470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8E8B8" w14:textId="77777777" w:rsidR="0047040C" w:rsidRPr="0047040C" w:rsidRDefault="0047040C">
    <w:pPr>
      <w:pStyle w:val="a5"/>
      <w:jc w:val="center"/>
      <w:rPr>
        <w:rFonts w:ascii="Times New Roman" w:hAnsi="Times New Roman" w:cs="Times New Roman"/>
      </w:rPr>
    </w:pPr>
    <w:r w:rsidRPr="0047040C">
      <w:rPr>
        <w:rFonts w:ascii="Times New Roman" w:hAnsi="Times New Roman" w:cs="Times New Roman"/>
        <w:lang w:val="zh-CN"/>
      </w:rPr>
      <w:t xml:space="preserve"> </w:t>
    </w:r>
    <w:r w:rsidRPr="0047040C">
      <w:rPr>
        <w:rFonts w:ascii="Times New Roman" w:hAnsi="Times New Roman" w:cs="Times New Roman"/>
      </w:rPr>
      <w:fldChar w:fldCharType="begin"/>
    </w:r>
    <w:r w:rsidRPr="0047040C">
      <w:rPr>
        <w:rFonts w:ascii="Times New Roman" w:hAnsi="Times New Roman" w:cs="Times New Roman"/>
      </w:rPr>
      <w:instrText>PAGE  \* Arabic  \* MERGEFORMAT</w:instrText>
    </w:r>
    <w:r w:rsidRPr="0047040C">
      <w:rPr>
        <w:rFonts w:ascii="Times New Roman" w:hAnsi="Times New Roman" w:cs="Times New Roman"/>
      </w:rPr>
      <w:fldChar w:fldCharType="separate"/>
    </w:r>
    <w:r w:rsidRPr="0047040C">
      <w:rPr>
        <w:rFonts w:ascii="Times New Roman" w:hAnsi="Times New Roman" w:cs="Times New Roman"/>
        <w:lang w:val="zh-CN"/>
      </w:rPr>
      <w:t>2</w:t>
    </w:r>
    <w:r w:rsidRPr="0047040C">
      <w:rPr>
        <w:rFonts w:ascii="Times New Roman" w:hAnsi="Times New Roman" w:cs="Times New Roman"/>
      </w:rPr>
      <w:fldChar w:fldCharType="end"/>
    </w:r>
    <w:r w:rsidRPr="0047040C">
      <w:rPr>
        <w:rFonts w:ascii="Times New Roman" w:hAnsi="Times New Roman" w:cs="Times New Roman"/>
        <w:lang w:val="zh-CN"/>
      </w:rPr>
      <w:t xml:space="preserve"> / </w:t>
    </w:r>
    <w:r w:rsidRPr="0047040C">
      <w:rPr>
        <w:rFonts w:ascii="Times New Roman" w:hAnsi="Times New Roman" w:cs="Times New Roman"/>
      </w:rPr>
      <w:fldChar w:fldCharType="begin"/>
    </w:r>
    <w:r w:rsidRPr="0047040C">
      <w:rPr>
        <w:rFonts w:ascii="Times New Roman" w:hAnsi="Times New Roman" w:cs="Times New Roman"/>
      </w:rPr>
      <w:instrText>NUMPAGES  \* Arabic  \* MERGEFORMAT</w:instrText>
    </w:r>
    <w:r w:rsidRPr="0047040C">
      <w:rPr>
        <w:rFonts w:ascii="Times New Roman" w:hAnsi="Times New Roman" w:cs="Times New Roman"/>
      </w:rPr>
      <w:fldChar w:fldCharType="separate"/>
    </w:r>
    <w:r w:rsidRPr="0047040C">
      <w:rPr>
        <w:rFonts w:ascii="Times New Roman" w:hAnsi="Times New Roman" w:cs="Times New Roman"/>
        <w:lang w:val="zh-CN"/>
      </w:rPr>
      <w:t>2</w:t>
    </w:r>
    <w:r w:rsidRPr="0047040C">
      <w:rPr>
        <w:rFonts w:ascii="Times New Roman" w:hAnsi="Times New Roman" w:cs="Times New Roman"/>
      </w:rPr>
      <w:fldChar w:fldCharType="end"/>
    </w:r>
  </w:p>
  <w:p w14:paraId="24872D2E" w14:textId="77777777" w:rsidR="0047040C" w:rsidRDefault="0047040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0F4C1" w14:textId="77777777" w:rsidR="001C2022" w:rsidRDefault="001C2022" w:rsidP="0047040C">
      <w:r>
        <w:separator/>
      </w:r>
    </w:p>
  </w:footnote>
  <w:footnote w:type="continuationSeparator" w:id="0">
    <w:p w14:paraId="0A5C90BE" w14:textId="77777777" w:rsidR="001C2022" w:rsidRDefault="001C2022" w:rsidP="004704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3CE77" w14:textId="3BF27474" w:rsidR="0047040C" w:rsidRPr="008A7FA0" w:rsidRDefault="0047040C">
    <w:pPr>
      <w:pStyle w:val="a3"/>
      <w:rPr>
        <w:rFonts w:ascii="Times New Roman" w:hAnsi="Times New Roman" w:cs="Times New Roman"/>
        <w:lang w:val="fr-FR"/>
      </w:rPr>
    </w:pPr>
    <w:r w:rsidRPr="008A7FA0">
      <w:rPr>
        <w:rFonts w:ascii="Times New Roman" w:hAnsi="Times New Roman" w:cs="Times New Roman"/>
        <w:lang w:val="fr-FR"/>
      </w:rPr>
      <w:t>SN</w:t>
    </w:r>
    <w:r w:rsidR="008A7FA0" w:rsidRPr="008A7FA0">
      <w:rPr>
        <w:rFonts w:ascii="Times New Roman" w:hAnsi="Times New Roman" w:cs="Times New Roman"/>
        <w:lang w:val="fr-FR"/>
      </w:rPr>
      <w:t>2</w:t>
    </w:r>
    <w:r w:rsidR="008A7FA0" w:rsidRPr="008A7FA0">
      <w:rPr>
        <w:rFonts w:ascii="Times New Roman" w:hAnsi="Times New Roman" w:cs="Times New Roman" w:hint="eastAsia"/>
        <w:lang w:val="fr-FR"/>
      </w:rPr>
      <w:t>-</w:t>
    </w:r>
    <w:r w:rsidR="008A7FA0" w:rsidRPr="008A7FA0">
      <w:rPr>
        <w:rFonts w:ascii="Times New Roman" w:hAnsi="Times New Roman" w:cs="Times New Roman"/>
        <w:lang w:val="fr-FR"/>
      </w:rPr>
      <w:t>Systèmes Concurrents</w:t>
    </w:r>
    <w:r w:rsidRPr="0047040C">
      <w:rPr>
        <w:rFonts w:ascii="Times New Roman" w:hAnsi="Times New Roman" w:cs="Times New Roman"/>
      </w:rPr>
      <w:ptab w:relativeTo="margin" w:alignment="center" w:leader="none"/>
    </w:r>
    <w:r w:rsidR="008A7FA0" w:rsidRPr="008A7FA0">
      <w:rPr>
        <w:rFonts w:ascii="Times New Roman" w:hAnsi="Times New Roman" w:cs="Times New Roman"/>
        <w:lang w:val="fr-FR"/>
      </w:rPr>
      <w:t>TP concurrence et cohérence</w:t>
    </w:r>
    <w:r w:rsidRPr="008A7FA0">
      <w:rPr>
        <w:rFonts w:ascii="Times New Roman" w:hAnsi="Times New Roman" w:cs="Times New Roman"/>
        <w:lang w:val="fr-FR"/>
      </w:rPr>
      <w:t xml:space="preserve"> </w:t>
    </w:r>
    <w:r w:rsidRPr="0047040C">
      <w:rPr>
        <w:rFonts w:ascii="Times New Roman" w:hAnsi="Times New Roman" w:cs="Times New Roman"/>
      </w:rPr>
      <w:ptab w:relativeTo="margin" w:alignment="right" w:leader="none"/>
    </w:r>
    <w:r w:rsidRPr="008A7FA0">
      <w:rPr>
        <w:rFonts w:ascii="Times New Roman" w:hAnsi="Times New Roman" w:cs="Times New Roman"/>
        <w:lang w:val="fr-FR"/>
      </w:rPr>
      <w:t>© Guohao DAI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337E3"/>
    <w:multiLevelType w:val="hybridMultilevel"/>
    <w:tmpl w:val="843C9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A66B67"/>
    <w:multiLevelType w:val="multilevel"/>
    <w:tmpl w:val="31866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E977B6"/>
    <w:multiLevelType w:val="hybridMultilevel"/>
    <w:tmpl w:val="8800FCE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D376DF1"/>
    <w:multiLevelType w:val="hybridMultilevel"/>
    <w:tmpl w:val="E522C9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8AB"/>
    <w:rsid w:val="00041B73"/>
    <w:rsid w:val="00067E3F"/>
    <w:rsid w:val="000907A0"/>
    <w:rsid w:val="000D2F87"/>
    <w:rsid w:val="00122333"/>
    <w:rsid w:val="00163463"/>
    <w:rsid w:val="00171AEB"/>
    <w:rsid w:val="001A51D0"/>
    <w:rsid w:val="001C2022"/>
    <w:rsid w:val="00216133"/>
    <w:rsid w:val="00227874"/>
    <w:rsid w:val="002B0E86"/>
    <w:rsid w:val="00370FA8"/>
    <w:rsid w:val="003B1E11"/>
    <w:rsid w:val="003C5BEB"/>
    <w:rsid w:val="003F2B52"/>
    <w:rsid w:val="00400762"/>
    <w:rsid w:val="0047040C"/>
    <w:rsid w:val="004E20CD"/>
    <w:rsid w:val="00511BD7"/>
    <w:rsid w:val="005B147D"/>
    <w:rsid w:val="006153D0"/>
    <w:rsid w:val="006F14EF"/>
    <w:rsid w:val="006F3BC2"/>
    <w:rsid w:val="006F4E6A"/>
    <w:rsid w:val="006F5395"/>
    <w:rsid w:val="00717876"/>
    <w:rsid w:val="00721F04"/>
    <w:rsid w:val="00723AA8"/>
    <w:rsid w:val="007B68AB"/>
    <w:rsid w:val="007D08DC"/>
    <w:rsid w:val="008A7270"/>
    <w:rsid w:val="008A7FA0"/>
    <w:rsid w:val="008F490C"/>
    <w:rsid w:val="0091576B"/>
    <w:rsid w:val="009811E9"/>
    <w:rsid w:val="009B3C6F"/>
    <w:rsid w:val="00A42025"/>
    <w:rsid w:val="00A77068"/>
    <w:rsid w:val="00A77BA9"/>
    <w:rsid w:val="00AD4A35"/>
    <w:rsid w:val="00B03032"/>
    <w:rsid w:val="00B70756"/>
    <w:rsid w:val="00C24A1C"/>
    <w:rsid w:val="00C25E65"/>
    <w:rsid w:val="00C322D3"/>
    <w:rsid w:val="00CC7C3B"/>
    <w:rsid w:val="00D55C2E"/>
    <w:rsid w:val="00D82857"/>
    <w:rsid w:val="00DF0F37"/>
    <w:rsid w:val="00E23ECD"/>
    <w:rsid w:val="00E25A66"/>
    <w:rsid w:val="00EA6E6D"/>
    <w:rsid w:val="00EC6CEB"/>
    <w:rsid w:val="00F139AD"/>
    <w:rsid w:val="00F14493"/>
    <w:rsid w:val="00F27CBA"/>
    <w:rsid w:val="00FC3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214E1"/>
  <w15:chartTrackingRefBased/>
  <w15:docId w15:val="{C14D96D7-E9C8-45D6-84B2-9F2D4898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04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040C"/>
    <w:rPr>
      <w:sz w:val="18"/>
      <w:szCs w:val="18"/>
    </w:rPr>
  </w:style>
  <w:style w:type="paragraph" w:styleId="a5">
    <w:name w:val="footer"/>
    <w:basedOn w:val="a"/>
    <w:link w:val="a6"/>
    <w:uiPriority w:val="99"/>
    <w:unhideWhenUsed/>
    <w:rsid w:val="0047040C"/>
    <w:pPr>
      <w:tabs>
        <w:tab w:val="center" w:pos="4153"/>
        <w:tab w:val="right" w:pos="8306"/>
      </w:tabs>
      <w:snapToGrid w:val="0"/>
      <w:jc w:val="left"/>
    </w:pPr>
    <w:rPr>
      <w:sz w:val="18"/>
      <w:szCs w:val="18"/>
    </w:rPr>
  </w:style>
  <w:style w:type="character" w:customStyle="1" w:styleId="a6">
    <w:name w:val="页脚 字符"/>
    <w:basedOn w:val="a0"/>
    <w:link w:val="a5"/>
    <w:uiPriority w:val="99"/>
    <w:rsid w:val="0047040C"/>
    <w:rPr>
      <w:sz w:val="18"/>
      <w:szCs w:val="18"/>
    </w:rPr>
  </w:style>
  <w:style w:type="paragraph" w:styleId="a7">
    <w:name w:val="List Paragraph"/>
    <w:basedOn w:val="a"/>
    <w:uiPriority w:val="34"/>
    <w:qFormat/>
    <w:rsid w:val="006F53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259">
      <w:bodyDiv w:val="1"/>
      <w:marLeft w:val="0"/>
      <w:marRight w:val="0"/>
      <w:marTop w:val="0"/>
      <w:marBottom w:val="0"/>
      <w:divBdr>
        <w:top w:val="none" w:sz="0" w:space="0" w:color="auto"/>
        <w:left w:val="none" w:sz="0" w:space="0" w:color="auto"/>
        <w:bottom w:val="none" w:sz="0" w:space="0" w:color="auto"/>
        <w:right w:val="none" w:sz="0" w:space="0" w:color="auto"/>
      </w:divBdr>
    </w:div>
    <w:div w:id="310408483">
      <w:bodyDiv w:val="1"/>
      <w:marLeft w:val="0"/>
      <w:marRight w:val="0"/>
      <w:marTop w:val="0"/>
      <w:marBottom w:val="0"/>
      <w:divBdr>
        <w:top w:val="none" w:sz="0" w:space="0" w:color="auto"/>
        <w:left w:val="none" w:sz="0" w:space="0" w:color="auto"/>
        <w:bottom w:val="none" w:sz="0" w:space="0" w:color="auto"/>
        <w:right w:val="none" w:sz="0" w:space="0" w:color="auto"/>
      </w:divBdr>
    </w:div>
    <w:div w:id="395973476">
      <w:bodyDiv w:val="1"/>
      <w:marLeft w:val="0"/>
      <w:marRight w:val="0"/>
      <w:marTop w:val="0"/>
      <w:marBottom w:val="0"/>
      <w:divBdr>
        <w:top w:val="none" w:sz="0" w:space="0" w:color="auto"/>
        <w:left w:val="none" w:sz="0" w:space="0" w:color="auto"/>
        <w:bottom w:val="none" w:sz="0" w:space="0" w:color="auto"/>
        <w:right w:val="none" w:sz="0" w:space="0" w:color="auto"/>
      </w:divBdr>
    </w:div>
    <w:div w:id="442769218">
      <w:bodyDiv w:val="1"/>
      <w:marLeft w:val="0"/>
      <w:marRight w:val="0"/>
      <w:marTop w:val="0"/>
      <w:marBottom w:val="0"/>
      <w:divBdr>
        <w:top w:val="none" w:sz="0" w:space="0" w:color="auto"/>
        <w:left w:val="none" w:sz="0" w:space="0" w:color="auto"/>
        <w:bottom w:val="none" w:sz="0" w:space="0" w:color="auto"/>
        <w:right w:val="none" w:sz="0" w:space="0" w:color="auto"/>
      </w:divBdr>
    </w:div>
    <w:div w:id="458689105">
      <w:bodyDiv w:val="1"/>
      <w:marLeft w:val="0"/>
      <w:marRight w:val="0"/>
      <w:marTop w:val="0"/>
      <w:marBottom w:val="0"/>
      <w:divBdr>
        <w:top w:val="none" w:sz="0" w:space="0" w:color="auto"/>
        <w:left w:val="none" w:sz="0" w:space="0" w:color="auto"/>
        <w:bottom w:val="none" w:sz="0" w:space="0" w:color="auto"/>
        <w:right w:val="none" w:sz="0" w:space="0" w:color="auto"/>
      </w:divBdr>
      <w:divsChild>
        <w:div w:id="109862317">
          <w:marLeft w:val="0"/>
          <w:marRight w:val="0"/>
          <w:marTop w:val="0"/>
          <w:marBottom w:val="0"/>
          <w:divBdr>
            <w:top w:val="none" w:sz="0" w:space="0" w:color="auto"/>
            <w:left w:val="none" w:sz="0" w:space="0" w:color="auto"/>
            <w:bottom w:val="none" w:sz="0" w:space="0" w:color="auto"/>
            <w:right w:val="none" w:sz="0" w:space="0" w:color="auto"/>
          </w:divBdr>
        </w:div>
        <w:div w:id="1665544421">
          <w:marLeft w:val="0"/>
          <w:marRight w:val="0"/>
          <w:marTop w:val="0"/>
          <w:marBottom w:val="0"/>
          <w:divBdr>
            <w:top w:val="none" w:sz="0" w:space="0" w:color="auto"/>
            <w:left w:val="none" w:sz="0" w:space="0" w:color="auto"/>
            <w:bottom w:val="none" w:sz="0" w:space="0" w:color="auto"/>
            <w:right w:val="none" w:sz="0" w:space="0" w:color="auto"/>
          </w:divBdr>
        </w:div>
        <w:div w:id="1163084235">
          <w:marLeft w:val="0"/>
          <w:marRight w:val="0"/>
          <w:marTop w:val="0"/>
          <w:marBottom w:val="0"/>
          <w:divBdr>
            <w:top w:val="none" w:sz="0" w:space="0" w:color="auto"/>
            <w:left w:val="none" w:sz="0" w:space="0" w:color="auto"/>
            <w:bottom w:val="none" w:sz="0" w:space="0" w:color="auto"/>
            <w:right w:val="none" w:sz="0" w:space="0" w:color="auto"/>
          </w:divBdr>
        </w:div>
        <w:div w:id="897323092">
          <w:marLeft w:val="0"/>
          <w:marRight w:val="0"/>
          <w:marTop w:val="0"/>
          <w:marBottom w:val="0"/>
          <w:divBdr>
            <w:top w:val="none" w:sz="0" w:space="0" w:color="auto"/>
            <w:left w:val="none" w:sz="0" w:space="0" w:color="auto"/>
            <w:bottom w:val="none" w:sz="0" w:space="0" w:color="auto"/>
            <w:right w:val="none" w:sz="0" w:space="0" w:color="auto"/>
          </w:divBdr>
        </w:div>
        <w:div w:id="2029526296">
          <w:marLeft w:val="0"/>
          <w:marRight w:val="0"/>
          <w:marTop w:val="0"/>
          <w:marBottom w:val="0"/>
          <w:divBdr>
            <w:top w:val="none" w:sz="0" w:space="0" w:color="auto"/>
            <w:left w:val="none" w:sz="0" w:space="0" w:color="auto"/>
            <w:bottom w:val="none" w:sz="0" w:space="0" w:color="auto"/>
            <w:right w:val="none" w:sz="0" w:space="0" w:color="auto"/>
          </w:divBdr>
        </w:div>
        <w:div w:id="553926308">
          <w:marLeft w:val="0"/>
          <w:marRight w:val="0"/>
          <w:marTop w:val="0"/>
          <w:marBottom w:val="0"/>
          <w:divBdr>
            <w:top w:val="none" w:sz="0" w:space="0" w:color="auto"/>
            <w:left w:val="none" w:sz="0" w:space="0" w:color="auto"/>
            <w:bottom w:val="none" w:sz="0" w:space="0" w:color="auto"/>
            <w:right w:val="none" w:sz="0" w:space="0" w:color="auto"/>
          </w:divBdr>
        </w:div>
        <w:div w:id="1184441093">
          <w:marLeft w:val="0"/>
          <w:marRight w:val="0"/>
          <w:marTop w:val="0"/>
          <w:marBottom w:val="0"/>
          <w:divBdr>
            <w:top w:val="none" w:sz="0" w:space="0" w:color="auto"/>
            <w:left w:val="none" w:sz="0" w:space="0" w:color="auto"/>
            <w:bottom w:val="none" w:sz="0" w:space="0" w:color="auto"/>
            <w:right w:val="none" w:sz="0" w:space="0" w:color="auto"/>
          </w:divBdr>
        </w:div>
        <w:div w:id="323823216">
          <w:marLeft w:val="0"/>
          <w:marRight w:val="0"/>
          <w:marTop w:val="0"/>
          <w:marBottom w:val="0"/>
          <w:divBdr>
            <w:top w:val="none" w:sz="0" w:space="0" w:color="auto"/>
            <w:left w:val="none" w:sz="0" w:space="0" w:color="auto"/>
            <w:bottom w:val="none" w:sz="0" w:space="0" w:color="auto"/>
            <w:right w:val="none" w:sz="0" w:space="0" w:color="auto"/>
          </w:divBdr>
        </w:div>
        <w:div w:id="663364803">
          <w:marLeft w:val="0"/>
          <w:marRight w:val="0"/>
          <w:marTop w:val="0"/>
          <w:marBottom w:val="0"/>
          <w:divBdr>
            <w:top w:val="none" w:sz="0" w:space="0" w:color="auto"/>
            <w:left w:val="none" w:sz="0" w:space="0" w:color="auto"/>
            <w:bottom w:val="none" w:sz="0" w:space="0" w:color="auto"/>
            <w:right w:val="none" w:sz="0" w:space="0" w:color="auto"/>
          </w:divBdr>
        </w:div>
        <w:div w:id="1421873104">
          <w:marLeft w:val="0"/>
          <w:marRight w:val="0"/>
          <w:marTop w:val="0"/>
          <w:marBottom w:val="0"/>
          <w:divBdr>
            <w:top w:val="none" w:sz="0" w:space="0" w:color="auto"/>
            <w:left w:val="none" w:sz="0" w:space="0" w:color="auto"/>
            <w:bottom w:val="none" w:sz="0" w:space="0" w:color="auto"/>
            <w:right w:val="none" w:sz="0" w:space="0" w:color="auto"/>
          </w:divBdr>
        </w:div>
        <w:div w:id="519201243">
          <w:marLeft w:val="0"/>
          <w:marRight w:val="0"/>
          <w:marTop w:val="0"/>
          <w:marBottom w:val="0"/>
          <w:divBdr>
            <w:top w:val="none" w:sz="0" w:space="0" w:color="auto"/>
            <w:left w:val="none" w:sz="0" w:space="0" w:color="auto"/>
            <w:bottom w:val="none" w:sz="0" w:space="0" w:color="auto"/>
            <w:right w:val="none" w:sz="0" w:space="0" w:color="auto"/>
          </w:divBdr>
        </w:div>
        <w:div w:id="1137643054">
          <w:marLeft w:val="0"/>
          <w:marRight w:val="0"/>
          <w:marTop w:val="0"/>
          <w:marBottom w:val="0"/>
          <w:divBdr>
            <w:top w:val="none" w:sz="0" w:space="0" w:color="auto"/>
            <w:left w:val="none" w:sz="0" w:space="0" w:color="auto"/>
            <w:bottom w:val="none" w:sz="0" w:space="0" w:color="auto"/>
            <w:right w:val="none" w:sz="0" w:space="0" w:color="auto"/>
          </w:divBdr>
        </w:div>
        <w:div w:id="417017456">
          <w:marLeft w:val="0"/>
          <w:marRight w:val="0"/>
          <w:marTop w:val="0"/>
          <w:marBottom w:val="0"/>
          <w:divBdr>
            <w:top w:val="none" w:sz="0" w:space="0" w:color="auto"/>
            <w:left w:val="none" w:sz="0" w:space="0" w:color="auto"/>
            <w:bottom w:val="none" w:sz="0" w:space="0" w:color="auto"/>
            <w:right w:val="none" w:sz="0" w:space="0" w:color="auto"/>
          </w:divBdr>
        </w:div>
        <w:div w:id="227423690">
          <w:marLeft w:val="0"/>
          <w:marRight w:val="0"/>
          <w:marTop w:val="0"/>
          <w:marBottom w:val="0"/>
          <w:divBdr>
            <w:top w:val="none" w:sz="0" w:space="0" w:color="auto"/>
            <w:left w:val="none" w:sz="0" w:space="0" w:color="auto"/>
            <w:bottom w:val="none" w:sz="0" w:space="0" w:color="auto"/>
            <w:right w:val="none" w:sz="0" w:space="0" w:color="auto"/>
          </w:divBdr>
        </w:div>
        <w:div w:id="603151461">
          <w:marLeft w:val="0"/>
          <w:marRight w:val="0"/>
          <w:marTop w:val="0"/>
          <w:marBottom w:val="0"/>
          <w:divBdr>
            <w:top w:val="none" w:sz="0" w:space="0" w:color="auto"/>
            <w:left w:val="none" w:sz="0" w:space="0" w:color="auto"/>
            <w:bottom w:val="none" w:sz="0" w:space="0" w:color="auto"/>
            <w:right w:val="none" w:sz="0" w:space="0" w:color="auto"/>
          </w:divBdr>
        </w:div>
        <w:div w:id="1243757223">
          <w:marLeft w:val="0"/>
          <w:marRight w:val="0"/>
          <w:marTop w:val="0"/>
          <w:marBottom w:val="0"/>
          <w:divBdr>
            <w:top w:val="none" w:sz="0" w:space="0" w:color="auto"/>
            <w:left w:val="none" w:sz="0" w:space="0" w:color="auto"/>
            <w:bottom w:val="none" w:sz="0" w:space="0" w:color="auto"/>
            <w:right w:val="none" w:sz="0" w:space="0" w:color="auto"/>
          </w:divBdr>
          <w:divsChild>
            <w:div w:id="1105156848">
              <w:marLeft w:val="0"/>
              <w:marRight w:val="0"/>
              <w:marTop w:val="0"/>
              <w:marBottom w:val="0"/>
              <w:divBdr>
                <w:top w:val="none" w:sz="0" w:space="0" w:color="auto"/>
                <w:left w:val="none" w:sz="0" w:space="0" w:color="auto"/>
                <w:bottom w:val="none" w:sz="0" w:space="0" w:color="auto"/>
                <w:right w:val="none" w:sz="0" w:space="0" w:color="auto"/>
              </w:divBdr>
            </w:div>
            <w:div w:id="1386753284">
              <w:marLeft w:val="0"/>
              <w:marRight w:val="0"/>
              <w:marTop w:val="0"/>
              <w:marBottom w:val="0"/>
              <w:divBdr>
                <w:top w:val="none" w:sz="0" w:space="0" w:color="auto"/>
                <w:left w:val="none" w:sz="0" w:space="0" w:color="auto"/>
                <w:bottom w:val="none" w:sz="0" w:space="0" w:color="auto"/>
                <w:right w:val="none" w:sz="0" w:space="0" w:color="auto"/>
              </w:divBdr>
            </w:div>
            <w:div w:id="388961993">
              <w:marLeft w:val="0"/>
              <w:marRight w:val="0"/>
              <w:marTop w:val="0"/>
              <w:marBottom w:val="0"/>
              <w:divBdr>
                <w:top w:val="none" w:sz="0" w:space="0" w:color="auto"/>
                <w:left w:val="none" w:sz="0" w:space="0" w:color="auto"/>
                <w:bottom w:val="none" w:sz="0" w:space="0" w:color="auto"/>
                <w:right w:val="none" w:sz="0" w:space="0" w:color="auto"/>
              </w:divBdr>
            </w:div>
            <w:div w:id="858278254">
              <w:marLeft w:val="0"/>
              <w:marRight w:val="0"/>
              <w:marTop w:val="0"/>
              <w:marBottom w:val="0"/>
              <w:divBdr>
                <w:top w:val="none" w:sz="0" w:space="0" w:color="auto"/>
                <w:left w:val="none" w:sz="0" w:space="0" w:color="auto"/>
                <w:bottom w:val="none" w:sz="0" w:space="0" w:color="auto"/>
                <w:right w:val="none" w:sz="0" w:space="0" w:color="auto"/>
              </w:divBdr>
            </w:div>
            <w:div w:id="519659459">
              <w:marLeft w:val="0"/>
              <w:marRight w:val="0"/>
              <w:marTop w:val="0"/>
              <w:marBottom w:val="0"/>
              <w:divBdr>
                <w:top w:val="none" w:sz="0" w:space="0" w:color="auto"/>
                <w:left w:val="none" w:sz="0" w:space="0" w:color="auto"/>
                <w:bottom w:val="none" w:sz="0" w:space="0" w:color="auto"/>
                <w:right w:val="none" w:sz="0" w:space="0" w:color="auto"/>
              </w:divBdr>
            </w:div>
            <w:div w:id="1726175268">
              <w:marLeft w:val="0"/>
              <w:marRight w:val="0"/>
              <w:marTop w:val="0"/>
              <w:marBottom w:val="0"/>
              <w:divBdr>
                <w:top w:val="none" w:sz="0" w:space="0" w:color="auto"/>
                <w:left w:val="none" w:sz="0" w:space="0" w:color="auto"/>
                <w:bottom w:val="none" w:sz="0" w:space="0" w:color="auto"/>
                <w:right w:val="none" w:sz="0" w:space="0" w:color="auto"/>
              </w:divBdr>
            </w:div>
            <w:div w:id="25178201">
              <w:marLeft w:val="0"/>
              <w:marRight w:val="0"/>
              <w:marTop w:val="0"/>
              <w:marBottom w:val="0"/>
              <w:divBdr>
                <w:top w:val="none" w:sz="0" w:space="0" w:color="auto"/>
                <w:left w:val="none" w:sz="0" w:space="0" w:color="auto"/>
                <w:bottom w:val="none" w:sz="0" w:space="0" w:color="auto"/>
                <w:right w:val="none" w:sz="0" w:space="0" w:color="auto"/>
              </w:divBdr>
            </w:div>
            <w:div w:id="1478913874">
              <w:marLeft w:val="0"/>
              <w:marRight w:val="0"/>
              <w:marTop w:val="0"/>
              <w:marBottom w:val="0"/>
              <w:divBdr>
                <w:top w:val="none" w:sz="0" w:space="0" w:color="auto"/>
                <w:left w:val="none" w:sz="0" w:space="0" w:color="auto"/>
                <w:bottom w:val="none" w:sz="0" w:space="0" w:color="auto"/>
                <w:right w:val="none" w:sz="0" w:space="0" w:color="auto"/>
              </w:divBdr>
            </w:div>
            <w:div w:id="936912040">
              <w:marLeft w:val="0"/>
              <w:marRight w:val="0"/>
              <w:marTop w:val="0"/>
              <w:marBottom w:val="0"/>
              <w:divBdr>
                <w:top w:val="none" w:sz="0" w:space="0" w:color="auto"/>
                <w:left w:val="none" w:sz="0" w:space="0" w:color="auto"/>
                <w:bottom w:val="none" w:sz="0" w:space="0" w:color="auto"/>
                <w:right w:val="none" w:sz="0" w:space="0" w:color="auto"/>
              </w:divBdr>
            </w:div>
            <w:div w:id="1606694670">
              <w:marLeft w:val="0"/>
              <w:marRight w:val="0"/>
              <w:marTop w:val="0"/>
              <w:marBottom w:val="0"/>
              <w:divBdr>
                <w:top w:val="none" w:sz="0" w:space="0" w:color="auto"/>
                <w:left w:val="none" w:sz="0" w:space="0" w:color="auto"/>
                <w:bottom w:val="none" w:sz="0" w:space="0" w:color="auto"/>
                <w:right w:val="none" w:sz="0" w:space="0" w:color="auto"/>
              </w:divBdr>
            </w:div>
            <w:div w:id="484325152">
              <w:marLeft w:val="0"/>
              <w:marRight w:val="0"/>
              <w:marTop w:val="0"/>
              <w:marBottom w:val="0"/>
              <w:divBdr>
                <w:top w:val="none" w:sz="0" w:space="0" w:color="auto"/>
                <w:left w:val="none" w:sz="0" w:space="0" w:color="auto"/>
                <w:bottom w:val="none" w:sz="0" w:space="0" w:color="auto"/>
                <w:right w:val="none" w:sz="0" w:space="0" w:color="auto"/>
              </w:divBdr>
            </w:div>
            <w:div w:id="1647785008">
              <w:marLeft w:val="0"/>
              <w:marRight w:val="0"/>
              <w:marTop w:val="0"/>
              <w:marBottom w:val="0"/>
              <w:divBdr>
                <w:top w:val="none" w:sz="0" w:space="0" w:color="auto"/>
                <w:left w:val="none" w:sz="0" w:space="0" w:color="auto"/>
                <w:bottom w:val="none" w:sz="0" w:space="0" w:color="auto"/>
                <w:right w:val="none" w:sz="0" w:space="0" w:color="auto"/>
              </w:divBdr>
            </w:div>
            <w:div w:id="890112627">
              <w:marLeft w:val="0"/>
              <w:marRight w:val="0"/>
              <w:marTop w:val="0"/>
              <w:marBottom w:val="0"/>
              <w:divBdr>
                <w:top w:val="none" w:sz="0" w:space="0" w:color="auto"/>
                <w:left w:val="none" w:sz="0" w:space="0" w:color="auto"/>
                <w:bottom w:val="none" w:sz="0" w:space="0" w:color="auto"/>
                <w:right w:val="none" w:sz="0" w:space="0" w:color="auto"/>
              </w:divBdr>
            </w:div>
            <w:div w:id="1602684907">
              <w:marLeft w:val="0"/>
              <w:marRight w:val="0"/>
              <w:marTop w:val="0"/>
              <w:marBottom w:val="0"/>
              <w:divBdr>
                <w:top w:val="none" w:sz="0" w:space="0" w:color="auto"/>
                <w:left w:val="none" w:sz="0" w:space="0" w:color="auto"/>
                <w:bottom w:val="none" w:sz="0" w:space="0" w:color="auto"/>
                <w:right w:val="none" w:sz="0" w:space="0" w:color="auto"/>
              </w:divBdr>
            </w:div>
            <w:div w:id="15047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1383">
      <w:bodyDiv w:val="1"/>
      <w:marLeft w:val="0"/>
      <w:marRight w:val="0"/>
      <w:marTop w:val="0"/>
      <w:marBottom w:val="0"/>
      <w:divBdr>
        <w:top w:val="none" w:sz="0" w:space="0" w:color="auto"/>
        <w:left w:val="none" w:sz="0" w:space="0" w:color="auto"/>
        <w:bottom w:val="none" w:sz="0" w:space="0" w:color="auto"/>
        <w:right w:val="none" w:sz="0" w:space="0" w:color="auto"/>
      </w:divBdr>
    </w:div>
    <w:div w:id="511454991">
      <w:bodyDiv w:val="1"/>
      <w:marLeft w:val="0"/>
      <w:marRight w:val="0"/>
      <w:marTop w:val="0"/>
      <w:marBottom w:val="0"/>
      <w:divBdr>
        <w:top w:val="none" w:sz="0" w:space="0" w:color="auto"/>
        <w:left w:val="none" w:sz="0" w:space="0" w:color="auto"/>
        <w:bottom w:val="none" w:sz="0" w:space="0" w:color="auto"/>
        <w:right w:val="none" w:sz="0" w:space="0" w:color="auto"/>
      </w:divBdr>
    </w:div>
    <w:div w:id="606886919">
      <w:bodyDiv w:val="1"/>
      <w:marLeft w:val="0"/>
      <w:marRight w:val="0"/>
      <w:marTop w:val="0"/>
      <w:marBottom w:val="0"/>
      <w:divBdr>
        <w:top w:val="none" w:sz="0" w:space="0" w:color="auto"/>
        <w:left w:val="none" w:sz="0" w:space="0" w:color="auto"/>
        <w:bottom w:val="none" w:sz="0" w:space="0" w:color="auto"/>
        <w:right w:val="none" w:sz="0" w:space="0" w:color="auto"/>
      </w:divBdr>
      <w:divsChild>
        <w:div w:id="1848249226">
          <w:marLeft w:val="0"/>
          <w:marRight w:val="0"/>
          <w:marTop w:val="0"/>
          <w:marBottom w:val="0"/>
          <w:divBdr>
            <w:top w:val="none" w:sz="0" w:space="0" w:color="auto"/>
            <w:left w:val="none" w:sz="0" w:space="0" w:color="auto"/>
            <w:bottom w:val="none" w:sz="0" w:space="0" w:color="auto"/>
            <w:right w:val="none" w:sz="0" w:space="0" w:color="auto"/>
          </w:divBdr>
        </w:div>
        <w:div w:id="1048604117">
          <w:marLeft w:val="0"/>
          <w:marRight w:val="0"/>
          <w:marTop w:val="0"/>
          <w:marBottom w:val="0"/>
          <w:divBdr>
            <w:top w:val="none" w:sz="0" w:space="0" w:color="auto"/>
            <w:left w:val="none" w:sz="0" w:space="0" w:color="auto"/>
            <w:bottom w:val="none" w:sz="0" w:space="0" w:color="auto"/>
            <w:right w:val="none" w:sz="0" w:space="0" w:color="auto"/>
          </w:divBdr>
        </w:div>
        <w:div w:id="683558991">
          <w:marLeft w:val="0"/>
          <w:marRight w:val="0"/>
          <w:marTop w:val="0"/>
          <w:marBottom w:val="0"/>
          <w:divBdr>
            <w:top w:val="none" w:sz="0" w:space="0" w:color="auto"/>
            <w:left w:val="none" w:sz="0" w:space="0" w:color="auto"/>
            <w:bottom w:val="none" w:sz="0" w:space="0" w:color="auto"/>
            <w:right w:val="none" w:sz="0" w:space="0" w:color="auto"/>
          </w:divBdr>
        </w:div>
        <w:div w:id="335613211">
          <w:marLeft w:val="0"/>
          <w:marRight w:val="0"/>
          <w:marTop w:val="0"/>
          <w:marBottom w:val="0"/>
          <w:divBdr>
            <w:top w:val="none" w:sz="0" w:space="0" w:color="auto"/>
            <w:left w:val="none" w:sz="0" w:space="0" w:color="auto"/>
            <w:bottom w:val="none" w:sz="0" w:space="0" w:color="auto"/>
            <w:right w:val="none" w:sz="0" w:space="0" w:color="auto"/>
          </w:divBdr>
        </w:div>
        <w:div w:id="1177623463">
          <w:marLeft w:val="0"/>
          <w:marRight w:val="0"/>
          <w:marTop w:val="0"/>
          <w:marBottom w:val="0"/>
          <w:divBdr>
            <w:top w:val="none" w:sz="0" w:space="0" w:color="auto"/>
            <w:left w:val="none" w:sz="0" w:space="0" w:color="auto"/>
            <w:bottom w:val="none" w:sz="0" w:space="0" w:color="auto"/>
            <w:right w:val="none" w:sz="0" w:space="0" w:color="auto"/>
          </w:divBdr>
        </w:div>
        <w:div w:id="1477647965">
          <w:marLeft w:val="0"/>
          <w:marRight w:val="0"/>
          <w:marTop w:val="0"/>
          <w:marBottom w:val="0"/>
          <w:divBdr>
            <w:top w:val="none" w:sz="0" w:space="0" w:color="auto"/>
            <w:left w:val="none" w:sz="0" w:space="0" w:color="auto"/>
            <w:bottom w:val="none" w:sz="0" w:space="0" w:color="auto"/>
            <w:right w:val="none" w:sz="0" w:space="0" w:color="auto"/>
          </w:divBdr>
        </w:div>
        <w:div w:id="1426003154">
          <w:marLeft w:val="0"/>
          <w:marRight w:val="0"/>
          <w:marTop w:val="0"/>
          <w:marBottom w:val="0"/>
          <w:divBdr>
            <w:top w:val="none" w:sz="0" w:space="0" w:color="auto"/>
            <w:left w:val="none" w:sz="0" w:space="0" w:color="auto"/>
            <w:bottom w:val="none" w:sz="0" w:space="0" w:color="auto"/>
            <w:right w:val="none" w:sz="0" w:space="0" w:color="auto"/>
          </w:divBdr>
        </w:div>
        <w:div w:id="1025207524">
          <w:marLeft w:val="0"/>
          <w:marRight w:val="0"/>
          <w:marTop w:val="0"/>
          <w:marBottom w:val="0"/>
          <w:divBdr>
            <w:top w:val="none" w:sz="0" w:space="0" w:color="auto"/>
            <w:left w:val="none" w:sz="0" w:space="0" w:color="auto"/>
            <w:bottom w:val="none" w:sz="0" w:space="0" w:color="auto"/>
            <w:right w:val="none" w:sz="0" w:space="0" w:color="auto"/>
          </w:divBdr>
        </w:div>
        <w:div w:id="631254739">
          <w:marLeft w:val="0"/>
          <w:marRight w:val="0"/>
          <w:marTop w:val="0"/>
          <w:marBottom w:val="0"/>
          <w:divBdr>
            <w:top w:val="none" w:sz="0" w:space="0" w:color="auto"/>
            <w:left w:val="none" w:sz="0" w:space="0" w:color="auto"/>
            <w:bottom w:val="none" w:sz="0" w:space="0" w:color="auto"/>
            <w:right w:val="none" w:sz="0" w:space="0" w:color="auto"/>
          </w:divBdr>
          <w:divsChild>
            <w:div w:id="170686277">
              <w:marLeft w:val="0"/>
              <w:marRight w:val="0"/>
              <w:marTop w:val="0"/>
              <w:marBottom w:val="0"/>
              <w:divBdr>
                <w:top w:val="none" w:sz="0" w:space="0" w:color="auto"/>
                <w:left w:val="none" w:sz="0" w:space="0" w:color="auto"/>
                <w:bottom w:val="none" w:sz="0" w:space="0" w:color="auto"/>
                <w:right w:val="none" w:sz="0" w:space="0" w:color="auto"/>
              </w:divBdr>
            </w:div>
            <w:div w:id="1181355068">
              <w:marLeft w:val="0"/>
              <w:marRight w:val="0"/>
              <w:marTop w:val="0"/>
              <w:marBottom w:val="0"/>
              <w:divBdr>
                <w:top w:val="none" w:sz="0" w:space="0" w:color="auto"/>
                <w:left w:val="none" w:sz="0" w:space="0" w:color="auto"/>
                <w:bottom w:val="none" w:sz="0" w:space="0" w:color="auto"/>
                <w:right w:val="none" w:sz="0" w:space="0" w:color="auto"/>
              </w:divBdr>
            </w:div>
            <w:div w:id="1460108357">
              <w:marLeft w:val="0"/>
              <w:marRight w:val="0"/>
              <w:marTop w:val="0"/>
              <w:marBottom w:val="0"/>
              <w:divBdr>
                <w:top w:val="none" w:sz="0" w:space="0" w:color="auto"/>
                <w:left w:val="none" w:sz="0" w:space="0" w:color="auto"/>
                <w:bottom w:val="none" w:sz="0" w:space="0" w:color="auto"/>
                <w:right w:val="none" w:sz="0" w:space="0" w:color="auto"/>
              </w:divBdr>
            </w:div>
            <w:div w:id="220142226">
              <w:marLeft w:val="0"/>
              <w:marRight w:val="0"/>
              <w:marTop w:val="0"/>
              <w:marBottom w:val="0"/>
              <w:divBdr>
                <w:top w:val="none" w:sz="0" w:space="0" w:color="auto"/>
                <w:left w:val="none" w:sz="0" w:space="0" w:color="auto"/>
                <w:bottom w:val="none" w:sz="0" w:space="0" w:color="auto"/>
                <w:right w:val="none" w:sz="0" w:space="0" w:color="auto"/>
              </w:divBdr>
            </w:div>
            <w:div w:id="1488864169">
              <w:marLeft w:val="0"/>
              <w:marRight w:val="0"/>
              <w:marTop w:val="0"/>
              <w:marBottom w:val="0"/>
              <w:divBdr>
                <w:top w:val="none" w:sz="0" w:space="0" w:color="auto"/>
                <w:left w:val="none" w:sz="0" w:space="0" w:color="auto"/>
                <w:bottom w:val="none" w:sz="0" w:space="0" w:color="auto"/>
                <w:right w:val="none" w:sz="0" w:space="0" w:color="auto"/>
              </w:divBdr>
            </w:div>
            <w:div w:id="1359041041">
              <w:marLeft w:val="0"/>
              <w:marRight w:val="0"/>
              <w:marTop w:val="0"/>
              <w:marBottom w:val="0"/>
              <w:divBdr>
                <w:top w:val="none" w:sz="0" w:space="0" w:color="auto"/>
                <w:left w:val="none" w:sz="0" w:space="0" w:color="auto"/>
                <w:bottom w:val="none" w:sz="0" w:space="0" w:color="auto"/>
                <w:right w:val="none" w:sz="0" w:space="0" w:color="auto"/>
              </w:divBdr>
            </w:div>
            <w:div w:id="2004894889">
              <w:marLeft w:val="0"/>
              <w:marRight w:val="0"/>
              <w:marTop w:val="0"/>
              <w:marBottom w:val="0"/>
              <w:divBdr>
                <w:top w:val="none" w:sz="0" w:space="0" w:color="auto"/>
                <w:left w:val="none" w:sz="0" w:space="0" w:color="auto"/>
                <w:bottom w:val="none" w:sz="0" w:space="0" w:color="auto"/>
                <w:right w:val="none" w:sz="0" w:space="0" w:color="auto"/>
              </w:divBdr>
            </w:div>
            <w:div w:id="51677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4234">
      <w:bodyDiv w:val="1"/>
      <w:marLeft w:val="0"/>
      <w:marRight w:val="0"/>
      <w:marTop w:val="0"/>
      <w:marBottom w:val="0"/>
      <w:divBdr>
        <w:top w:val="none" w:sz="0" w:space="0" w:color="auto"/>
        <w:left w:val="none" w:sz="0" w:space="0" w:color="auto"/>
        <w:bottom w:val="none" w:sz="0" w:space="0" w:color="auto"/>
        <w:right w:val="none" w:sz="0" w:space="0" w:color="auto"/>
      </w:divBdr>
    </w:div>
    <w:div w:id="1287851526">
      <w:bodyDiv w:val="1"/>
      <w:marLeft w:val="0"/>
      <w:marRight w:val="0"/>
      <w:marTop w:val="0"/>
      <w:marBottom w:val="0"/>
      <w:divBdr>
        <w:top w:val="none" w:sz="0" w:space="0" w:color="auto"/>
        <w:left w:val="none" w:sz="0" w:space="0" w:color="auto"/>
        <w:bottom w:val="none" w:sz="0" w:space="0" w:color="auto"/>
        <w:right w:val="none" w:sz="0" w:space="0" w:color="auto"/>
      </w:divBdr>
    </w:div>
    <w:div w:id="1360621767">
      <w:bodyDiv w:val="1"/>
      <w:marLeft w:val="0"/>
      <w:marRight w:val="0"/>
      <w:marTop w:val="0"/>
      <w:marBottom w:val="0"/>
      <w:divBdr>
        <w:top w:val="none" w:sz="0" w:space="0" w:color="auto"/>
        <w:left w:val="none" w:sz="0" w:space="0" w:color="auto"/>
        <w:bottom w:val="none" w:sz="0" w:space="0" w:color="auto"/>
        <w:right w:val="none" w:sz="0" w:space="0" w:color="auto"/>
      </w:divBdr>
    </w:div>
    <w:div w:id="1527518898">
      <w:bodyDiv w:val="1"/>
      <w:marLeft w:val="0"/>
      <w:marRight w:val="0"/>
      <w:marTop w:val="0"/>
      <w:marBottom w:val="0"/>
      <w:divBdr>
        <w:top w:val="none" w:sz="0" w:space="0" w:color="auto"/>
        <w:left w:val="none" w:sz="0" w:space="0" w:color="auto"/>
        <w:bottom w:val="none" w:sz="0" w:space="0" w:color="auto"/>
        <w:right w:val="none" w:sz="0" w:space="0" w:color="auto"/>
      </w:divBdr>
      <w:divsChild>
        <w:div w:id="1977370711">
          <w:marLeft w:val="0"/>
          <w:marRight w:val="0"/>
          <w:marTop w:val="0"/>
          <w:marBottom w:val="0"/>
          <w:divBdr>
            <w:top w:val="none" w:sz="0" w:space="0" w:color="auto"/>
            <w:left w:val="none" w:sz="0" w:space="0" w:color="auto"/>
            <w:bottom w:val="none" w:sz="0" w:space="0" w:color="auto"/>
            <w:right w:val="none" w:sz="0" w:space="0" w:color="auto"/>
          </w:divBdr>
        </w:div>
        <w:div w:id="1145967698">
          <w:marLeft w:val="0"/>
          <w:marRight w:val="0"/>
          <w:marTop w:val="0"/>
          <w:marBottom w:val="0"/>
          <w:divBdr>
            <w:top w:val="none" w:sz="0" w:space="0" w:color="auto"/>
            <w:left w:val="none" w:sz="0" w:space="0" w:color="auto"/>
            <w:bottom w:val="none" w:sz="0" w:space="0" w:color="auto"/>
            <w:right w:val="none" w:sz="0" w:space="0" w:color="auto"/>
          </w:divBdr>
        </w:div>
        <w:div w:id="427123107">
          <w:marLeft w:val="0"/>
          <w:marRight w:val="0"/>
          <w:marTop w:val="0"/>
          <w:marBottom w:val="0"/>
          <w:divBdr>
            <w:top w:val="none" w:sz="0" w:space="0" w:color="auto"/>
            <w:left w:val="none" w:sz="0" w:space="0" w:color="auto"/>
            <w:bottom w:val="none" w:sz="0" w:space="0" w:color="auto"/>
            <w:right w:val="none" w:sz="0" w:space="0" w:color="auto"/>
          </w:divBdr>
        </w:div>
        <w:div w:id="1312711555">
          <w:marLeft w:val="0"/>
          <w:marRight w:val="0"/>
          <w:marTop w:val="0"/>
          <w:marBottom w:val="0"/>
          <w:divBdr>
            <w:top w:val="none" w:sz="0" w:space="0" w:color="auto"/>
            <w:left w:val="none" w:sz="0" w:space="0" w:color="auto"/>
            <w:bottom w:val="none" w:sz="0" w:space="0" w:color="auto"/>
            <w:right w:val="none" w:sz="0" w:space="0" w:color="auto"/>
          </w:divBdr>
        </w:div>
        <w:div w:id="1335373404">
          <w:marLeft w:val="0"/>
          <w:marRight w:val="0"/>
          <w:marTop w:val="0"/>
          <w:marBottom w:val="0"/>
          <w:divBdr>
            <w:top w:val="none" w:sz="0" w:space="0" w:color="auto"/>
            <w:left w:val="none" w:sz="0" w:space="0" w:color="auto"/>
            <w:bottom w:val="none" w:sz="0" w:space="0" w:color="auto"/>
            <w:right w:val="none" w:sz="0" w:space="0" w:color="auto"/>
          </w:divBdr>
        </w:div>
        <w:div w:id="612441979">
          <w:marLeft w:val="0"/>
          <w:marRight w:val="0"/>
          <w:marTop w:val="0"/>
          <w:marBottom w:val="0"/>
          <w:divBdr>
            <w:top w:val="none" w:sz="0" w:space="0" w:color="auto"/>
            <w:left w:val="none" w:sz="0" w:space="0" w:color="auto"/>
            <w:bottom w:val="none" w:sz="0" w:space="0" w:color="auto"/>
            <w:right w:val="none" w:sz="0" w:space="0" w:color="auto"/>
          </w:divBdr>
        </w:div>
        <w:div w:id="1137185451">
          <w:marLeft w:val="0"/>
          <w:marRight w:val="0"/>
          <w:marTop w:val="0"/>
          <w:marBottom w:val="0"/>
          <w:divBdr>
            <w:top w:val="none" w:sz="0" w:space="0" w:color="auto"/>
            <w:left w:val="none" w:sz="0" w:space="0" w:color="auto"/>
            <w:bottom w:val="none" w:sz="0" w:space="0" w:color="auto"/>
            <w:right w:val="none" w:sz="0" w:space="0" w:color="auto"/>
          </w:divBdr>
        </w:div>
        <w:div w:id="707609225">
          <w:marLeft w:val="0"/>
          <w:marRight w:val="0"/>
          <w:marTop w:val="0"/>
          <w:marBottom w:val="0"/>
          <w:divBdr>
            <w:top w:val="none" w:sz="0" w:space="0" w:color="auto"/>
            <w:left w:val="none" w:sz="0" w:space="0" w:color="auto"/>
            <w:bottom w:val="none" w:sz="0" w:space="0" w:color="auto"/>
            <w:right w:val="none" w:sz="0" w:space="0" w:color="auto"/>
          </w:divBdr>
        </w:div>
        <w:div w:id="776755526">
          <w:marLeft w:val="0"/>
          <w:marRight w:val="0"/>
          <w:marTop w:val="0"/>
          <w:marBottom w:val="0"/>
          <w:divBdr>
            <w:top w:val="none" w:sz="0" w:space="0" w:color="auto"/>
            <w:left w:val="none" w:sz="0" w:space="0" w:color="auto"/>
            <w:bottom w:val="none" w:sz="0" w:space="0" w:color="auto"/>
            <w:right w:val="none" w:sz="0" w:space="0" w:color="auto"/>
          </w:divBdr>
        </w:div>
        <w:div w:id="1748266998">
          <w:marLeft w:val="0"/>
          <w:marRight w:val="0"/>
          <w:marTop w:val="0"/>
          <w:marBottom w:val="0"/>
          <w:divBdr>
            <w:top w:val="none" w:sz="0" w:space="0" w:color="auto"/>
            <w:left w:val="none" w:sz="0" w:space="0" w:color="auto"/>
            <w:bottom w:val="none" w:sz="0" w:space="0" w:color="auto"/>
            <w:right w:val="none" w:sz="0" w:space="0" w:color="auto"/>
          </w:divBdr>
        </w:div>
        <w:div w:id="1401832972">
          <w:marLeft w:val="0"/>
          <w:marRight w:val="0"/>
          <w:marTop w:val="0"/>
          <w:marBottom w:val="0"/>
          <w:divBdr>
            <w:top w:val="none" w:sz="0" w:space="0" w:color="auto"/>
            <w:left w:val="none" w:sz="0" w:space="0" w:color="auto"/>
            <w:bottom w:val="none" w:sz="0" w:space="0" w:color="auto"/>
            <w:right w:val="none" w:sz="0" w:space="0" w:color="auto"/>
          </w:divBdr>
        </w:div>
      </w:divsChild>
    </w:div>
    <w:div w:id="1567256457">
      <w:bodyDiv w:val="1"/>
      <w:marLeft w:val="0"/>
      <w:marRight w:val="0"/>
      <w:marTop w:val="0"/>
      <w:marBottom w:val="0"/>
      <w:divBdr>
        <w:top w:val="none" w:sz="0" w:space="0" w:color="auto"/>
        <w:left w:val="none" w:sz="0" w:space="0" w:color="auto"/>
        <w:bottom w:val="none" w:sz="0" w:space="0" w:color="auto"/>
        <w:right w:val="none" w:sz="0" w:space="0" w:color="auto"/>
      </w:divBdr>
    </w:div>
    <w:div w:id="1679968784">
      <w:bodyDiv w:val="1"/>
      <w:marLeft w:val="0"/>
      <w:marRight w:val="0"/>
      <w:marTop w:val="0"/>
      <w:marBottom w:val="0"/>
      <w:divBdr>
        <w:top w:val="none" w:sz="0" w:space="0" w:color="auto"/>
        <w:left w:val="none" w:sz="0" w:space="0" w:color="auto"/>
        <w:bottom w:val="none" w:sz="0" w:space="0" w:color="auto"/>
        <w:right w:val="none" w:sz="0" w:space="0" w:color="auto"/>
      </w:divBdr>
    </w:div>
    <w:div w:id="1700356336">
      <w:bodyDiv w:val="1"/>
      <w:marLeft w:val="0"/>
      <w:marRight w:val="0"/>
      <w:marTop w:val="0"/>
      <w:marBottom w:val="0"/>
      <w:divBdr>
        <w:top w:val="none" w:sz="0" w:space="0" w:color="auto"/>
        <w:left w:val="none" w:sz="0" w:space="0" w:color="auto"/>
        <w:bottom w:val="none" w:sz="0" w:space="0" w:color="auto"/>
        <w:right w:val="none" w:sz="0" w:space="0" w:color="auto"/>
      </w:divBdr>
      <w:divsChild>
        <w:div w:id="1389840322">
          <w:marLeft w:val="0"/>
          <w:marRight w:val="0"/>
          <w:marTop w:val="0"/>
          <w:marBottom w:val="0"/>
          <w:divBdr>
            <w:top w:val="none" w:sz="0" w:space="0" w:color="auto"/>
            <w:left w:val="none" w:sz="0" w:space="0" w:color="auto"/>
            <w:bottom w:val="none" w:sz="0" w:space="0" w:color="auto"/>
            <w:right w:val="none" w:sz="0" w:space="0" w:color="auto"/>
          </w:divBdr>
        </w:div>
        <w:div w:id="1955017269">
          <w:marLeft w:val="0"/>
          <w:marRight w:val="0"/>
          <w:marTop w:val="0"/>
          <w:marBottom w:val="0"/>
          <w:divBdr>
            <w:top w:val="none" w:sz="0" w:space="0" w:color="auto"/>
            <w:left w:val="none" w:sz="0" w:space="0" w:color="auto"/>
            <w:bottom w:val="none" w:sz="0" w:space="0" w:color="auto"/>
            <w:right w:val="none" w:sz="0" w:space="0" w:color="auto"/>
          </w:divBdr>
        </w:div>
        <w:div w:id="915896500">
          <w:marLeft w:val="0"/>
          <w:marRight w:val="0"/>
          <w:marTop w:val="0"/>
          <w:marBottom w:val="0"/>
          <w:divBdr>
            <w:top w:val="none" w:sz="0" w:space="0" w:color="auto"/>
            <w:left w:val="none" w:sz="0" w:space="0" w:color="auto"/>
            <w:bottom w:val="none" w:sz="0" w:space="0" w:color="auto"/>
            <w:right w:val="none" w:sz="0" w:space="0" w:color="auto"/>
          </w:divBdr>
        </w:div>
        <w:div w:id="893351661">
          <w:marLeft w:val="0"/>
          <w:marRight w:val="0"/>
          <w:marTop w:val="0"/>
          <w:marBottom w:val="0"/>
          <w:divBdr>
            <w:top w:val="none" w:sz="0" w:space="0" w:color="auto"/>
            <w:left w:val="none" w:sz="0" w:space="0" w:color="auto"/>
            <w:bottom w:val="none" w:sz="0" w:space="0" w:color="auto"/>
            <w:right w:val="none" w:sz="0" w:space="0" w:color="auto"/>
          </w:divBdr>
        </w:div>
        <w:div w:id="4023699">
          <w:marLeft w:val="0"/>
          <w:marRight w:val="0"/>
          <w:marTop w:val="0"/>
          <w:marBottom w:val="0"/>
          <w:divBdr>
            <w:top w:val="none" w:sz="0" w:space="0" w:color="auto"/>
            <w:left w:val="none" w:sz="0" w:space="0" w:color="auto"/>
            <w:bottom w:val="none" w:sz="0" w:space="0" w:color="auto"/>
            <w:right w:val="none" w:sz="0" w:space="0" w:color="auto"/>
          </w:divBdr>
        </w:div>
        <w:div w:id="1721519331">
          <w:marLeft w:val="0"/>
          <w:marRight w:val="0"/>
          <w:marTop w:val="0"/>
          <w:marBottom w:val="0"/>
          <w:divBdr>
            <w:top w:val="none" w:sz="0" w:space="0" w:color="auto"/>
            <w:left w:val="none" w:sz="0" w:space="0" w:color="auto"/>
            <w:bottom w:val="none" w:sz="0" w:space="0" w:color="auto"/>
            <w:right w:val="none" w:sz="0" w:space="0" w:color="auto"/>
          </w:divBdr>
        </w:div>
        <w:div w:id="992872022">
          <w:marLeft w:val="0"/>
          <w:marRight w:val="0"/>
          <w:marTop w:val="0"/>
          <w:marBottom w:val="0"/>
          <w:divBdr>
            <w:top w:val="none" w:sz="0" w:space="0" w:color="auto"/>
            <w:left w:val="none" w:sz="0" w:space="0" w:color="auto"/>
            <w:bottom w:val="none" w:sz="0" w:space="0" w:color="auto"/>
            <w:right w:val="none" w:sz="0" w:space="0" w:color="auto"/>
          </w:divBdr>
        </w:div>
        <w:div w:id="333073693">
          <w:marLeft w:val="0"/>
          <w:marRight w:val="0"/>
          <w:marTop w:val="0"/>
          <w:marBottom w:val="0"/>
          <w:divBdr>
            <w:top w:val="none" w:sz="0" w:space="0" w:color="auto"/>
            <w:left w:val="none" w:sz="0" w:space="0" w:color="auto"/>
            <w:bottom w:val="none" w:sz="0" w:space="0" w:color="auto"/>
            <w:right w:val="none" w:sz="0" w:space="0" w:color="auto"/>
          </w:divBdr>
        </w:div>
        <w:div w:id="1729572776">
          <w:marLeft w:val="0"/>
          <w:marRight w:val="0"/>
          <w:marTop w:val="0"/>
          <w:marBottom w:val="0"/>
          <w:divBdr>
            <w:top w:val="none" w:sz="0" w:space="0" w:color="auto"/>
            <w:left w:val="none" w:sz="0" w:space="0" w:color="auto"/>
            <w:bottom w:val="none" w:sz="0" w:space="0" w:color="auto"/>
            <w:right w:val="none" w:sz="0" w:space="0" w:color="auto"/>
          </w:divBdr>
        </w:div>
        <w:div w:id="1191841141">
          <w:marLeft w:val="0"/>
          <w:marRight w:val="0"/>
          <w:marTop w:val="0"/>
          <w:marBottom w:val="0"/>
          <w:divBdr>
            <w:top w:val="none" w:sz="0" w:space="0" w:color="auto"/>
            <w:left w:val="none" w:sz="0" w:space="0" w:color="auto"/>
            <w:bottom w:val="none" w:sz="0" w:space="0" w:color="auto"/>
            <w:right w:val="none" w:sz="0" w:space="0" w:color="auto"/>
          </w:divBdr>
        </w:div>
        <w:div w:id="1250579701">
          <w:marLeft w:val="0"/>
          <w:marRight w:val="0"/>
          <w:marTop w:val="0"/>
          <w:marBottom w:val="0"/>
          <w:divBdr>
            <w:top w:val="none" w:sz="0" w:space="0" w:color="auto"/>
            <w:left w:val="none" w:sz="0" w:space="0" w:color="auto"/>
            <w:bottom w:val="none" w:sz="0" w:space="0" w:color="auto"/>
            <w:right w:val="none" w:sz="0" w:space="0" w:color="auto"/>
          </w:divBdr>
        </w:div>
      </w:divsChild>
    </w:div>
    <w:div w:id="1893611237">
      <w:bodyDiv w:val="1"/>
      <w:marLeft w:val="0"/>
      <w:marRight w:val="0"/>
      <w:marTop w:val="0"/>
      <w:marBottom w:val="0"/>
      <w:divBdr>
        <w:top w:val="none" w:sz="0" w:space="0" w:color="auto"/>
        <w:left w:val="none" w:sz="0" w:space="0" w:color="auto"/>
        <w:bottom w:val="none" w:sz="0" w:space="0" w:color="auto"/>
        <w:right w:val="none" w:sz="0" w:space="0" w:color="auto"/>
      </w:divBdr>
      <w:divsChild>
        <w:div w:id="231433044">
          <w:marLeft w:val="0"/>
          <w:marRight w:val="0"/>
          <w:marTop w:val="0"/>
          <w:marBottom w:val="0"/>
          <w:divBdr>
            <w:top w:val="none" w:sz="0" w:space="0" w:color="auto"/>
            <w:left w:val="none" w:sz="0" w:space="0" w:color="auto"/>
            <w:bottom w:val="none" w:sz="0" w:space="0" w:color="auto"/>
            <w:right w:val="none" w:sz="0" w:space="0" w:color="auto"/>
          </w:divBdr>
        </w:div>
        <w:div w:id="1126461346">
          <w:marLeft w:val="0"/>
          <w:marRight w:val="0"/>
          <w:marTop w:val="0"/>
          <w:marBottom w:val="0"/>
          <w:divBdr>
            <w:top w:val="none" w:sz="0" w:space="0" w:color="auto"/>
            <w:left w:val="none" w:sz="0" w:space="0" w:color="auto"/>
            <w:bottom w:val="none" w:sz="0" w:space="0" w:color="auto"/>
            <w:right w:val="none" w:sz="0" w:space="0" w:color="auto"/>
          </w:divBdr>
        </w:div>
        <w:div w:id="1250655122">
          <w:marLeft w:val="0"/>
          <w:marRight w:val="0"/>
          <w:marTop w:val="0"/>
          <w:marBottom w:val="0"/>
          <w:divBdr>
            <w:top w:val="none" w:sz="0" w:space="0" w:color="auto"/>
            <w:left w:val="none" w:sz="0" w:space="0" w:color="auto"/>
            <w:bottom w:val="none" w:sz="0" w:space="0" w:color="auto"/>
            <w:right w:val="none" w:sz="0" w:space="0" w:color="auto"/>
          </w:divBdr>
        </w:div>
        <w:div w:id="1017924804">
          <w:marLeft w:val="0"/>
          <w:marRight w:val="0"/>
          <w:marTop w:val="0"/>
          <w:marBottom w:val="0"/>
          <w:divBdr>
            <w:top w:val="none" w:sz="0" w:space="0" w:color="auto"/>
            <w:left w:val="none" w:sz="0" w:space="0" w:color="auto"/>
            <w:bottom w:val="none" w:sz="0" w:space="0" w:color="auto"/>
            <w:right w:val="none" w:sz="0" w:space="0" w:color="auto"/>
          </w:divBdr>
        </w:div>
        <w:div w:id="616523401">
          <w:marLeft w:val="0"/>
          <w:marRight w:val="0"/>
          <w:marTop w:val="0"/>
          <w:marBottom w:val="0"/>
          <w:divBdr>
            <w:top w:val="none" w:sz="0" w:space="0" w:color="auto"/>
            <w:left w:val="none" w:sz="0" w:space="0" w:color="auto"/>
            <w:bottom w:val="none" w:sz="0" w:space="0" w:color="auto"/>
            <w:right w:val="none" w:sz="0" w:space="0" w:color="auto"/>
          </w:divBdr>
        </w:div>
        <w:div w:id="1276600787">
          <w:marLeft w:val="0"/>
          <w:marRight w:val="0"/>
          <w:marTop w:val="0"/>
          <w:marBottom w:val="0"/>
          <w:divBdr>
            <w:top w:val="none" w:sz="0" w:space="0" w:color="auto"/>
            <w:left w:val="none" w:sz="0" w:space="0" w:color="auto"/>
            <w:bottom w:val="none" w:sz="0" w:space="0" w:color="auto"/>
            <w:right w:val="none" w:sz="0" w:space="0" w:color="auto"/>
          </w:divBdr>
        </w:div>
        <w:div w:id="21824848">
          <w:marLeft w:val="0"/>
          <w:marRight w:val="0"/>
          <w:marTop w:val="0"/>
          <w:marBottom w:val="0"/>
          <w:divBdr>
            <w:top w:val="none" w:sz="0" w:space="0" w:color="auto"/>
            <w:left w:val="none" w:sz="0" w:space="0" w:color="auto"/>
            <w:bottom w:val="none" w:sz="0" w:space="0" w:color="auto"/>
            <w:right w:val="none" w:sz="0" w:space="0" w:color="auto"/>
          </w:divBdr>
        </w:div>
        <w:div w:id="1740638863">
          <w:marLeft w:val="0"/>
          <w:marRight w:val="0"/>
          <w:marTop w:val="0"/>
          <w:marBottom w:val="0"/>
          <w:divBdr>
            <w:top w:val="none" w:sz="0" w:space="0" w:color="auto"/>
            <w:left w:val="none" w:sz="0" w:space="0" w:color="auto"/>
            <w:bottom w:val="none" w:sz="0" w:space="0" w:color="auto"/>
            <w:right w:val="none" w:sz="0" w:space="0" w:color="auto"/>
          </w:divBdr>
        </w:div>
        <w:div w:id="773939290">
          <w:marLeft w:val="0"/>
          <w:marRight w:val="0"/>
          <w:marTop w:val="0"/>
          <w:marBottom w:val="0"/>
          <w:divBdr>
            <w:top w:val="none" w:sz="0" w:space="0" w:color="auto"/>
            <w:left w:val="none" w:sz="0" w:space="0" w:color="auto"/>
            <w:bottom w:val="none" w:sz="0" w:space="0" w:color="auto"/>
            <w:right w:val="none" w:sz="0" w:space="0" w:color="auto"/>
          </w:divBdr>
        </w:div>
        <w:div w:id="277760696">
          <w:marLeft w:val="0"/>
          <w:marRight w:val="0"/>
          <w:marTop w:val="0"/>
          <w:marBottom w:val="0"/>
          <w:divBdr>
            <w:top w:val="none" w:sz="0" w:space="0" w:color="auto"/>
            <w:left w:val="none" w:sz="0" w:space="0" w:color="auto"/>
            <w:bottom w:val="none" w:sz="0" w:space="0" w:color="auto"/>
            <w:right w:val="none" w:sz="0" w:space="0" w:color="auto"/>
          </w:divBdr>
        </w:div>
        <w:div w:id="497117766">
          <w:marLeft w:val="0"/>
          <w:marRight w:val="0"/>
          <w:marTop w:val="0"/>
          <w:marBottom w:val="0"/>
          <w:divBdr>
            <w:top w:val="none" w:sz="0" w:space="0" w:color="auto"/>
            <w:left w:val="none" w:sz="0" w:space="0" w:color="auto"/>
            <w:bottom w:val="none" w:sz="0" w:space="0" w:color="auto"/>
            <w:right w:val="none" w:sz="0" w:space="0" w:color="auto"/>
          </w:divBdr>
        </w:div>
        <w:div w:id="888686611">
          <w:marLeft w:val="0"/>
          <w:marRight w:val="0"/>
          <w:marTop w:val="0"/>
          <w:marBottom w:val="0"/>
          <w:divBdr>
            <w:top w:val="none" w:sz="0" w:space="0" w:color="auto"/>
            <w:left w:val="none" w:sz="0" w:space="0" w:color="auto"/>
            <w:bottom w:val="none" w:sz="0" w:space="0" w:color="auto"/>
            <w:right w:val="none" w:sz="0" w:space="0" w:color="auto"/>
          </w:divBdr>
        </w:div>
        <w:div w:id="708380176">
          <w:marLeft w:val="0"/>
          <w:marRight w:val="0"/>
          <w:marTop w:val="0"/>
          <w:marBottom w:val="0"/>
          <w:divBdr>
            <w:top w:val="none" w:sz="0" w:space="0" w:color="auto"/>
            <w:left w:val="none" w:sz="0" w:space="0" w:color="auto"/>
            <w:bottom w:val="none" w:sz="0" w:space="0" w:color="auto"/>
            <w:right w:val="none" w:sz="0" w:space="0" w:color="auto"/>
          </w:divBdr>
        </w:div>
        <w:div w:id="183598930">
          <w:marLeft w:val="0"/>
          <w:marRight w:val="0"/>
          <w:marTop w:val="0"/>
          <w:marBottom w:val="0"/>
          <w:divBdr>
            <w:top w:val="none" w:sz="0" w:space="0" w:color="auto"/>
            <w:left w:val="none" w:sz="0" w:space="0" w:color="auto"/>
            <w:bottom w:val="none" w:sz="0" w:space="0" w:color="auto"/>
            <w:right w:val="none" w:sz="0" w:space="0" w:color="auto"/>
          </w:divBdr>
        </w:div>
        <w:div w:id="671296410">
          <w:marLeft w:val="0"/>
          <w:marRight w:val="0"/>
          <w:marTop w:val="0"/>
          <w:marBottom w:val="0"/>
          <w:divBdr>
            <w:top w:val="none" w:sz="0" w:space="0" w:color="auto"/>
            <w:left w:val="none" w:sz="0" w:space="0" w:color="auto"/>
            <w:bottom w:val="none" w:sz="0" w:space="0" w:color="auto"/>
            <w:right w:val="none" w:sz="0" w:space="0" w:color="auto"/>
          </w:divBdr>
        </w:div>
        <w:div w:id="106118667">
          <w:marLeft w:val="0"/>
          <w:marRight w:val="0"/>
          <w:marTop w:val="0"/>
          <w:marBottom w:val="0"/>
          <w:divBdr>
            <w:top w:val="none" w:sz="0" w:space="0" w:color="auto"/>
            <w:left w:val="none" w:sz="0" w:space="0" w:color="auto"/>
            <w:bottom w:val="none" w:sz="0" w:space="0" w:color="auto"/>
            <w:right w:val="none" w:sz="0" w:space="0" w:color="auto"/>
          </w:divBdr>
          <w:divsChild>
            <w:div w:id="1131480650">
              <w:marLeft w:val="0"/>
              <w:marRight w:val="0"/>
              <w:marTop w:val="0"/>
              <w:marBottom w:val="0"/>
              <w:divBdr>
                <w:top w:val="none" w:sz="0" w:space="0" w:color="auto"/>
                <w:left w:val="none" w:sz="0" w:space="0" w:color="auto"/>
                <w:bottom w:val="none" w:sz="0" w:space="0" w:color="auto"/>
                <w:right w:val="none" w:sz="0" w:space="0" w:color="auto"/>
              </w:divBdr>
            </w:div>
            <w:div w:id="1419056546">
              <w:marLeft w:val="0"/>
              <w:marRight w:val="0"/>
              <w:marTop w:val="0"/>
              <w:marBottom w:val="0"/>
              <w:divBdr>
                <w:top w:val="none" w:sz="0" w:space="0" w:color="auto"/>
                <w:left w:val="none" w:sz="0" w:space="0" w:color="auto"/>
                <w:bottom w:val="none" w:sz="0" w:space="0" w:color="auto"/>
                <w:right w:val="none" w:sz="0" w:space="0" w:color="auto"/>
              </w:divBdr>
            </w:div>
            <w:div w:id="1990287845">
              <w:marLeft w:val="0"/>
              <w:marRight w:val="0"/>
              <w:marTop w:val="0"/>
              <w:marBottom w:val="0"/>
              <w:divBdr>
                <w:top w:val="none" w:sz="0" w:space="0" w:color="auto"/>
                <w:left w:val="none" w:sz="0" w:space="0" w:color="auto"/>
                <w:bottom w:val="none" w:sz="0" w:space="0" w:color="auto"/>
                <w:right w:val="none" w:sz="0" w:space="0" w:color="auto"/>
              </w:divBdr>
            </w:div>
            <w:div w:id="730421940">
              <w:marLeft w:val="0"/>
              <w:marRight w:val="0"/>
              <w:marTop w:val="0"/>
              <w:marBottom w:val="0"/>
              <w:divBdr>
                <w:top w:val="none" w:sz="0" w:space="0" w:color="auto"/>
                <w:left w:val="none" w:sz="0" w:space="0" w:color="auto"/>
                <w:bottom w:val="none" w:sz="0" w:space="0" w:color="auto"/>
                <w:right w:val="none" w:sz="0" w:space="0" w:color="auto"/>
              </w:divBdr>
            </w:div>
            <w:div w:id="1557661607">
              <w:marLeft w:val="0"/>
              <w:marRight w:val="0"/>
              <w:marTop w:val="0"/>
              <w:marBottom w:val="0"/>
              <w:divBdr>
                <w:top w:val="none" w:sz="0" w:space="0" w:color="auto"/>
                <w:left w:val="none" w:sz="0" w:space="0" w:color="auto"/>
                <w:bottom w:val="none" w:sz="0" w:space="0" w:color="auto"/>
                <w:right w:val="none" w:sz="0" w:space="0" w:color="auto"/>
              </w:divBdr>
            </w:div>
            <w:div w:id="424688403">
              <w:marLeft w:val="0"/>
              <w:marRight w:val="0"/>
              <w:marTop w:val="0"/>
              <w:marBottom w:val="0"/>
              <w:divBdr>
                <w:top w:val="none" w:sz="0" w:space="0" w:color="auto"/>
                <w:left w:val="none" w:sz="0" w:space="0" w:color="auto"/>
                <w:bottom w:val="none" w:sz="0" w:space="0" w:color="auto"/>
                <w:right w:val="none" w:sz="0" w:space="0" w:color="auto"/>
              </w:divBdr>
            </w:div>
            <w:div w:id="1325162962">
              <w:marLeft w:val="0"/>
              <w:marRight w:val="0"/>
              <w:marTop w:val="0"/>
              <w:marBottom w:val="0"/>
              <w:divBdr>
                <w:top w:val="none" w:sz="0" w:space="0" w:color="auto"/>
                <w:left w:val="none" w:sz="0" w:space="0" w:color="auto"/>
                <w:bottom w:val="none" w:sz="0" w:space="0" w:color="auto"/>
                <w:right w:val="none" w:sz="0" w:space="0" w:color="auto"/>
              </w:divBdr>
            </w:div>
            <w:div w:id="1583564614">
              <w:marLeft w:val="0"/>
              <w:marRight w:val="0"/>
              <w:marTop w:val="0"/>
              <w:marBottom w:val="0"/>
              <w:divBdr>
                <w:top w:val="none" w:sz="0" w:space="0" w:color="auto"/>
                <w:left w:val="none" w:sz="0" w:space="0" w:color="auto"/>
                <w:bottom w:val="none" w:sz="0" w:space="0" w:color="auto"/>
                <w:right w:val="none" w:sz="0" w:space="0" w:color="auto"/>
              </w:divBdr>
            </w:div>
            <w:div w:id="1677001567">
              <w:marLeft w:val="0"/>
              <w:marRight w:val="0"/>
              <w:marTop w:val="0"/>
              <w:marBottom w:val="0"/>
              <w:divBdr>
                <w:top w:val="none" w:sz="0" w:space="0" w:color="auto"/>
                <w:left w:val="none" w:sz="0" w:space="0" w:color="auto"/>
                <w:bottom w:val="none" w:sz="0" w:space="0" w:color="auto"/>
                <w:right w:val="none" w:sz="0" w:space="0" w:color="auto"/>
              </w:divBdr>
            </w:div>
            <w:div w:id="1480221967">
              <w:marLeft w:val="0"/>
              <w:marRight w:val="0"/>
              <w:marTop w:val="0"/>
              <w:marBottom w:val="0"/>
              <w:divBdr>
                <w:top w:val="none" w:sz="0" w:space="0" w:color="auto"/>
                <w:left w:val="none" w:sz="0" w:space="0" w:color="auto"/>
                <w:bottom w:val="none" w:sz="0" w:space="0" w:color="auto"/>
                <w:right w:val="none" w:sz="0" w:space="0" w:color="auto"/>
              </w:divBdr>
            </w:div>
            <w:div w:id="271590289">
              <w:marLeft w:val="0"/>
              <w:marRight w:val="0"/>
              <w:marTop w:val="0"/>
              <w:marBottom w:val="0"/>
              <w:divBdr>
                <w:top w:val="none" w:sz="0" w:space="0" w:color="auto"/>
                <w:left w:val="none" w:sz="0" w:space="0" w:color="auto"/>
                <w:bottom w:val="none" w:sz="0" w:space="0" w:color="auto"/>
                <w:right w:val="none" w:sz="0" w:space="0" w:color="auto"/>
              </w:divBdr>
            </w:div>
            <w:div w:id="2103531295">
              <w:marLeft w:val="0"/>
              <w:marRight w:val="0"/>
              <w:marTop w:val="0"/>
              <w:marBottom w:val="0"/>
              <w:divBdr>
                <w:top w:val="none" w:sz="0" w:space="0" w:color="auto"/>
                <w:left w:val="none" w:sz="0" w:space="0" w:color="auto"/>
                <w:bottom w:val="none" w:sz="0" w:space="0" w:color="auto"/>
                <w:right w:val="none" w:sz="0" w:space="0" w:color="auto"/>
              </w:divBdr>
            </w:div>
            <w:div w:id="1516923070">
              <w:marLeft w:val="0"/>
              <w:marRight w:val="0"/>
              <w:marTop w:val="0"/>
              <w:marBottom w:val="0"/>
              <w:divBdr>
                <w:top w:val="none" w:sz="0" w:space="0" w:color="auto"/>
                <w:left w:val="none" w:sz="0" w:space="0" w:color="auto"/>
                <w:bottom w:val="none" w:sz="0" w:space="0" w:color="auto"/>
                <w:right w:val="none" w:sz="0" w:space="0" w:color="auto"/>
              </w:divBdr>
            </w:div>
            <w:div w:id="1556968366">
              <w:marLeft w:val="0"/>
              <w:marRight w:val="0"/>
              <w:marTop w:val="0"/>
              <w:marBottom w:val="0"/>
              <w:divBdr>
                <w:top w:val="none" w:sz="0" w:space="0" w:color="auto"/>
                <w:left w:val="none" w:sz="0" w:space="0" w:color="auto"/>
                <w:bottom w:val="none" w:sz="0" w:space="0" w:color="auto"/>
                <w:right w:val="none" w:sz="0" w:space="0" w:color="auto"/>
              </w:divBdr>
            </w:div>
            <w:div w:id="195513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59966">
      <w:bodyDiv w:val="1"/>
      <w:marLeft w:val="0"/>
      <w:marRight w:val="0"/>
      <w:marTop w:val="0"/>
      <w:marBottom w:val="0"/>
      <w:divBdr>
        <w:top w:val="none" w:sz="0" w:space="0" w:color="auto"/>
        <w:left w:val="none" w:sz="0" w:space="0" w:color="auto"/>
        <w:bottom w:val="none" w:sz="0" w:space="0" w:color="auto"/>
        <w:right w:val="none" w:sz="0" w:space="0" w:color="auto"/>
      </w:divBdr>
      <w:divsChild>
        <w:div w:id="1300845604">
          <w:marLeft w:val="0"/>
          <w:marRight w:val="0"/>
          <w:marTop w:val="0"/>
          <w:marBottom w:val="0"/>
          <w:divBdr>
            <w:top w:val="none" w:sz="0" w:space="0" w:color="auto"/>
            <w:left w:val="none" w:sz="0" w:space="0" w:color="auto"/>
            <w:bottom w:val="none" w:sz="0" w:space="0" w:color="auto"/>
            <w:right w:val="none" w:sz="0" w:space="0" w:color="auto"/>
          </w:divBdr>
        </w:div>
        <w:div w:id="473521018">
          <w:marLeft w:val="0"/>
          <w:marRight w:val="0"/>
          <w:marTop w:val="0"/>
          <w:marBottom w:val="0"/>
          <w:divBdr>
            <w:top w:val="none" w:sz="0" w:space="0" w:color="auto"/>
            <w:left w:val="none" w:sz="0" w:space="0" w:color="auto"/>
            <w:bottom w:val="none" w:sz="0" w:space="0" w:color="auto"/>
            <w:right w:val="none" w:sz="0" w:space="0" w:color="auto"/>
          </w:divBdr>
        </w:div>
        <w:div w:id="84421946">
          <w:marLeft w:val="0"/>
          <w:marRight w:val="0"/>
          <w:marTop w:val="0"/>
          <w:marBottom w:val="0"/>
          <w:divBdr>
            <w:top w:val="none" w:sz="0" w:space="0" w:color="auto"/>
            <w:left w:val="none" w:sz="0" w:space="0" w:color="auto"/>
            <w:bottom w:val="none" w:sz="0" w:space="0" w:color="auto"/>
            <w:right w:val="none" w:sz="0" w:space="0" w:color="auto"/>
          </w:divBdr>
        </w:div>
        <w:div w:id="552809297">
          <w:marLeft w:val="0"/>
          <w:marRight w:val="0"/>
          <w:marTop w:val="0"/>
          <w:marBottom w:val="0"/>
          <w:divBdr>
            <w:top w:val="none" w:sz="0" w:space="0" w:color="auto"/>
            <w:left w:val="none" w:sz="0" w:space="0" w:color="auto"/>
            <w:bottom w:val="none" w:sz="0" w:space="0" w:color="auto"/>
            <w:right w:val="none" w:sz="0" w:space="0" w:color="auto"/>
          </w:divBdr>
        </w:div>
        <w:div w:id="1227687422">
          <w:marLeft w:val="0"/>
          <w:marRight w:val="0"/>
          <w:marTop w:val="0"/>
          <w:marBottom w:val="0"/>
          <w:divBdr>
            <w:top w:val="none" w:sz="0" w:space="0" w:color="auto"/>
            <w:left w:val="none" w:sz="0" w:space="0" w:color="auto"/>
            <w:bottom w:val="none" w:sz="0" w:space="0" w:color="auto"/>
            <w:right w:val="none" w:sz="0" w:space="0" w:color="auto"/>
          </w:divBdr>
        </w:div>
        <w:div w:id="1966037938">
          <w:marLeft w:val="0"/>
          <w:marRight w:val="0"/>
          <w:marTop w:val="0"/>
          <w:marBottom w:val="0"/>
          <w:divBdr>
            <w:top w:val="none" w:sz="0" w:space="0" w:color="auto"/>
            <w:left w:val="none" w:sz="0" w:space="0" w:color="auto"/>
            <w:bottom w:val="none" w:sz="0" w:space="0" w:color="auto"/>
            <w:right w:val="none" w:sz="0" w:space="0" w:color="auto"/>
          </w:divBdr>
        </w:div>
        <w:div w:id="1851942443">
          <w:marLeft w:val="0"/>
          <w:marRight w:val="0"/>
          <w:marTop w:val="0"/>
          <w:marBottom w:val="0"/>
          <w:divBdr>
            <w:top w:val="none" w:sz="0" w:space="0" w:color="auto"/>
            <w:left w:val="none" w:sz="0" w:space="0" w:color="auto"/>
            <w:bottom w:val="none" w:sz="0" w:space="0" w:color="auto"/>
            <w:right w:val="none" w:sz="0" w:space="0" w:color="auto"/>
          </w:divBdr>
        </w:div>
        <w:div w:id="524290893">
          <w:marLeft w:val="0"/>
          <w:marRight w:val="0"/>
          <w:marTop w:val="0"/>
          <w:marBottom w:val="0"/>
          <w:divBdr>
            <w:top w:val="none" w:sz="0" w:space="0" w:color="auto"/>
            <w:left w:val="none" w:sz="0" w:space="0" w:color="auto"/>
            <w:bottom w:val="none" w:sz="0" w:space="0" w:color="auto"/>
            <w:right w:val="none" w:sz="0" w:space="0" w:color="auto"/>
          </w:divBdr>
        </w:div>
        <w:div w:id="125970824">
          <w:marLeft w:val="0"/>
          <w:marRight w:val="0"/>
          <w:marTop w:val="0"/>
          <w:marBottom w:val="0"/>
          <w:divBdr>
            <w:top w:val="none" w:sz="0" w:space="0" w:color="auto"/>
            <w:left w:val="none" w:sz="0" w:space="0" w:color="auto"/>
            <w:bottom w:val="none" w:sz="0" w:space="0" w:color="auto"/>
            <w:right w:val="none" w:sz="0" w:space="0" w:color="auto"/>
          </w:divBdr>
        </w:div>
        <w:div w:id="1800605995">
          <w:marLeft w:val="0"/>
          <w:marRight w:val="0"/>
          <w:marTop w:val="0"/>
          <w:marBottom w:val="0"/>
          <w:divBdr>
            <w:top w:val="none" w:sz="0" w:space="0" w:color="auto"/>
            <w:left w:val="none" w:sz="0" w:space="0" w:color="auto"/>
            <w:bottom w:val="none" w:sz="0" w:space="0" w:color="auto"/>
            <w:right w:val="none" w:sz="0" w:space="0" w:color="auto"/>
          </w:divBdr>
        </w:div>
        <w:div w:id="964703718">
          <w:marLeft w:val="0"/>
          <w:marRight w:val="0"/>
          <w:marTop w:val="0"/>
          <w:marBottom w:val="0"/>
          <w:divBdr>
            <w:top w:val="none" w:sz="0" w:space="0" w:color="auto"/>
            <w:left w:val="none" w:sz="0" w:space="0" w:color="auto"/>
            <w:bottom w:val="none" w:sz="0" w:space="0" w:color="auto"/>
            <w:right w:val="none" w:sz="0" w:space="0" w:color="auto"/>
          </w:divBdr>
        </w:div>
        <w:div w:id="1123691724">
          <w:marLeft w:val="0"/>
          <w:marRight w:val="0"/>
          <w:marTop w:val="0"/>
          <w:marBottom w:val="0"/>
          <w:divBdr>
            <w:top w:val="none" w:sz="0" w:space="0" w:color="auto"/>
            <w:left w:val="none" w:sz="0" w:space="0" w:color="auto"/>
            <w:bottom w:val="none" w:sz="0" w:space="0" w:color="auto"/>
            <w:right w:val="none" w:sz="0" w:space="0" w:color="auto"/>
          </w:divBdr>
        </w:div>
        <w:div w:id="654190141">
          <w:marLeft w:val="0"/>
          <w:marRight w:val="0"/>
          <w:marTop w:val="0"/>
          <w:marBottom w:val="0"/>
          <w:divBdr>
            <w:top w:val="none" w:sz="0" w:space="0" w:color="auto"/>
            <w:left w:val="none" w:sz="0" w:space="0" w:color="auto"/>
            <w:bottom w:val="none" w:sz="0" w:space="0" w:color="auto"/>
            <w:right w:val="none" w:sz="0" w:space="0" w:color="auto"/>
          </w:divBdr>
        </w:div>
        <w:div w:id="2059893678">
          <w:marLeft w:val="0"/>
          <w:marRight w:val="0"/>
          <w:marTop w:val="0"/>
          <w:marBottom w:val="0"/>
          <w:divBdr>
            <w:top w:val="none" w:sz="0" w:space="0" w:color="auto"/>
            <w:left w:val="none" w:sz="0" w:space="0" w:color="auto"/>
            <w:bottom w:val="none" w:sz="0" w:space="0" w:color="auto"/>
            <w:right w:val="none" w:sz="0" w:space="0" w:color="auto"/>
          </w:divBdr>
        </w:div>
        <w:div w:id="1963726391">
          <w:marLeft w:val="0"/>
          <w:marRight w:val="0"/>
          <w:marTop w:val="0"/>
          <w:marBottom w:val="0"/>
          <w:divBdr>
            <w:top w:val="none" w:sz="0" w:space="0" w:color="auto"/>
            <w:left w:val="none" w:sz="0" w:space="0" w:color="auto"/>
            <w:bottom w:val="none" w:sz="0" w:space="0" w:color="auto"/>
            <w:right w:val="none" w:sz="0" w:space="0" w:color="auto"/>
          </w:divBdr>
        </w:div>
        <w:div w:id="1624657583">
          <w:marLeft w:val="0"/>
          <w:marRight w:val="0"/>
          <w:marTop w:val="0"/>
          <w:marBottom w:val="0"/>
          <w:divBdr>
            <w:top w:val="none" w:sz="0" w:space="0" w:color="auto"/>
            <w:left w:val="none" w:sz="0" w:space="0" w:color="auto"/>
            <w:bottom w:val="none" w:sz="0" w:space="0" w:color="auto"/>
            <w:right w:val="none" w:sz="0" w:space="0" w:color="auto"/>
          </w:divBdr>
          <w:divsChild>
            <w:div w:id="1117027538">
              <w:marLeft w:val="0"/>
              <w:marRight w:val="0"/>
              <w:marTop w:val="0"/>
              <w:marBottom w:val="0"/>
              <w:divBdr>
                <w:top w:val="none" w:sz="0" w:space="0" w:color="auto"/>
                <w:left w:val="none" w:sz="0" w:space="0" w:color="auto"/>
                <w:bottom w:val="none" w:sz="0" w:space="0" w:color="auto"/>
                <w:right w:val="none" w:sz="0" w:space="0" w:color="auto"/>
              </w:divBdr>
            </w:div>
            <w:div w:id="1050034934">
              <w:marLeft w:val="0"/>
              <w:marRight w:val="0"/>
              <w:marTop w:val="0"/>
              <w:marBottom w:val="0"/>
              <w:divBdr>
                <w:top w:val="none" w:sz="0" w:space="0" w:color="auto"/>
                <w:left w:val="none" w:sz="0" w:space="0" w:color="auto"/>
                <w:bottom w:val="none" w:sz="0" w:space="0" w:color="auto"/>
                <w:right w:val="none" w:sz="0" w:space="0" w:color="auto"/>
              </w:divBdr>
            </w:div>
            <w:div w:id="1825049854">
              <w:marLeft w:val="0"/>
              <w:marRight w:val="0"/>
              <w:marTop w:val="0"/>
              <w:marBottom w:val="0"/>
              <w:divBdr>
                <w:top w:val="none" w:sz="0" w:space="0" w:color="auto"/>
                <w:left w:val="none" w:sz="0" w:space="0" w:color="auto"/>
                <w:bottom w:val="none" w:sz="0" w:space="0" w:color="auto"/>
                <w:right w:val="none" w:sz="0" w:space="0" w:color="auto"/>
              </w:divBdr>
            </w:div>
            <w:div w:id="21128562">
              <w:marLeft w:val="0"/>
              <w:marRight w:val="0"/>
              <w:marTop w:val="0"/>
              <w:marBottom w:val="0"/>
              <w:divBdr>
                <w:top w:val="none" w:sz="0" w:space="0" w:color="auto"/>
                <w:left w:val="none" w:sz="0" w:space="0" w:color="auto"/>
                <w:bottom w:val="none" w:sz="0" w:space="0" w:color="auto"/>
                <w:right w:val="none" w:sz="0" w:space="0" w:color="auto"/>
              </w:divBdr>
            </w:div>
            <w:div w:id="2059744454">
              <w:marLeft w:val="0"/>
              <w:marRight w:val="0"/>
              <w:marTop w:val="0"/>
              <w:marBottom w:val="0"/>
              <w:divBdr>
                <w:top w:val="none" w:sz="0" w:space="0" w:color="auto"/>
                <w:left w:val="none" w:sz="0" w:space="0" w:color="auto"/>
                <w:bottom w:val="none" w:sz="0" w:space="0" w:color="auto"/>
                <w:right w:val="none" w:sz="0" w:space="0" w:color="auto"/>
              </w:divBdr>
            </w:div>
            <w:div w:id="356583525">
              <w:marLeft w:val="0"/>
              <w:marRight w:val="0"/>
              <w:marTop w:val="0"/>
              <w:marBottom w:val="0"/>
              <w:divBdr>
                <w:top w:val="none" w:sz="0" w:space="0" w:color="auto"/>
                <w:left w:val="none" w:sz="0" w:space="0" w:color="auto"/>
                <w:bottom w:val="none" w:sz="0" w:space="0" w:color="auto"/>
                <w:right w:val="none" w:sz="0" w:space="0" w:color="auto"/>
              </w:divBdr>
            </w:div>
            <w:div w:id="431170001">
              <w:marLeft w:val="0"/>
              <w:marRight w:val="0"/>
              <w:marTop w:val="0"/>
              <w:marBottom w:val="0"/>
              <w:divBdr>
                <w:top w:val="none" w:sz="0" w:space="0" w:color="auto"/>
                <w:left w:val="none" w:sz="0" w:space="0" w:color="auto"/>
                <w:bottom w:val="none" w:sz="0" w:space="0" w:color="auto"/>
                <w:right w:val="none" w:sz="0" w:space="0" w:color="auto"/>
              </w:divBdr>
            </w:div>
            <w:div w:id="1760902553">
              <w:marLeft w:val="0"/>
              <w:marRight w:val="0"/>
              <w:marTop w:val="0"/>
              <w:marBottom w:val="0"/>
              <w:divBdr>
                <w:top w:val="none" w:sz="0" w:space="0" w:color="auto"/>
                <w:left w:val="none" w:sz="0" w:space="0" w:color="auto"/>
                <w:bottom w:val="none" w:sz="0" w:space="0" w:color="auto"/>
                <w:right w:val="none" w:sz="0" w:space="0" w:color="auto"/>
              </w:divBdr>
            </w:div>
            <w:div w:id="670839662">
              <w:marLeft w:val="0"/>
              <w:marRight w:val="0"/>
              <w:marTop w:val="0"/>
              <w:marBottom w:val="0"/>
              <w:divBdr>
                <w:top w:val="none" w:sz="0" w:space="0" w:color="auto"/>
                <w:left w:val="none" w:sz="0" w:space="0" w:color="auto"/>
                <w:bottom w:val="none" w:sz="0" w:space="0" w:color="auto"/>
                <w:right w:val="none" w:sz="0" w:space="0" w:color="auto"/>
              </w:divBdr>
            </w:div>
            <w:div w:id="464393866">
              <w:marLeft w:val="0"/>
              <w:marRight w:val="0"/>
              <w:marTop w:val="0"/>
              <w:marBottom w:val="0"/>
              <w:divBdr>
                <w:top w:val="none" w:sz="0" w:space="0" w:color="auto"/>
                <w:left w:val="none" w:sz="0" w:space="0" w:color="auto"/>
                <w:bottom w:val="none" w:sz="0" w:space="0" w:color="auto"/>
                <w:right w:val="none" w:sz="0" w:space="0" w:color="auto"/>
              </w:divBdr>
            </w:div>
            <w:div w:id="965695560">
              <w:marLeft w:val="0"/>
              <w:marRight w:val="0"/>
              <w:marTop w:val="0"/>
              <w:marBottom w:val="0"/>
              <w:divBdr>
                <w:top w:val="none" w:sz="0" w:space="0" w:color="auto"/>
                <w:left w:val="none" w:sz="0" w:space="0" w:color="auto"/>
                <w:bottom w:val="none" w:sz="0" w:space="0" w:color="auto"/>
                <w:right w:val="none" w:sz="0" w:space="0" w:color="auto"/>
              </w:divBdr>
            </w:div>
            <w:div w:id="1693796428">
              <w:marLeft w:val="0"/>
              <w:marRight w:val="0"/>
              <w:marTop w:val="0"/>
              <w:marBottom w:val="0"/>
              <w:divBdr>
                <w:top w:val="none" w:sz="0" w:space="0" w:color="auto"/>
                <w:left w:val="none" w:sz="0" w:space="0" w:color="auto"/>
                <w:bottom w:val="none" w:sz="0" w:space="0" w:color="auto"/>
                <w:right w:val="none" w:sz="0" w:space="0" w:color="auto"/>
              </w:divBdr>
            </w:div>
            <w:div w:id="614867627">
              <w:marLeft w:val="0"/>
              <w:marRight w:val="0"/>
              <w:marTop w:val="0"/>
              <w:marBottom w:val="0"/>
              <w:divBdr>
                <w:top w:val="none" w:sz="0" w:space="0" w:color="auto"/>
                <w:left w:val="none" w:sz="0" w:space="0" w:color="auto"/>
                <w:bottom w:val="none" w:sz="0" w:space="0" w:color="auto"/>
                <w:right w:val="none" w:sz="0" w:space="0" w:color="auto"/>
              </w:divBdr>
            </w:div>
            <w:div w:id="118110948">
              <w:marLeft w:val="0"/>
              <w:marRight w:val="0"/>
              <w:marTop w:val="0"/>
              <w:marBottom w:val="0"/>
              <w:divBdr>
                <w:top w:val="none" w:sz="0" w:space="0" w:color="auto"/>
                <w:left w:val="none" w:sz="0" w:space="0" w:color="auto"/>
                <w:bottom w:val="none" w:sz="0" w:space="0" w:color="auto"/>
                <w:right w:val="none" w:sz="0" w:space="0" w:color="auto"/>
              </w:divBdr>
            </w:div>
            <w:div w:id="15127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7961">
      <w:bodyDiv w:val="1"/>
      <w:marLeft w:val="0"/>
      <w:marRight w:val="0"/>
      <w:marTop w:val="0"/>
      <w:marBottom w:val="0"/>
      <w:divBdr>
        <w:top w:val="none" w:sz="0" w:space="0" w:color="auto"/>
        <w:left w:val="none" w:sz="0" w:space="0" w:color="auto"/>
        <w:bottom w:val="none" w:sz="0" w:space="0" w:color="auto"/>
        <w:right w:val="none" w:sz="0" w:space="0" w:color="auto"/>
      </w:divBdr>
    </w:div>
    <w:div w:id="2071489320">
      <w:bodyDiv w:val="1"/>
      <w:marLeft w:val="0"/>
      <w:marRight w:val="0"/>
      <w:marTop w:val="0"/>
      <w:marBottom w:val="0"/>
      <w:divBdr>
        <w:top w:val="none" w:sz="0" w:space="0" w:color="auto"/>
        <w:left w:val="none" w:sz="0" w:space="0" w:color="auto"/>
        <w:bottom w:val="none" w:sz="0" w:space="0" w:color="auto"/>
        <w:right w:val="none" w:sz="0" w:space="0" w:color="auto"/>
      </w:divBdr>
    </w:div>
    <w:div w:id="210360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2740</TotalTime>
  <Pages>3</Pages>
  <Words>975</Words>
  <Characters>5563</Characters>
  <Application>Microsoft Office Word</Application>
  <DocSecurity>0</DocSecurity>
  <Lines>46</Lines>
  <Paragraphs>13</Paragraphs>
  <ScaleCrop>false</ScaleCrop>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Guohao</dc:creator>
  <cp:keywords/>
  <dc:description/>
  <cp:lastModifiedBy>DAI Guohao</cp:lastModifiedBy>
  <cp:revision>23</cp:revision>
  <cp:lastPrinted>2021-09-26T20:25:00Z</cp:lastPrinted>
  <dcterms:created xsi:type="dcterms:W3CDTF">2021-05-23T09:25:00Z</dcterms:created>
  <dcterms:modified xsi:type="dcterms:W3CDTF">2021-09-27T08:03:00Z</dcterms:modified>
</cp:coreProperties>
</file>