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55B" w:rsidRPr="0041655B" w:rsidRDefault="0041655B" w:rsidP="0041655B">
      <w:pPr>
        <w:jc w:val="center"/>
        <w:rPr>
          <w:b/>
          <w:lang w:val="en-US"/>
        </w:rPr>
      </w:pPr>
      <w:r w:rsidRPr="0041655B">
        <w:rPr>
          <w:b/>
          <w:lang w:val="en-US"/>
        </w:rPr>
        <w:t xml:space="preserve">Predicting optimal location for establishing </w:t>
      </w:r>
      <w:r>
        <w:rPr>
          <w:b/>
          <w:lang w:val="en-US"/>
        </w:rPr>
        <w:t>a</w:t>
      </w:r>
      <w:r w:rsidRPr="0041655B">
        <w:rPr>
          <w:b/>
          <w:lang w:val="en-US"/>
        </w:rPr>
        <w:t xml:space="preserve"> Chinese restaurant</w:t>
      </w:r>
    </w:p>
    <w:p w:rsidR="0041655B" w:rsidRDefault="0041655B" w:rsidP="00773934">
      <w:pPr>
        <w:pStyle w:val="a3"/>
        <w:numPr>
          <w:ilvl w:val="0"/>
          <w:numId w:val="1"/>
        </w:numPr>
        <w:rPr>
          <w:b/>
          <w:lang w:val="en-US"/>
        </w:rPr>
      </w:pPr>
      <w:r w:rsidRPr="00773934">
        <w:rPr>
          <w:b/>
          <w:lang w:val="en-US"/>
        </w:rPr>
        <w:t>Introduction</w:t>
      </w:r>
    </w:p>
    <w:p w:rsidR="00B20460" w:rsidRDefault="00B20460" w:rsidP="00B20460">
      <w:pPr>
        <w:pStyle w:val="a3"/>
        <w:ind w:left="360"/>
        <w:rPr>
          <w:b/>
          <w:lang w:val="en-US"/>
        </w:rPr>
      </w:pPr>
    </w:p>
    <w:p w:rsidR="00773934" w:rsidRDefault="00773934" w:rsidP="00773934">
      <w:pPr>
        <w:pStyle w:val="a3"/>
        <w:numPr>
          <w:ilvl w:val="1"/>
          <w:numId w:val="2"/>
        </w:numPr>
        <w:rPr>
          <w:b/>
          <w:lang w:val="en-US"/>
        </w:rPr>
      </w:pPr>
      <w:r>
        <w:rPr>
          <w:b/>
          <w:lang w:val="en-US"/>
        </w:rPr>
        <w:t>Background</w:t>
      </w:r>
    </w:p>
    <w:p w:rsidR="00773934" w:rsidRDefault="00160ADC" w:rsidP="00160ADC">
      <w:pPr>
        <w:ind w:left="708"/>
        <w:jc w:val="both"/>
        <w:rPr>
          <w:lang w:val="en-US"/>
        </w:rPr>
      </w:pPr>
      <w:r>
        <w:rPr>
          <w:lang w:val="en-US"/>
        </w:rPr>
        <w:t>The one who considers opening a new restaurant should keep in mind several things such as menu, price, and type of cuisine and so on. However, one of the vitally important factors for the success of any restaurant is the location. For example, if you are considering establishing restaurant with specific national cuisine, you have to open it near people with the same nationality, so that demand for your meal will be high in order to maximize the profits.</w:t>
      </w:r>
    </w:p>
    <w:p w:rsidR="00160ADC" w:rsidRPr="00160ADC" w:rsidRDefault="00160ADC" w:rsidP="00160ADC">
      <w:pPr>
        <w:pStyle w:val="a3"/>
        <w:numPr>
          <w:ilvl w:val="1"/>
          <w:numId w:val="2"/>
        </w:numPr>
        <w:jc w:val="both"/>
        <w:rPr>
          <w:b/>
          <w:lang w:val="en-US"/>
        </w:rPr>
      </w:pPr>
      <w:r w:rsidRPr="00160ADC">
        <w:rPr>
          <w:b/>
          <w:lang w:val="en-US"/>
        </w:rPr>
        <w:t>Business Problem</w:t>
      </w:r>
    </w:p>
    <w:p w:rsidR="00160ADC" w:rsidRDefault="00160ADC" w:rsidP="00160ADC">
      <w:pPr>
        <w:ind w:left="708"/>
        <w:jc w:val="both"/>
        <w:rPr>
          <w:lang w:val="en-US"/>
        </w:rPr>
      </w:pPr>
      <w:r>
        <w:rPr>
          <w:lang w:val="en-US"/>
        </w:rPr>
        <w:t xml:space="preserve">Throughout this project, optimal places for establishing Chinese restaurant will be found out specifically in Toronto, Canada using different data and data science technique and models. </w:t>
      </w:r>
    </w:p>
    <w:p w:rsidR="00B20460" w:rsidRDefault="00B20460" w:rsidP="00160ADC">
      <w:pPr>
        <w:ind w:left="708"/>
        <w:jc w:val="both"/>
        <w:rPr>
          <w:lang w:val="en-US"/>
        </w:rPr>
      </w:pPr>
      <w:r>
        <w:rPr>
          <w:lang w:val="en-US"/>
        </w:rPr>
        <w:t>Independent variables used for finding the best locations for the restaurant are spending power of households, distribution of nationality across neighborhoods of Toronto and all the Asian restaurants located in each neighborhood so that tough competition will be avoided.</w:t>
      </w:r>
    </w:p>
    <w:p w:rsidR="00B20460" w:rsidRPr="00B20460" w:rsidRDefault="00B20460" w:rsidP="00B20460">
      <w:pPr>
        <w:pStyle w:val="a3"/>
        <w:numPr>
          <w:ilvl w:val="1"/>
          <w:numId w:val="2"/>
        </w:numPr>
        <w:jc w:val="both"/>
        <w:rPr>
          <w:b/>
          <w:lang w:val="en-US"/>
        </w:rPr>
      </w:pPr>
      <w:r w:rsidRPr="00B20460">
        <w:rPr>
          <w:b/>
          <w:lang w:val="en-US"/>
        </w:rPr>
        <w:t>Interests</w:t>
      </w:r>
    </w:p>
    <w:p w:rsidR="0041655B" w:rsidRDefault="00B20460" w:rsidP="00B20460">
      <w:pPr>
        <w:ind w:left="708"/>
        <w:jc w:val="both"/>
        <w:rPr>
          <w:lang w:val="en-US"/>
        </w:rPr>
      </w:pPr>
      <w:r w:rsidRPr="00B20460">
        <w:rPr>
          <w:lang w:val="en-US"/>
        </w:rPr>
        <w:t xml:space="preserve">The results of this project will help any business person who has interests in opening Chinese </w:t>
      </w:r>
      <w:r>
        <w:rPr>
          <w:lang w:val="en-US"/>
        </w:rPr>
        <w:t>restaurant will be helpful in identifying potential places in Toronto.</w:t>
      </w:r>
    </w:p>
    <w:p w:rsidR="00B20460" w:rsidRDefault="00B20460" w:rsidP="00B20460">
      <w:pPr>
        <w:pStyle w:val="a3"/>
        <w:numPr>
          <w:ilvl w:val="0"/>
          <w:numId w:val="1"/>
        </w:numPr>
        <w:jc w:val="both"/>
        <w:rPr>
          <w:b/>
          <w:lang w:val="en-US"/>
        </w:rPr>
      </w:pPr>
      <w:r>
        <w:rPr>
          <w:b/>
          <w:lang w:val="en-US"/>
        </w:rPr>
        <w:t>Data Acquisition and Cleaning</w:t>
      </w:r>
    </w:p>
    <w:p w:rsidR="00B20460" w:rsidRDefault="00B20460" w:rsidP="00B20460">
      <w:pPr>
        <w:pStyle w:val="a3"/>
        <w:ind w:left="708"/>
        <w:jc w:val="both"/>
        <w:rPr>
          <w:b/>
          <w:lang w:val="en-US"/>
        </w:rPr>
      </w:pPr>
    </w:p>
    <w:p w:rsidR="00B20460" w:rsidRDefault="00B20460" w:rsidP="00B20460">
      <w:pPr>
        <w:pStyle w:val="a3"/>
        <w:ind w:left="708"/>
        <w:jc w:val="both"/>
        <w:rPr>
          <w:b/>
          <w:lang w:val="en-US"/>
        </w:rPr>
      </w:pPr>
      <w:r>
        <w:rPr>
          <w:b/>
          <w:lang w:val="en-US"/>
        </w:rPr>
        <w:t>2.1 Data Sources</w:t>
      </w:r>
    </w:p>
    <w:p w:rsidR="00B20460" w:rsidRDefault="00B20460" w:rsidP="00B20460">
      <w:pPr>
        <w:pStyle w:val="a3"/>
        <w:ind w:left="708"/>
        <w:jc w:val="both"/>
        <w:rPr>
          <w:b/>
          <w:lang w:val="en-US"/>
        </w:rPr>
      </w:pPr>
    </w:p>
    <w:p w:rsidR="00B20460" w:rsidRDefault="00B20460" w:rsidP="00B20460">
      <w:pPr>
        <w:pStyle w:val="a3"/>
        <w:ind w:left="708"/>
        <w:jc w:val="both"/>
        <w:rPr>
          <w:rFonts w:ascii="Helvetica" w:hAnsi="Helvetica" w:cs="Helvetica"/>
          <w:color w:val="000000"/>
          <w:sz w:val="21"/>
          <w:szCs w:val="21"/>
          <w:shd w:val="clear" w:color="auto" w:fill="FFFFFF"/>
          <w:lang w:val="en-US"/>
        </w:rPr>
      </w:pPr>
      <w:r>
        <w:rPr>
          <w:lang w:val="en-US"/>
        </w:rPr>
        <w:t xml:space="preserve">First of all, </w:t>
      </w:r>
      <w:r w:rsidR="00D51535">
        <w:rPr>
          <w:lang w:val="en-US"/>
        </w:rPr>
        <w:t xml:space="preserve">census data containing information about household income of Toronto’s population, Chinese population living in each neighborhood of Toronto was obtained from Toronto’s Open Data Portal (link: </w:t>
      </w:r>
      <w:hyperlink r:id="rId6" w:tgtFrame="_blank" w:history="1">
        <w:r w:rsidR="00D51535" w:rsidRPr="00D51535">
          <w:rPr>
            <w:rStyle w:val="a4"/>
            <w:rFonts w:ascii="Helvetica" w:hAnsi="Helvetica" w:cs="Helvetica"/>
            <w:color w:val="296EAA"/>
            <w:sz w:val="21"/>
            <w:szCs w:val="21"/>
            <w:shd w:val="clear" w:color="auto" w:fill="FFFFFF"/>
            <w:lang w:val="en-US"/>
          </w:rPr>
          <w:t>http://map.toronto.ca/wellbeing</w:t>
        </w:r>
      </w:hyperlink>
      <w:r w:rsidR="00D51535" w:rsidRPr="00D51535">
        <w:rPr>
          <w:rFonts w:ascii="Helvetica" w:hAnsi="Helvetica" w:cs="Helvetica"/>
          <w:color w:val="000000"/>
          <w:sz w:val="21"/>
          <w:szCs w:val="21"/>
          <w:shd w:val="clear" w:color="auto" w:fill="FFFFFF"/>
          <w:lang w:val="en-US"/>
        </w:rPr>
        <w:t>)</w:t>
      </w:r>
      <w:r w:rsidR="00D51535">
        <w:rPr>
          <w:lang w:val="en-US"/>
        </w:rPr>
        <w:t xml:space="preserve">. Secondly, neighborhoods with postal codes and boroughs were scraped from Wikipedia page </w:t>
      </w:r>
      <w:r w:rsidR="00D51535" w:rsidRPr="00D51535">
        <w:rPr>
          <w:rFonts w:ascii="Helvetica" w:hAnsi="Helvetica" w:cs="Helvetica"/>
          <w:color w:val="000000"/>
          <w:sz w:val="21"/>
          <w:szCs w:val="21"/>
          <w:shd w:val="clear" w:color="auto" w:fill="FFFFFF"/>
          <w:lang w:val="en-US"/>
        </w:rPr>
        <w:t>(link: </w:t>
      </w:r>
      <w:hyperlink r:id="rId7" w:tgtFrame="_blank" w:history="1">
        <w:r w:rsidR="00D51535" w:rsidRPr="00D51535">
          <w:rPr>
            <w:rStyle w:val="a4"/>
            <w:rFonts w:ascii="Helvetica" w:hAnsi="Helvetica" w:cs="Helvetica"/>
            <w:color w:val="296EAA"/>
            <w:sz w:val="21"/>
            <w:szCs w:val="21"/>
            <w:shd w:val="clear" w:color="auto" w:fill="FFFFFF"/>
            <w:lang w:val="en-US"/>
          </w:rPr>
          <w:t>https://en.wikipedia.org/wiki/List_of_postal_codes_of_Canada:_M</w:t>
        </w:r>
      </w:hyperlink>
      <w:r w:rsidR="00D51535" w:rsidRPr="00D51535">
        <w:rPr>
          <w:rFonts w:ascii="Helvetica" w:hAnsi="Helvetica" w:cs="Helvetica"/>
          <w:color w:val="000000"/>
          <w:sz w:val="21"/>
          <w:szCs w:val="21"/>
          <w:shd w:val="clear" w:color="auto" w:fill="FFFFFF"/>
          <w:lang w:val="en-US"/>
        </w:rPr>
        <w:t>)</w:t>
      </w:r>
      <w:r w:rsidR="00D51535">
        <w:rPr>
          <w:lang w:val="en-US"/>
        </w:rPr>
        <w:t xml:space="preserve">. Thirdly, geographical coordinates of each neighborhood were acquired using the following link: </w:t>
      </w:r>
      <w:r w:rsidR="00D51535" w:rsidRPr="00D51535">
        <w:rPr>
          <w:rFonts w:ascii="Helvetica" w:hAnsi="Helvetica" w:cs="Helvetica"/>
          <w:color w:val="000000"/>
          <w:sz w:val="21"/>
          <w:szCs w:val="21"/>
          <w:shd w:val="clear" w:color="auto" w:fill="FFFFFF"/>
          <w:lang w:val="en-US"/>
        </w:rPr>
        <w:t>(</w:t>
      </w:r>
      <w:hyperlink r:id="rId8" w:tgtFrame="_blank" w:history="1">
        <w:r w:rsidR="00D51535" w:rsidRPr="00D51535">
          <w:rPr>
            <w:rStyle w:val="a4"/>
            <w:rFonts w:ascii="Helvetica" w:hAnsi="Helvetica" w:cs="Helvetica"/>
            <w:color w:val="296EAA"/>
            <w:sz w:val="21"/>
            <w:szCs w:val="21"/>
            <w:shd w:val="clear" w:color="auto" w:fill="FFFFFF"/>
            <w:lang w:val="en-US"/>
          </w:rPr>
          <w:t>https://cocl.us/Geospatial_data</w:t>
        </w:r>
      </w:hyperlink>
      <w:r w:rsidR="00D51535" w:rsidRPr="00D51535">
        <w:rPr>
          <w:rFonts w:ascii="Helvetica" w:hAnsi="Helvetica" w:cs="Helvetica"/>
          <w:color w:val="000000"/>
          <w:sz w:val="21"/>
          <w:szCs w:val="21"/>
          <w:shd w:val="clear" w:color="auto" w:fill="FFFFFF"/>
          <w:lang w:val="en-US"/>
        </w:rPr>
        <w:t>)</w:t>
      </w:r>
      <w:r w:rsidR="00D51535">
        <w:rPr>
          <w:rFonts w:ascii="Helvetica" w:hAnsi="Helvetica" w:cs="Helvetica"/>
          <w:color w:val="000000"/>
          <w:sz w:val="21"/>
          <w:szCs w:val="21"/>
          <w:shd w:val="clear" w:color="auto" w:fill="FFFFFF"/>
          <w:lang w:val="en-US"/>
        </w:rPr>
        <w:t>.</w:t>
      </w:r>
    </w:p>
    <w:p w:rsidR="00D51535" w:rsidRDefault="00D51535" w:rsidP="00B20460">
      <w:pPr>
        <w:pStyle w:val="a3"/>
        <w:ind w:left="708"/>
        <w:jc w:val="both"/>
        <w:rPr>
          <w:rFonts w:ascii="Helvetica" w:hAnsi="Helvetica" w:cs="Helvetica"/>
          <w:color w:val="000000"/>
          <w:sz w:val="21"/>
          <w:szCs w:val="21"/>
          <w:shd w:val="clear" w:color="auto" w:fill="FFFFFF"/>
          <w:lang w:val="en-US"/>
        </w:rPr>
      </w:pPr>
    </w:p>
    <w:p w:rsidR="00D51535" w:rsidRDefault="00D51535" w:rsidP="00B20460">
      <w:pPr>
        <w:pStyle w:val="a3"/>
        <w:ind w:left="708"/>
        <w:jc w:val="both"/>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Furthermore, all Asian restaurants located in each neighborhood were identified using Foursquare API.</w:t>
      </w:r>
    </w:p>
    <w:p w:rsidR="00D51535" w:rsidRDefault="00D51535" w:rsidP="00B20460">
      <w:pPr>
        <w:pStyle w:val="a3"/>
        <w:ind w:left="708"/>
        <w:jc w:val="both"/>
        <w:rPr>
          <w:rFonts w:ascii="Helvetica" w:hAnsi="Helvetica" w:cs="Helvetica"/>
          <w:color w:val="000000"/>
          <w:sz w:val="21"/>
          <w:szCs w:val="21"/>
          <w:shd w:val="clear" w:color="auto" w:fill="FFFFFF"/>
          <w:lang w:val="en-US"/>
        </w:rPr>
      </w:pPr>
    </w:p>
    <w:p w:rsidR="00D51535" w:rsidRDefault="00D51535" w:rsidP="00B20460">
      <w:pPr>
        <w:pStyle w:val="a3"/>
        <w:ind w:left="708"/>
        <w:jc w:val="both"/>
        <w:rPr>
          <w:rFonts w:ascii="Helvetica" w:hAnsi="Helvetica" w:cs="Helvetica"/>
          <w:b/>
          <w:color w:val="000000"/>
          <w:sz w:val="21"/>
          <w:szCs w:val="21"/>
          <w:shd w:val="clear" w:color="auto" w:fill="FFFFFF"/>
          <w:lang w:val="en-US"/>
        </w:rPr>
      </w:pPr>
      <w:r w:rsidRPr="00D51535">
        <w:rPr>
          <w:rFonts w:ascii="Helvetica" w:hAnsi="Helvetica" w:cs="Helvetica"/>
          <w:b/>
          <w:color w:val="000000"/>
          <w:sz w:val="21"/>
          <w:szCs w:val="21"/>
          <w:shd w:val="clear" w:color="auto" w:fill="FFFFFF"/>
          <w:lang w:val="en-US"/>
        </w:rPr>
        <w:t xml:space="preserve">2.2 Data Cleaning </w:t>
      </w:r>
    </w:p>
    <w:p w:rsidR="00D51535" w:rsidRDefault="00D51535" w:rsidP="00B20460">
      <w:pPr>
        <w:pStyle w:val="a3"/>
        <w:ind w:left="708"/>
        <w:jc w:val="both"/>
        <w:rPr>
          <w:rFonts w:ascii="Helvetica" w:hAnsi="Helvetica" w:cs="Helvetica"/>
          <w:b/>
          <w:color w:val="000000"/>
          <w:sz w:val="21"/>
          <w:szCs w:val="21"/>
          <w:shd w:val="clear" w:color="auto" w:fill="FFFFFF"/>
          <w:lang w:val="en-US"/>
        </w:rPr>
      </w:pPr>
    </w:p>
    <w:p w:rsidR="00F143B1" w:rsidRPr="00F143B1" w:rsidRDefault="00D51535" w:rsidP="00F143B1">
      <w:pPr>
        <w:pStyle w:val="a3"/>
        <w:ind w:left="708"/>
        <w:jc w:val="both"/>
        <w:rPr>
          <w:rFonts w:ascii="Helvetica" w:hAnsi="Helvetica" w:cs="Helvetica"/>
          <w:color w:val="000000"/>
          <w:sz w:val="21"/>
          <w:szCs w:val="21"/>
          <w:shd w:val="clear" w:color="auto" w:fill="FFFFFF"/>
          <w:lang w:val="en-US"/>
        </w:rPr>
      </w:pPr>
      <w:r w:rsidRPr="00F143B1">
        <w:rPr>
          <w:rFonts w:ascii="Helvetica" w:hAnsi="Helvetica" w:cs="Helvetica"/>
          <w:color w:val="000000"/>
          <w:sz w:val="21"/>
          <w:szCs w:val="21"/>
          <w:shd w:val="clear" w:color="auto" w:fill="FFFFFF"/>
          <w:lang w:val="en-US"/>
        </w:rPr>
        <w:t xml:space="preserve">All obtained data were merged together </w:t>
      </w:r>
      <w:r w:rsidR="00F143B1" w:rsidRPr="00F143B1">
        <w:rPr>
          <w:rFonts w:ascii="Helvetica" w:hAnsi="Helvetica" w:cs="Helvetica"/>
          <w:color w:val="000000"/>
          <w:sz w:val="21"/>
          <w:szCs w:val="21"/>
          <w:shd w:val="clear" w:color="auto" w:fill="FFFFFF"/>
          <w:lang w:val="en-US"/>
        </w:rPr>
        <w:t xml:space="preserve">into one table. </w:t>
      </w:r>
      <w:r w:rsidR="00F143B1" w:rsidRPr="00F143B1">
        <w:rPr>
          <w:rFonts w:ascii="Helvetica" w:hAnsi="Helvetica" w:cs="Helvetica"/>
          <w:color w:val="000000"/>
          <w:sz w:val="21"/>
          <w:szCs w:val="21"/>
          <w:shd w:val="clear" w:color="auto" w:fill="FFFFFF"/>
          <w:lang w:val="en-US"/>
        </w:rPr>
        <w:t>There were a lot of missing values for</w:t>
      </w:r>
      <w:r w:rsidR="00F143B1">
        <w:rPr>
          <w:rFonts w:ascii="Helvetica" w:hAnsi="Helvetica" w:cs="Helvetica"/>
          <w:color w:val="000000"/>
          <w:sz w:val="21"/>
          <w:szCs w:val="21"/>
          <w:shd w:val="clear" w:color="auto" w:fill="FFFFFF"/>
          <w:lang w:val="en-US"/>
        </w:rPr>
        <w:t xml:space="preserve"> certain neighbo</w:t>
      </w:r>
      <w:r w:rsidR="00F143B1" w:rsidRPr="00F143B1">
        <w:rPr>
          <w:rFonts w:ascii="Helvetica" w:hAnsi="Helvetica" w:cs="Helvetica"/>
          <w:color w:val="000000"/>
          <w:sz w:val="21"/>
          <w:szCs w:val="21"/>
          <w:shd w:val="clear" w:color="auto" w:fill="FFFFFF"/>
          <w:lang w:val="en-US"/>
        </w:rPr>
        <w:t>rhoods, due to lack of record keeping. Few assumptions were made to achieve the data</w:t>
      </w:r>
      <w:r w:rsidR="00F143B1">
        <w:rPr>
          <w:rFonts w:ascii="Helvetica" w:hAnsi="Helvetica" w:cs="Helvetica"/>
          <w:color w:val="000000"/>
          <w:sz w:val="21"/>
          <w:szCs w:val="21"/>
          <w:shd w:val="clear" w:color="auto" w:fill="FFFFFF"/>
          <w:lang w:val="en-US"/>
        </w:rPr>
        <w:t xml:space="preserve"> </w:t>
      </w:r>
      <w:r w:rsidR="00F143B1" w:rsidRPr="00F143B1">
        <w:rPr>
          <w:rFonts w:ascii="Helvetica" w:hAnsi="Helvetica" w:cs="Helvetica"/>
          <w:color w:val="000000"/>
          <w:sz w:val="21"/>
          <w:szCs w:val="21"/>
          <w:shd w:val="clear" w:color="auto" w:fill="FFFFFF"/>
          <w:lang w:val="en-US"/>
        </w:rPr>
        <w:t>frame shown</w:t>
      </w:r>
      <w:r w:rsidR="00F143B1">
        <w:rPr>
          <w:rFonts w:ascii="Helvetica" w:hAnsi="Helvetica" w:cs="Helvetica"/>
          <w:color w:val="000000"/>
          <w:sz w:val="21"/>
          <w:szCs w:val="21"/>
          <w:shd w:val="clear" w:color="auto" w:fill="FFFFFF"/>
          <w:lang w:val="en-US"/>
        </w:rPr>
        <w:t xml:space="preserve"> below</w:t>
      </w:r>
      <w:r w:rsidR="00F143B1" w:rsidRPr="00F143B1">
        <w:rPr>
          <w:rFonts w:ascii="Helvetica" w:hAnsi="Helvetica" w:cs="Helvetica"/>
          <w:color w:val="000000"/>
          <w:sz w:val="21"/>
          <w:szCs w:val="21"/>
          <w:shd w:val="clear" w:color="auto" w:fill="FFFFFF"/>
          <w:lang w:val="en-US"/>
        </w:rPr>
        <w:t>:</w:t>
      </w:r>
    </w:p>
    <w:p w:rsidR="00F143B1" w:rsidRPr="00F143B1" w:rsidRDefault="00F143B1" w:rsidP="00F143B1">
      <w:pPr>
        <w:pStyle w:val="a3"/>
        <w:numPr>
          <w:ilvl w:val="0"/>
          <w:numId w:val="3"/>
        </w:numPr>
        <w:jc w:val="both"/>
        <w:rPr>
          <w:rFonts w:ascii="Helvetica" w:hAnsi="Helvetica" w:cs="Helvetica"/>
          <w:color w:val="000000"/>
          <w:sz w:val="21"/>
          <w:szCs w:val="21"/>
          <w:shd w:val="clear" w:color="auto" w:fill="FFFFFF"/>
          <w:lang w:val="en-US"/>
        </w:rPr>
      </w:pPr>
      <w:r w:rsidRPr="00F143B1">
        <w:rPr>
          <w:rFonts w:ascii="Helvetica" w:hAnsi="Helvetica" w:cs="Helvetica"/>
          <w:color w:val="000000"/>
          <w:sz w:val="21"/>
          <w:szCs w:val="21"/>
          <w:shd w:val="clear" w:color="auto" w:fill="FFFFFF"/>
          <w:lang w:val="en-US"/>
        </w:rPr>
        <w:t>Only the cells that have an assigned borough will be processed; boroughs that were not assigned were ignored.</w:t>
      </w:r>
    </w:p>
    <w:p w:rsidR="00F143B1" w:rsidRPr="00F143B1" w:rsidRDefault="00F143B1" w:rsidP="00F143B1">
      <w:pPr>
        <w:pStyle w:val="a3"/>
        <w:numPr>
          <w:ilvl w:val="0"/>
          <w:numId w:val="3"/>
        </w:numPr>
        <w:jc w:val="both"/>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Neighbo</w:t>
      </w:r>
      <w:r w:rsidRPr="00F143B1">
        <w:rPr>
          <w:rFonts w:ascii="Helvetica" w:hAnsi="Helvetica" w:cs="Helvetica"/>
          <w:color w:val="000000"/>
          <w:sz w:val="21"/>
          <w:szCs w:val="21"/>
          <w:shd w:val="clear" w:color="auto" w:fill="FFFFFF"/>
          <w:lang w:val="en-US"/>
        </w:rPr>
        <w:t>rhoods missing more than two census data value were dropped.</w:t>
      </w:r>
    </w:p>
    <w:p w:rsidR="00D51535" w:rsidRPr="00D51535" w:rsidRDefault="00F143B1" w:rsidP="00F143B1">
      <w:pPr>
        <w:pStyle w:val="a3"/>
        <w:numPr>
          <w:ilvl w:val="0"/>
          <w:numId w:val="3"/>
        </w:numPr>
        <w:jc w:val="both"/>
        <w:rPr>
          <w:lang w:val="en-US"/>
        </w:rPr>
      </w:pPr>
      <w:r w:rsidRPr="00F143B1">
        <w:rPr>
          <w:rFonts w:ascii="Helvetica" w:hAnsi="Helvetica" w:cs="Helvetica"/>
          <w:color w:val="000000"/>
          <w:sz w:val="21"/>
          <w:szCs w:val="21"/>
          <w:shd w:val="clear" w:color="auto" w:fill="FFFFFF"/>
          <w:lang w:val="en-US"/>
        </w:rPr>
        <w:t xml:space="preserve">A column that features the percentage of distribution of </w:t>
      </w:r>
      <w:r>
        <w:rPr>
          <w:rFonts w:ascii="Helvetica" w:hAnsi="Helvetica" w:cs="Helvetica"/>
          <w:color w:val="000000"/>
          <w:sz w:val="21"/>
          <w:szCs w:val="21"/>
          <w:shd w:val="clear" w:color="auto" w:fill="FFFFFF"/>
          <w:lang w:val="en-US"/>
        </w:rPr>
        <w:t>Chinese population across each neighbo</w:t>
      </w:r>
      <w:r w:rsidRPr="00F143B1">
        <w:rPr>
          <w:rFonts w:ascii="Helvetica" w:hAnsi="Helvetica" w:cs="Helvetica"/>
          <w:color w:val="000000"/>
          <w:sz w:val="21"/>
          <w:szCs w:val="21"/>
          <w:shd w:val="clear" w:color="auto" w:fill="FFFFFF"/>
          <w:lang w:val="en-US"/>
        </w:rPr>
        <w:t xml:space="preserve">rhood was calculated by dividing the population of the </w:t>
      </w:r>
      <w:r>
        <w:rPr>
          <w:rFonts w:ascii="Helvetica" w:hAnsi="Helvetica" w:cs="Helvetica"/>
          <w:color w:val="000000"/>
          <w:sz w:val="21"/>
          <w:szCs w:val="21"/>
          <w:shd w:val="clear" w:color="auto" w:fill="FFFFFF"/>
          <w:lang w:val="en-US"/>
        </w:rPr>
        <w:t>Chinese</w:t>
      </w:r>
      <w:r w:rsidRPr="00F143B1">
        <w:rPr>
          <w:rFonts w:ascii="Helvetica" w:hAnsi="Helvetica" w:cs="Helvetica"/>
          <w:color w:val="000000"/>
          <w:sz w:val="21"/>
          <w:szCs w:val="21"/>
          <w:shd w:val="clear" w:color="auto" w:fill="FFFFFF"/>
          <w:lang w:val="en-US"/>
        </w:rPr>
        <w:t xml:space="preserve"> demographic by </w:t>
      </w:r>
      <w:r w:rsidRPr="00F143B1">
        <w:rPr>
          <w:rFonts w:ascii="Helvetica" w:hAnsi="Helvetica" w:cs="Helvetica"/>
          <w:color w:val="000000"/>
          <w:sz w:val="21"/>
          <w:szCs w:val="21"/>
          <w:shd w:val="clear" w:color="auto" w:fill="FFFFFF"/>
          <w:lang w:val="en-US"/>
        </w:rPr>
        <w:lastRenderedPageBreak/>
        <w:t>the t</w:t>
      </w:r>
      <w:r>
        <w:rPr>
          <w:rFonts w:ascii="Helvetica" w:hAnsi="Helvetica" w:cs="Helvetica"/>
          <w:color w:val="000000"/>
          <w:sz w:val="21"/>
          <w:szCs w:val="21"/>
          <w:shd w:val="clear" w:color="auto" w:fill="FFFFFF"/>
          <w:lang w:val="en-US"/>
        </w:rPr>
        <w:t>otal population of each neighbo</w:t>
      </w:r>
      <w:r w:rsidRPr="00F143B1">
        <w:rPr>
          <w:rFonts w:ascii="Helvetica" w:hAnsi="Helvetica" w:cs="Helvetica"/>
          <w:color w:val="000000"/>
          <w:sz w:val="21"/>
          <w:szCs w:val="21"/>
          <w:shd w:val="clear" w:color="auto" w:fill="FFFFFF"/>
          <w:lang w:val="en-US"/>
        </w:rPr>
        <w:t>rhood; the two latter columns were then made redundant and dropped.</w:t>
      </w:r>
    </w:p>
    <w:p w:rsidR="00B20460" w:rsidRDefault="00F143B1" w:rsidP="00B20460">
      <w:pPr>
        <w:pStyle w:val="a3"/>
        <w:ind w:left="708"/>
        <w:jc w:val="both"/>
        <w:rPr>
          <w:b/>
          <w:lang w:val="en-US"/>
        </w:rPr>
      </w:pPr>
      <w:r>
        <w:rPr>
          <w:noProof/>
          <w:lang w:eastAsia="ru-RU"/>
        </w:rPr>
        <w:drawing>
          <wp:inline distT="0" distB="0" distL="0" distR="0" wp14:anchorId="2C21AAE3" wp14:editId="427A5641">
            <wp:extent cx="5572125" cy="1685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72125" cy="1685925"/>
                    </a:xfrm>
                    <a:prstGeom prst="rect">
                      <a:avLst/>
                    </a:prstGeom>
                  </pic:spPr>
                </pic:pic>
              </a:graphicData>
            </a:graphic>
          </wp:inline>
        </w:drawing>
      </w:r>
    </w:p>
    <w:p w:rsidR="00F143B1" w:rsidRDefault="00F143B1" w:rsidP="00B20460">
      <w:pPr>
        <w:pStyle w:val="a3"/>
        <w:ind w:left="708"/>
        <w:jc w:val="both"/>
        <w:rPr>
          <w:b/>
          <w:lang w:val="en-US"/>
        </w:rPr>
      </w:pPr>
    </w:p>
    <w:p w:rsidR="00873545" w:rsidRDefault="00873545" w:rsidP="00873545">
      <w:pPr>
        <w:pStyle w:val="a3"/>
        <w:numPr>
          <w:ilvl w:val="0"/>
          <w:numId w:val="1"/>
        </w:numPr>
        <w:jc w:val="both"/>
        <w:rPr>
          <w:b/>
          <w:lang w:val="en-US"/>
        </w:rPr>
      </w:pPr>
      <w:r>
        <w:rPr>
          <w:b/>
          <w:lang w:val="en-US"/>
        </w:rPr>
        <w:t>Exploratory Data analysis</w:t>
      </w:r>
    </w:p>
    <w:p w:rsidR="00873545" w:rsidRDefault="00873545" w:rsidP="00873545">
      <w:pPr>
        <w:pStyle w:val="a3"/>
        <w:ind w:left="360"/>
        <w:jc w:val="both"/>
        <w:rPr>
          <w:b/>
          <w:lang w:val="en-US"/>
        </w:rPr>
      </w:pPr>
      <w:r>
        <w:rPr>
          <w:b/>
          <w:lang w:val="en-US"/>
        </w:rPr>
        <w:t>3.1 Folium mapping</w:t>
      </w:r>
    </w:p>
    <w:p w:rsidR="00873545" w:rsidRDefault="00873545" w:rsidP="00873545">
      <w:pPr>
        <w:pStyle w:val="a3"/>
        <w:ind w:left="360"/>
        <w:jc w:val="both"/>
        <w:rPr>
          <w:b/>
          <w:lang w:val="en-US"/>
        </w:rPr>
      </w:pPr>
    </w:p>
    <w:p w:rsidR="00873545" w:rsidRDefault="00873545" w:rsidP="00873545">
      <w:pPr>
        <w:pStyle w:val="a3"/>
        <w:ind w:left="360"/>
        <w:jc w:val="both"/>
        <w:rPr>
          <w:lang w:val="en-US"/>
        </w:rPr>
      </w:pPr>
      <w:r>
        <w:rPr>
          <w:lang w:val="en-US"/>
        </w:rPr>
        <w:t>For visualizing Toronto’s map by specifically showing its neighborhoods, Folium library was used.</w:t>
      </w:r>
    </w:p>
    <w:p w:rsidR="00873545" w:rsidRDefault="00873545" w:rsidP="00873545">
      <w:pPr>
        <w:pStyle w:val="a3"/>
        <w:ind w:left="360"/>
        <w:jc w:val="both"/>
        <w:rPr>
          <w:lang w:val="en-US"/>
        </w:rPr>
      </w:pPr>
      <w:r>
        <w:rPr>
          <w:noProof/>
          <w:lang w:eastAsia="ru-RU"/>
        </w:rPr>
        <w:drawing>
          <wp:inline distT="0" distB="0" distL="0" distR="0" wp14:anchorId="066E905D" wp14:editId="71D12D68">
            <wp:extent cx="5940425" cy="3117052"/>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117052"/>
                    </a:xfrm>
                    <a:prstGeom prst="rect">
                      <a:avLst/>
                    </a:prstGeom>
                  </pic:spPr>
                </pic:pic>
              </a:graphicData>
            </a:graphic>
          </wp:inline>
        </w:drawing>
      </w:r>
    </w:p>
    <w:p w:rsidR="00873545" w:rsidRDefault="00873545" w:rsidP="00873545">
      <w:pPr>
        <w:pStyle w:val="a3"/>
        <w:ind w:left="360"/>
        <w:jc w:val="both"/>
        <w:rPr>
          <w:lang w:val="en-US"/>
        </w:rPr>
      </w:pPr>
    </w:p>
    <w:p w:rsidR="00873545" w:rsidRPr="000C678F" w:rsidRDefault="00873545" w:rsidP="00873545">
      <w:pPr>
        <w:pStyle w:val="a3"/>
        <w:ind w:left="360"/>
        <w:jc w:val="both"/>
        <w:rPr>
          <w:b/>
          <w:lang w:val="en-US"/>
        </w:rPr>
      </w:pPr>
      <w:r w:rsidRPr="000C678F">
        <w:rPr>
          <w:b/>
          <w:lang w:val="en-US"/>
        </w:rPr>
        <w:t>3.2 Frequency Distribution of Asian Restaurants</w:t>
      </w:r>
    </w:p>
    <w:p w:rsidR="00873545" w:rsidRPr="00873545" w:rsidRDefault="00873545" w:rsidP="00873545">
      <w:pPr>
        <w:pStyle w:val="a3"/>
        <w:ind w:left="360"/>
        <w:jc w:val="both"/>
        <w:rPr>
          <w:lang w:val="en-US"/>
        </w:rPr>
      </w:pPr>
      <w:r w:rsidRPr="00873545">
        <w:rPr>
          <w:lang w:val="en-US"/>
        </w:rPr>
        <w:t xml:space="preserve">Using the Foursquare </w:t>
      </w:r>
      <w:proofErr w:type="gramStart"/>
      <w:r w:rsidRPr="00873545">
        <w:rPr>
          <w:lang w:val="en-US"/>
        </w:rPr>
        <w:t>API’s explore</w:t>
      </w:r>
      <w:proofErr w:type="gramEnd"/>
      <w:r w:rsidRPr="00873545">
        <w:rPr>
          <w:lang w:val="en-US"/>
        </w:rPr>
        <w:t xml:space="preserve"> function, we could return the number of Asian restaurant</w:t>
      </w:r>
      <w:r>
        <w:rPr>
          <w:lang w:val="en-US"/>
        </w:rPr>
        <w:t>s located in each neighbo</w:t>
      </w:r>
      <w:r w:rsidRPr="00873545">
        <w:rPr>
          <w:lang w:val="en-US"/>
        </w:rPr>
        <w:t>rhood. By calculating the mean respectively, it can give us a better understanding of the frequenc</w:t>
      </w:r>
      <w:r>
        <w:rPr>
          <w:lang w:val="en-US"/>
        </w:rPr>
        <w:t>y of occurrence in each neighbo</w:t>
      </w:r>
      <w:r w:rsidRPr="00873545">
        <w:rPr>
          <w:lang w:val="en-US"/>
        </w:rPr>
        <w:t>rhood. The argument for the use of frequency of Asian restaurants is that I hypothesize that there would be a correlation between the number of Asian restaurants and competitio</w:t>
      </w:r>
      <w:r>
        <w:rPr>
          <w:lang w:val="en-US"/>
        </w:rPr>
        <w:t xml:space="preserve">n. </w:t>
      </w:r>
      <w:proofErr w:type="gramStart"/>
      <w:r>
        <w:rPr>
          <w:lang w:val="en-US"/>
        </w:rPr>
        <w:t>The higher the number of Asian restaurants in a neighbo</w:t>
      </w:r>
      <w:r w:rsidRPr="00873545">
        <w:rPr>
          <w:lang w:val="en-US"/>
        </w:rPr>
        <w:t>rhood, the stronger the competition.</w:t>
      </w:r>
      <w:proofErr w:type="gramEnd"/>
      <w:r w:rsidRPr="00873545">
        <w:rPr>
          <w:lang w:val="en-US"/>
        </w:rPr>
        <w:t xml:space="preserve"> The assumption of our analysis is that the barrier of entry to establish a new restaurant in a competitive market is high as existing Asian restaurants may have the competitive advantage of brand loyalty.</w:t>
      </w:r>
    </w:p>
    <w:p w:rsidR="00873545" w:rsidRPr="00873545" w:rsidRDefault="00873545" w:rsidP="00873545">
      <w:pPr>
        <w:pStyle w:val="a3"/>
        <w:ind w:left="360"/>
        <w:jc w:val="both"/>
        <w:rPr>
          <w:lang w:val="en-US"/>
        </w:rPr>
      </w:pPr>
      <w:r w:rsidRPr="00873545">
        <w:rPr>
          <w:lang w:val="en-US"/>
        </w:rPr>
        <w:t>Though, counter</w:t>
      </w:r>
      <w:r>
        <w:rPr>
          <w:lang w:val="en-US"/>
        </w:rPr>
        <w:t>-</w:t>
      </w:r>
      <w:r w:rsidRPr="00873545">
        <w:rPr>
          <w:lang w:val="en-US"/>
        </w:rPr>
        <w:t>intuitively, the presence of these restaurants may be an indicator of demand for Asian cuisine; the presence of competition may even incentivize innovation to reduce cost and increase productivity.</w:t>
      </w:r>
    </w:p>
    <w:p w:rsidR="00873545" w:rsidRDefault="00873545" w:rsidP="00873545">
      <w:pPr>
        <w:pStyle w:val="a3"/>
        <w:ind w:left="360"/>
        <w:jc w:val="both"/>
        <w:rPr>
          <w:lang w:val="en-US"/>
        </w:rPr>
      </w:pPr>
      <w:r w:rsidRPr="00873545">
        <w:rPr>
          <w:lang w:val="en-US"/>
        </w:rPr>
        <w:t>Hence, it would be sound to establish b</w:t>
      </w:r>
      <w:r>
        <w:rPr>
          <w:lang w:val="en-US"/>
        </w:rPr>
        <w:t>usiness operations in a neighbo</w:t>
      </w:r>
      <w:r w:rsidRPr="00873545">
        <w:rPr>
          <w:lang w:val="en-US"/>
        </w:rPr>
        <w:t>rhood that consists of a number of restaurants around the median value.</w:t>
      </w:r>
    </w:p>
    <w:p w:rsidR="00873545" w:rsidRDefault="00873545" w:rsidP="00873545">
      <w:pPr>
        <w:pStyle w:val="a3"/>
        <w:ind w:left="360"/>
        <w:jc w:val="both"/>
        <w:rPr>
          <w:lang w:val="en-US"/>
        </w:rPr>
      </w:pPr>
      <w:r>
        <w:rPr>
          <w:noProof/>
          <w:lang w:eastAsia="ru-RU"/>
        </w:rPr>
        <w:lastRenderedPageBreak/>
        <w:drawing>
          <wp:inline distT="0" distB="0" distL="0" distR="0" wp14:anchorId="22C8306E" wp14:editId="14DE2BE0">
            <wp:extent cx="5940425" cy="2696459"/>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696459"/>
                    </a:xfrm>
                    <a:prstGeom prst="rect">
                      <a:avLst/>
                    </a:prstGeom>
                  </pic:spPr>
                </pic:pic>
              </a:graphicData>
            </a:graphic>
          </wp:inline>
        </w:drawing>
      </w:r>
    </w:p>
    <w:p w:rsidR="00873545" w:rsidRPr="00873545" w:rsidRDefault="00873545" w:rsidP="00873545">
      <w:pPr>
        <w:ind w:firstLine="360"/>
        <w:jc w:val="both"/>
        <w:rPr>
          <w:b/>
          <w:lang w:val="en-US"/>
        </w:rPr>
      </w:pPr>
      <w:r w:rsidRPr="00873545">
        <w:rPr>
          <w:b/>
          <w:lang w:val="en-US"/>
        </w:rPr>
        <w:t xml:space="preserve">3.3 Distribution of the </w:t>
      </w:r>
      <w:r>
        <w:rPr>
          <w:b/>
          <w:lang w:val="en-US"/>
        </w:rPr>
        <w:t>Chinese</w:t>
      </w:r>
      <w:r w:rsidRPr="00873545">
        <w:rPr>
          <w:b/>
          <w:lang w:val="en-US"/>
        </w:rPr>
        <w:t xml:space="preserve"> Demographic</w:t>
      </w:r>
    </w:p>
    <w:p w:rsidR="00873545" w:rsidRDefault="00873545" w:rsidP="00873545">
      <w:pPr>
        <w:ind w:left="360"/>
        <w:jc w:val="both"/>
        <w:rPr>
          <w:lang w:val="en-US"/>
        </w:rPr>
      </w:pPr>
      <w:r w:rsidRPr="00873545">
        <w:rPr>
          <w:lang w:val="en-US"/>
        </w:rPr>
        <w:t>I hypothesize that there would too exist a linear relationship between the population of a specific ethnic group and the demand for its respective cultural cuisine. Hence, it would only be sound for our clients to carry out</w:t>
      </w:r>
      <w:r>
        <w:rPr>
          <w:lang w:val="en-US"/>
        </w:rPr>
        <w:t xml:space="preserve"> business operations in neighbo</w:t>
      </w:r>
      <w:r w:rsidRPr="00873545">
        <w:rPr>
          <w:lang w:val="en-US"/>
        </w:rPr>
        <w:t xml:space="preserve">rhoods that are relatively more densely populated with </w:t>
      </w:r>
      <w:r w:rsidR="000C678F">
        <w:rPr>
          <w:lang w:val="en-US"/>
        </w:rPr>
        <w:t>Chinese</w:t>
      </w:r>
      <w:r w:rsidRPr="00873545">
        <w:rPr>
          <w:lang w:val="en-US"/>
        </w:rPr>
        <w:t>.</w:t>
      </w:r>
    </w:p>
    <w:p w:rsidR="00873545" w:rsidRDefault="00873545" w:rsidP="00873545">
      <w:pPr>
        <w:ind w:left="360"/>
        <w:jc w:val="both"/>
        <w:rPr>
          <w:lang w:val="en-US"/>
        </w:rPr>
      </w:pPr>
      <w:r>
        <w:rPr>
          <w:noProof/>
          <w:lang w:eastAsia="ru-RU"/>
        </w:rPr>
        <w:drawing>
          <wp:inline distT="0" distB="0" distL="0" distR="0" wp14:anchorId="513CE7B8" wp14:editId="55212896">
            <wp:extent cx="5940425" cy="315690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56905"/>
                    </a:xfrm>
                    <a:prstGeom prst="rect">
                      <a:avLst/>
                    </a:prstGeom>
                  </pic:spPr>
                </pic:pic>
              </a:graphicData>
            </a:graphic>
          </wp:inline>
        </w:drawing>
      </w:r>
    </w:p>
    <w:p w:rsidR="00873545" w:rsidRPr="000C678F" w:rsidRDefault="00873545" w:rsidP="00873545">
      <w:pPr>
        <w:ind w:left="360"/>
        <w:jc w:val="both"/>
        <w:rPr>
          <w:b/>
          <w:lang w:val="en-US"/>
        </w:rPr>
      </w:pPr>
      <w:r w:rsidRPr="000C678F">
        <w:rPr>
          <w:b/>
          <w:lang w:val="en-US"/>
        </w:rPr>
        <w:t>3.4 Distribution of Household Income</w:t>
      </w:r>
    </w:p>
    <w:p w:rsidR="000C678F" w:rsidRPr="000C678F" w:rsidRDefault="000C678F" w:rsidP="000C678F">
      <w:pPr>
        <w:ind w:left="360"/>
        <w:jc w:val="both"/>
        <w:rPr>
          <w:lang w:val="en-US"/>
        </w:rPr>
      </w:pPr>
      <w:r w:rsidRPr="000C678F">
        <w:rPr>
          <w:lang w:val="en-US"/>
        </w:rPr>
        <w:t>As the franchised Asian restaurant could be categorized as casual dining, the target audience is more geared towards the middle class income earners. As can be inferred fr</w:t>
      </w:r>
      <w:r>
        <w:rPr>
          <w:lang w:val="en-US"/>
        </w:rPr>
        <w:t>om the bar chart below, neighbo</w:t>
      </w:r>
      <w:r w:rsidRPr="000C678F">
        <w:rPr>
          <w:lang w:val="en-US"/>
        </w:rPr>
        <w:t>rhoods distributed around the mean of household income can readily afford and indulge themselves in the aforementioned Asian cuisine.</w:t>
      </w:r>
    </w:p>
    <w:p w:rsidR="00873545" w:rsidRDefault="000C678F" w:rsidP="000C678F">
      <w:pPr>
        <w:ind w:left="360"/>
        <w:jc w:val="both"/>
        <w:rPr>
          <w:lang w:val="en-US"/>
        </w:rPr>
      </w:pPr>
      <w:r w:rsidRPr="000C678F">
        <w:rPr>
          <w:lang w:val="en-US"/>
        </w:rPr>
        <w:t>This study also assumes that th</w:t>
      </w:r>
      <w:r>
        <w:rPr>
          <w:lang w:val="en-US"/>
        </w:rPr>
        <w:t>e cost of living in all neighbo</w:t>
      </w:r>
      <w:r w:rsidRPr="000C678F">
        <w:rPr>
          <w:lang w:val="en-US"/>
        </w:rPr>
        <w:t>rhoods in this study is relatively equal in determining their respective spending power.</w:t>
      </w:r>
    </w:p>
    <w:p w:rsidR="000C678F" w:rsidRDefault="000C678F" w:rsidP="000C678F">
      <w:pPr>
        <w:ind w:left="360"/>
        <w:jc w:val="both"/>
        <w:rPr>
          <w:lang w:val="en-US"/>
        </w:rPr>
      </w:pPr>
      <w:r>
        <w:rPr>
          <w:noProof/>
          <w:lang w:eastAsia="ru-RU"/>
        </w:rPr>
        <w:lastRenderedPageBreak/>
        <w:drawing>
          <wp:inline distT="0" distB="0" distL="0" distR="0" wp14:anchorId="6509EC3E" wp14:editId="53C7C78F">
            <wp:extent cx="5940425" cy="3216989"/>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216989"/>
                    </a:xfrm>
                    <a:prstGeom prst="rect">
                      <a:avLst/>
                    </a:prstGeom>
                  </pic:spPr>
                </pic:pic>
              </a:graphicData>
            </a:graphic>
          </wp:inline>
        </w:drawing>
      </w:r>
    </w:p>
    <w:p w:rsidR="00111414" w:rsidRPr="00111414" w:rsidRDefault="00111414" w:rsidP="00111414">
      <w:pPr>
        <w:pStyle w:val="a3"/>
        <w:numPr>
          <w:ilvl w:val="0"/>
          <w:numId w:val="1"/>
        </w:numPr>
        <w:jc w:val="both"/>
        <w:rPr>
          <w:b/>
          <w:lang w:val="en-US"/>
        </w:rPr>
      </w:pPr>
      <w:r w:rsidRPr="00111414">
        <w:rPr>
          <w:b/>
          <w:lang w:val="en-US"/>
        </w:rPr>
        <w:t>Predictive Modeling</w:t>
      </w:r>
    </w:p>
    <w:p w:rsidR="00111414" w:rsidRPr="00111414" w:rsidRDefault="00111414" w:rsidP="00111414">
      <w:pPr>
        <w:pStyle w:val="a3"/>
        <w:ind w:left="360"/>
        <w:jc w:val="both"/>
        <w:rPr>
          <w:b/>
          <w:lang w:val="en-US"/>
        </w:rPr>
      </w:pPr>
      <w:r w:rsidRPr="00111414">
        <w:rPr>
          <w:b/>
          <w:lang w:val="en-US"/>
        </w:rPr>
        <w:t>4.1 Data Pre-processing</w:t>
      </w:r>
    </w:p>
    <w:p w:rsidR="00111414" w:rsidRDefault="00111414" w:rsidP="00111414">
      <w:pPr>
        <w:pStyle w:val="a3"/>
        <w:ind w:left="360"/>
        <w:jc w:val="both"/>
        <w:rPr>
          <w:lang w:val="en-US"/>
        </w:rPr>
      </w:pPr>
    </w:p>
    <w:p w:rsidR="00111414" w:rsidRDefault="00111414" w:rsidP="00111414">
      <w:pPr>
        <w:pStyle w:val="a3"/>
        <w:ind w:left="360"/>
        <w:jc w:val="both"/>
        <w:rPr>
          <w:lang w:val="en-US"/>
        </w:rPr>
      </w:pPr>
      <w:r w:rsidRPr="00111414">
        <w:rPr>
          <w:lang w:val="en-US"/>
        </w:rPr>
        <w:t xml:space="preserve">To help mathematical-based algorithms — like our k-Means algorithm in this case — to interpret features with different magnitudes and distributions equally, we will have to normalize our data; as these feature columns are different in scale, we will standardize the values to a common scale. One approach of data normalization is </w:t>
      </w:r>
      <w:proofErr w:type="spellStart"/>
      <w:r w:rsidRPr="00111414">
        <w:rPr>
          <w:lang w:val="en-US"/>
        </w:rPr>
        <w:t>StandardScaler</w:t>
      </w:r>
      <w:proofErr w:type="spellEnd"/>
      <w:r w:rsidRPr="00111414">
        <w:rPr>
          <w:lang w:val="en-US"/>
        </w:rPr>
        <w:t>.</w:t>
      </w:r>
    </w:p>
    <w:p w:rsidR="00111414" w:rsidRDefault="00111414" w:rsidP="00111414">
      <w:pPr>
        <w:pStyle w:val="a3"/>
        <w:ind w:left="360"/>
        <w:jc w:val="both"/>
        <w:rPr>
          <w:lang w:val="en-US"/>
        </w:rPr>
      </w:pPr>
    </w:p>
    <w:p w:rsidR="00111414" w:rsidRDefault="00111414" w:rsidP="00111414">
      <w:pPr>
        <w:pStyle w:val="a3"/>
        <w:ind w:left="360"/>
        <w:jc w:val="center"/>
        <w:rPr>
          <w:lang w:val="en-US"/>
        </w:rPr>
      </w:pPr>
      <w:r>
        <w:rPr>
          <w:noProof/>
          <w:lang w:eastAsia="ru-RU"/>
        </w:rPr>
        <w:drawing>
          <wp:inline distT="0" distB="0" distL="0" distR="0" wp14:anchorId="5EC207E7" wp14:editId="6A9F4414">
            <wp:extent cx="3952875" cy="1704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52875" cy="1704975"/>
                    </a:xfrm>
                    <a:prstGeom prst="rect">
                      <a:avLst/>
                    </a:prstGeom>
                  </pic:spPr>
                </pic:pic>
              </a:graphicData>
            </a:graphic>
          </wp:inline>
        </w:drawing>
      </w:r>
    </w:p>
    <w:p w:rsidR="00111414" w:rsidRDefault="00111414" w:rsidP="00111414">
      <w:pPr>
        <w:pStyle w:val="a3"/>
        <w:ind w:left="360"/>
        <w:rPr>
          <w:b/>
          <w:lang w:val="en-US"/>
        </w:rPr>
      </w:pPr>
      <w:r w:rsidRPr="00111414">
        <w:rPr>
          <w:b/>
          <w:lang w:val="en-US"/>
        </w:rPr>
        <w:t>4.2 k-Means Clustering</w:t>
      </w:r>
    </w:p>
    <w:p w:rsidR="00111414" w:rsidRDefault="00111414" w:rsidP="00111414">
      <w:pPr>
        <w:pStyle w:val="a3"/>
        <w:ind w:left="360"/>
        <w:rPr>
          <w:b/>
          <w:lang w:val="en-US"/>
        </w:rPr>
      </w:pPr>
    </w:p>
    <w:p w:rsidR="00111414" w:rsidRDefault="00111414" w:rsidP="00111414">
      <w:pPr>
        <w:pStyle w:val="a3"/>
        <w:ind w:left="360"/>
        <w:rPr>
          <w:lang w:val="en-US"/>
        </w:rPr>
      </w:pPr>
      <w:r w:rsidRPr="00111414">
        <w:rPr>
          <w:lang w:val="en-US"/>
        </w:rPr>
        <w:t>Before we fit the feature values into our model, we have to pre-assign the number of clusters the algorithm should label. In order to identify the optimal number clusters to use, a range of 3 to 10 clusters were used, then the squared error calculated respectively were used as metrics of their performances.</w:t>
      </w:r>
    </w:p>
    <w:p w:rsidR="00111414" w:rsidRDefault="00111414" w:rsidP="00111414">
      <w:pPr>
        <w:pStyle w:val="a3"/>
        <w:ind w:left="360"/>
        <w:jc w:val="center"/>
        <w:rPr>
          <w:lang w:val="en-US"/>
        </w:rPr>
      </w:pPr>
      <w:r>
        <w:rPr>
          <w:noProof/>
          <w:lang w:eastAsia="ru-RU"/>
        </w:rPr>
        <w:lastRenderedPageBreak/>
        <w:drawing>
          <wp:inline distT="0" distB="0" distL="0" distR="0" wp14:anchorId="25D1C33E" wp14:editId="7AB3ED49">
            <wp:extent cx="4699000" cy="251512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01513" cy="2516467"/>
                    </a:xfrm>
                    <a:prstGeom prst="rect">
                      <a:avLst/>
                    </a:prstGeom>
                  </pic:spPr>
                </pic:pic>
              </a:graphicData>
            </a:graphic>
          </wp:inline>
        </w:drawing>
      </w:r>
    </w:p>
    <w:p w:rsidR="00111414" w:rsidRDefault="00111414" w:rsidP="00111414">
      <w:pPr>
        <w:pStyle w:val="a3"/>
        <w:ind w:left="360"/>
        <w:jc w:val="center"/>
        <w:rPr>
          <w:lang w:val="en-US"/>
        </w:rPr>
      </w:pPr>
      <w:r>
        <w:rPr>
          <w:noProof/>
          <w:lang w:eastAsia="ru-RU"/>
        </w:rPr>
        <w:drawing>
          <wp:inline distT="0" distB="0" distL="0" distR="0" wp14:anchorId="4ABD2155" wp14:editId="2E3D8F66">
            <wp:extent cx="4914117" cy="3003550"/>
            <wp:effectExtent l="0" t="0" r="127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18815" cy="3006421"/>
                    </a:xfrm>
                    <a:prstGeom prst="rect">
                      <a:avLst/>
                    </a:prstGeom>
                  </pic:spPr>
                </pic:pic>
              </a:graphicData>
            </a:graphic>
          </wp:inline>
        </w:drawing>
      </w:r>
    </w:p>
    <w:p w:rsidR="00111414" w:rsidRPr="00111414" w:rsidRDefault="00111414" w:rsidP="00111414">
      <w:pPr>
        <w:pStyle w:val="a3"/>
        <w:ind w:left="360"/>
        <w:jc w:val="both"/>
        <w:rPr>
          <w:lang w:val="en-US"/>
        </w:rPr>
      </w:pPr>
      <w:r w:rsidRPr="00111414">
        <w:rPr>
          <w:lang w:val="en-US"/>
        </w:rPr>
        <w:t xml:space="preserve">An analysis using K Elbow Visualizer and Squared error for each </w:t>
      </w:r>
      <w:r>
        <w:rPr>
          <w:lang w:val="en-US"/>
        </w:rPr>
        <w:t>k value evident shows that k = 5</w:t>
      </w:r>
      <w:r w:rsidRPr="00111414">
        <w:rPr>
          <w:lang w:val="en-US"/>
        </w:rPr>
        <w:t xml:space="preserve"> would the best value.</w:t>
      </w:r>
    </w:p>
    <w:p w:rsidR="00111414" w:rsidRDefault="00111414" w:rsidP="00111414">
      <w:pPr>
        <w:pStyle w:val="a3"/>
        <w:ind w:left="360"/>
        <w:jc w:val="both"/>
        <w:rPr>
          <w:lang w:val="en-US"/>
        </w:rPr>
      </w:pPr>
      <w:r w:rsidRPr="00111414">
        <w:rPr>
          <w:lang w:val="en-US"/>
        </w:rPr>
        <w:t>After identifying the number of clusters, we will fit the standardized feature values into our k-Means algorithm; r</w:t>
      </w:r>
      <w:r>
        <w:rPr>
          <w:lang w:val="en-US"/>
        </w:rPr>
        <w:t>esulting in 5 clustered neighbo</w:t>
      </w:r>
      <w:r w:rsidRPr="00111414">
        <w:rPr>
          <w:lang w:val="en-US"/>
        </w:rPr>
        <w:t>rhoods of similar characteristics.</w:t>
      </w:r>
    </w:p>
    <w:p w:rsidR="00111414" w:rsidRDefault="00111414" w:rsidP="00111414">
      <w:pPr>
        <w:pStyle w:val="a3"/>
        <w:ind w:left="360"/>
        <w:jc w:val="both"/>
        <w:rPr>
          <w:lang w:val="en-US"/>
        </w:rPr>
      </w:pPr>
    </w:p>
    <w:p w:rsidR="00111414" w:rsidRDefault="00111414" w:rsidP="00111414">
      <w:pPr>
        <w:pStyle w:val="a3"/>
        <w:ind w:left="360"/>
        <w:jc w:val="both"/>
        <w:rPr>
          <w:b/>
          <w:lang w:val="en-US"/>
        </w:rPr>
      </w:pPr>
      <w:r w:rsidRPr="00111414">
        <w:rPr>
          <w:b/>
          <w:lang w:val="en-US"/>
        </w:rPr>
        <w:t xml:space="preserve">4.3 Cluster Labeling </w:t>
      </w:r>
    </w:p>
    <w:p w:rsidR="00111414" w:rsidRDefault="00111414" w:rsidP="00111414">
      <w:pPr>
        <w:pStyle w:val="a3"/>
        <w:ind w:left="360"/>
        <w:jc w:val="both"/>
        <w:rPr>
          <w:b/>
          <w:lang w:val="en-US"/>
        </w:rPr>
      </w:pPr>
    </w:p>
    <w:p w:rsidR="00B20E4A" w:rsidRDefault="00111414" w:rsidP="00B20E4A">
      <w:pPr>
        <w:pStyle w:val="a3"/>
        <w:ind w:left="360"/>
        <w:jc w:val="both"/>
        <w:rPr>
          <w:b/>
          <w:lang w:val="en-US"/>
        </w:rPr>
      </w:pPr>
      <w:r>
        <w:rPr>
          <w:noProof/>
          <w:lang w:eastAsia="ru-RU"/>
        </w:rPr>
        <w:lastRenderedPageBreak/>
        <w:drawing>
          <wp:inline distT="0" distB="0" distL="0" distR="0" wp14:anchorId="5DA05DB9" wp14:editId="6C387328">
            <wp:extent cx="5940425" cy="3612445"/>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612445"/>
                    </a:xfrm>
                    <a:prstGeom prst="rect">
                      <a:avLst/>
                    </a:prstGeom>
                  </pic:spPr>
                </pic:pic>
              </a:graphicData>
            </a:graphic>
          </wp:inline>
        </w:drawing>
      </w:r>
    </w:p>
    <w:p w:rsidR="00B20E4A" w:rsidRDefault="00B20E4A" w:rsidP="00B20E4A">
      <w:pPr>
        <w:pStyle w:val="a3"/>
        <w:numPr>
          <w:ilvl w:val="0"/>
          <w:numId w:val="1"/>
        </w:numPr>
        <w:jc w:val="both"/>
        <w:rPr>
          <w:b/>
          <w:lang w:val="en-US"/>
        </w:rPr>
      </w:pPr>
      <w:r>
        <w:rPr>
          <w:b/>
          <w:lang w:val="en-US"/>
        </w:rPr>
        <w:t>Examining Results</w:t>
      </w:r>
    </w:p>
    <w:p w:rsidR="00485497" w:rsidRDefault="00485497" w:rsidP="00485497">
      <w:pPr>
        <w:pStyle w:val="a3"/>
        <w:ind w:left="360"/>
        <w:rPr>
          <w:b/>
          <w:lang w:val="en-US"/>
        </w:rPr>
      </w:pPr>
      <w:r>
        <w:rPr>
          <w:noProof/>
          <w:lang w:eastAsia="ru-RU"/>
        </w:rPr>
        <w:drawing>
          <wp:inline distT="0" distB="0" distL="0" distR="0" wp14:anchorId="7BDEA01F" wp14:editId="26B1CB63">
            <wp:extent cx="2008186" cy="539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10835" cy="540462"/>
                    </a:xfrm>
                    <a:prstGeom prst="rect">
                      <a:avLst/>
                    </a:prstGeom>
                  </pic:spPr>
                </pic:pic>
              </a:graphicData>
            </a:graphic>
          </wp:inline>
        </w:drawing>
      </w:r>
    </w:p>
    <w:p w:rsidR="00B20E4A" w:rsidRDefault="00B20E4A" w:rsidP="00B20E4A">
      <w:pPr>
        <w:jc w:val="both"/>
        <w:rPr>
          <w:b/>
          <w:lang w:val="en-US"/>
        </w:rPr>
      </w:pPr>
      <w:r>
        <w:rPr>
          <w:b/>
          <w:lang w:val="en-US"/>
        </w:rPr>
        <w:t>Cluster 0</w:t>
      </w:r>
    </w:p>
    <w:p w:rsidR="00B20E4A" w:rsidRDefault="00B20E4A" w:rsidP="00B20E4A">
      <w:pPr>
        <w:jc w:val="both"/>
        <w:rPr>
          <w:b/>
          <w:lang w:val="en-US"/>
        </w:rPr>
      </w:pPr>
      <w:r>
        <w:rPr>
          <w:noProof/>
          <w:lang w:eastAsia="ru-RU"/>
        </w:rPr>
        <w:drawing>
          <wp:inline distT="0" distB="0" distL="0" distR="0" wp14:anchorId="3025CDFB" wp14:editId="303229C6">
            <wp:extent cx="5940425" cy="4221877"/>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221877"/>
                    </a:xfrm>
                    <a:prstGeom prst="rect">
                      <a:avLst/>
                    </a:prstGeom>
                  </pic:spPr>
                </pic:pic>
              </a:graphicData>
            </a:graphic>
          </wp:inline>
        </w:drawing>
      </w:r>
    </w:p>
    <w:p w:rsidR="00485497" w:rsidRPr="00485497" w:rsidRDefault="00485497" w:rsidP="00B20E4A">
      <w:pPr>
        <w:jc w:val="both"/>
        <w:rPr>
          <w:lang w:val="en-US"/>
        </w:rPr>
      </w:pPr>
      <w:r>
        <w:rPr>
          <w:lang w:val="en-US"/>
        </w:rPr>
        <w:lastRenderedPageBreak/>
        <w:t xml:space="preserve">Neighborhoods belonging to cluster 0 </w:t>
      </w:r>
      <w:r w:rsidR="00142A34">
        <w:rPr>
          <w:lang w:val="en-US"/>
        </w:rPr>
        <w:t>shows</w:t>
      </w:r>
      <w:r>
        <w:rPr>
          <w:lang w:val="en-US"/>
        </w:rPr>
        <w:t xml:space="preserve"> that distribution of income is</w:t>
      </w:r>
      <w:r w:rsidR="00142A34">
        <w:rPr>
          <w:lang w:val="en-US"/>
        </w:rPr>
        <w:t xml:space="preserve"> mostly below average. However, percentage of Chinese people and density of Asian restaurants are appropriate for establishing a restaurant.</w:t>
      </w:r>
    </w:p>
    <w:p w:rsidR="00B20E4A" w:rsidRDefault="00B20E4A" w:rsidP="00B20E4A">
      <w:pPr>
        <w:jc w:val="both"/>
        <w:rPr>
          <w:b/>
          <w:lang w:val="en-US"/>
        </w:rPr>
      </w:pPr>
      <w:r>
        <w:rPr>
          <w:b/>
          <w:lang w:val="en-US"/>
        </w:rPr>
        <w:t>Cluster 1</w:t>
      </w:r>
    </w:p>
    <w:p w:rsidR="00B20E4A" w:rsidRDefault="00B20E4A" w:rsidP="00B20E4A">
      <w:pPr>
        <w:jc w:val="both"/>
        <w:rPr>
          <w:b/>
          <w:lang w:val="en-US"/>
        </w:rPr>
      </w:pPr>
      <w:r>
        <w:rPr>
          <w:noProof/>
          <w:lang w:eastAsia="ru-RU"/>
        </w:rPr>
        <w:drawing>
          <wp:inline distT="0" distB="0" distL="0" distR="0" wp14:anchorId="725155BD" wp14:editId="301C1E19">
            <wp:extent cx="5940425" cy="1353134"/>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1353134"/>
                    </a:xfrm>
                    <a:prstGeom prst="rect">
                      <a:avLst/>
                    </a:prstGeom>
                  </pic:spPr>
                </pic:pic>
              </a:graphicData>
            </a:graphic>
          </wp:inline>
        </w:drawing>
      </w:r>
    </w:p>
    <w:p w:rsidR="00142A34" w:rsidRDefault="00142A34" w:rsidP="00B20E4A">
      <w:pPr>
        <w:jc w:val="both"/>
        <w:rPr>
          <w:lang w:val="en-US"/>
        </w:rPr>
      </w:pPr>
      <w:r>
        <w:rPr>
          <w:lang w:val="en-US"/>
        </w:rPr>
        <w:t>Cluster 1:</w:t>
      </w:r>
    </w:p>
    <w:p w:rsidR="00142A34" w:rsidRDefault="00142A34" w:rsidP="00142A34">
      <w:pPr>
        <w:pStyle w:val="a3"/>
        <w:numPr>
          <w:ilvl w:val="0"/>
          <w:numId w:val="3"/>
        </w:numPr>
        <w:jc w:val="both"/>
        <w:rPr>
          <w:lang w:val="en-US"/>
        </w:rPr>
      </w:pPr>
      <w:r>
        <w:rPr>
          <w:lang w:val="en-US"/>
        </w:rPr>
        <w:t>Household income: above average</w:t>
      </w:r>
    </w:p>
    <w:p w:rsidR="00142A34" w:rsidRDefault="00142A34" w:rsidP="00142A34">
      <w:pPr>
        <w:pStyle w:val="a3"/>
        <w:numPr>
          <w:ilvl w:val="0"/>
          <w:numId w:val="3"/>
        </w:numPr>
        <w:jc w:val="both"/>
        <w:rPr>
          <w:lang w:val="en-US"/>
        </w:rPr>
      </w:pPr>
      <w:r>
        <w:rPr>
          <w:lang w:val="en-US"/>
        </w:rPr>
        <w:t>Percentage of Chinese: low</w:t>
      </w:r>
    </w:p>
    <w:p w:rsidR="00142A34" w:rsidRPr="00142A34" w:rsidRDefault="00142A34" w:rsidP="00142A34">
      <w:pPr>
        <w:pStyle w:val="a3"/>
        <w:numPr>
          <w:ilvl w:val="0"/>
          <w:numId w:val="3"/>
        </w:numPr>
        <w:jc w:val="both"/>
        <w:rPr>
          <w:lang w:val="en-US"/>
        </w:rPr>
      </w:pPr>
      <w:r>
        <w:rPr>
          <w:lang w:val="en-US"/>
        </w:rPr>
        <w:t xml:space="preserve"># of Asian restaurants: low </w:t>
      </w:r>
    </w:p>
    <w:p w:rsidR="00B20E4A" w:rsidRDefault="00B20E4A" w:rsidP="00B20E4A">
      <w:pPr>
        <w:jc w:val="both"/>
        <w:rPr>
          <w:b/>
          <w:lang w:val="en-US"/>
        </w:rPr>
      </w:pPr>
      <w:r>
        <w:rPr>
          <w:b/>
          <w:lang w:val="en-US"/>
        </w:rPr>
        <w:t>Cluster 2</w:t>
      </w:r>
    </w:p>
    <w:p w:rsidR="00B20E4A" w:rsidRDefault="00B20E4A" w:rsidP="00B20E4A">
      <w:pPr>
        <w:jc w:val="both"/>
        <w:rPr>
          <w:b/>
          <w:lang w:val="en-US"/>
        </w:rPr>
      </w:pPr>
      <w:r>
        <w:rPr>
          <w:noProof/>
          <w:lang w:eastAsia="ru-RU"/>
        </w:rPr>
        <w:drawing>
          <wp:inline distT="0" distB="0" distL="0" distR="0" wp14:anchorId="219B6C13" wp14:editId="64D0A591">
            <wp:extent cx="5940425" cy="904951"/>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904951"/>
                    </a:xfrm>
                    <a:prstGeom prst="rect">
                      <a:avLst/>
                    </a:prstGeom>
                  </pic:spPr>
                </pic:pic>
              </a:graphicData>
            </a:graphic>
          </wp:inline>
        </w:drawing>
      </w:r>
    </w:p>
    <w:p w:rsidR="00142A34" w:rsidRDefault="00142A34" w:rsidP="00142A34">
      <w:pPr>
        <w:pStyle w:val="a3"/>
        <w:numPr>
          <w:ilvl w:val="0"/>
          <w:numId w:val="3"/>
        </w:numPr>
        <w:jc w:val="both"/>
        <w:rPr>
          <w:lang w:val="en-US"/>
        </w:rPr>
      </w:pPr>
      <w:r>
        <w:rPr>
          <w:lang w:val="en-US"/>
        </w:rPr>
        <w:t xml:space="preserve">Household income: </w:t>
      </w:r>
      <w:r>
        <w:rPr>
          <w:lang w:val="en-US"/>
        </w:rPr>
        <w:t>average</w:t>
      </w:r>
    </w:p>
    <w:p w:rsidR="00142A34" w:rsidRDefault="00142A34" w:rsidP="00142A34">
      <w:pPr>
        <w:pStyle w:val="a3"/>
        <w:numPr>
          <w:ilvl w:val="0"/>
          <w:numId w:val="3"/>
        </w:numPr>
        <w:jc w:val="both"/>
        <w:rPr>
          <w:lang w:val="en-US"/>
        </w:rPr>
      </w:pPr>
      <w:r>
        <w:rPr>
          <w:lang w:val="en-US"/>
        </w:rPr>
        <w:t>Percentage of Chinese:</w:t>
      </w:r>
      <w:r>
        <w:rPr>
          <w:lang w:val="en-US"/>
        </w:rPr>
        <w:t xml:space="preserve"> high</w:t>
      </w:r>
    </w:p>
    <w:p w:rsidR="00142A34" w:rsidRPr="00142A34" w:rsidRDefault="00142A34" w:rsidP="00142A34">
      <w:pPr>
        <w:pStyle w:val="a3"/>
        <w:numPr>
          <w:ilvl w:val="0"/>
          <w:numId w:val="3"/>
        </w:numPr>
        <w:jc w:val="both"/>
        <w:rPr>
          <w:lang w:val="en-US"/>
        </w:rPr>
      </w:pPr>
      <w:r>
        <w:rPr>
          <w:lang w:val="en-US"/>
        </w:rPr>
        <w:t># of Asian restaurants: average</w:t>
      </w:r>
    </w:p>
    <w:p w:rsidR="00142A34" w:rsidRDefault="00142A34" w:rsidP="00B20E4A">
      <w:pPr>
        <w:jc w:val="both"/>
        <w:rPr>
          <w:b/>
          <w:lang w:val="en-US"/>
        </w:rPr>
      </w:pPr>
    </w:p>
    <w:p w:rsidR="00B20E4A" w:rsidRDefault="00B20E4A" w:rsidP="00B20E4A">
      <w:pPr>
        <w:jc w:val="both"/>
        <w:rPr>
          <w:b/>
          <w:lang w:val="en-US"/>
        </w:rPr>
      </w:pPr>
      <w:r>
        <w:rPr>
          <w:b/>
          <w:lang w:val="en-US"/>
        </w:rPr>
        <w:t>Cluster 3</w:t>
      </w:r>
    </w:p>
    <w:p w:rsidR="00B20E4A" w:rsidRDefault="00B20E4A" w:rsidP="00B20E4A">
      <w:pPr>
        <w:jc w:val="both"/>
        <w:rPr>
          <w:b/>
          <w:lang w:val="en-US"/>
        </w:rPr>
      </w:pPr>
      <w:r>
        <w:rPr>
          <w:noProof/>
          <w:lang w:eastAsia="ru-RU"/>
        </w:rPr>
        <w:drawing>
          <wp:inline distT="0" distB="0" distL="0" distR="0" wp14:anchorId="37694B88" wp14:editId="6D339263">
            <wp:extent cx="5940425" cy="563448"/>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563448"/>
                    </a:xfrm>
                    <a:prstGeom prst="rect">
                      <a:avLst/>
                    </a:prstGeom>
                  </pic:spPr>
                </pic:pic>
              </a:graphicData>
            </a:graphic>
          </wp:inline>
        </w:drawing>
      </w:r>
    </w:p>
    <w:p w:rsidR="00142A34" w:rsidRDefault="00142A34" w:rsidP="00142A34">
      <w:pPr>
        <w:pStyle w:val="a3"/>
        <w:numPr>
          <w:ilvl w:val="0"/>
          <w:numId w:val="3"/>
        </w:numPr>
        <w:jc w:val="both"/>
        <w:rPr>
          <w:lang w:val="en-US"/>
        </w:rPr>
      </w:pPr>
      <w:r>
        <w:rPr>
          <w:lang w:val="en-US"/>
        </w:rPr>
        <w:t xml:space="preserve">Household income: </w:t>
      </w:r>
      <w:r>
        <w:rPr>
          <w:lang w:val="en-US"/>
        </w:rPr>
        <w:t xml:space="preserve"> average</w:t>
      </w:r>
    </w:p>
    <w:p w:rsidR="00142A34" w:rsidRDefault="00142A34" w:rsidP="00142A34">
      <w:pPr>
        <w:pStyle w:val="a3"/>
        <w:numPr>
          <w:ilvl w:val="0"/>
          <w:numId w:val="3"/>
        </w:numPr>
        <w:jc w:val="both"/>
        <w:rPr>
          <w:lang w:val="en-US"/>
        </w:rPr>
      </w:pPr>
      <w:r>
        <w:rPr>
          <w:lang w:val="en-US"/>
        </w:rPr>
        <w:t>Percentage of Chinese:</w:t>
      </w:r>
      <w:r>
        <w:rPr>
          <w:lang w:val="en-US"/>
        </w:rPr>
        <w:t xml:space="preserve"> low</w:t>
      </w:r>
    </w:p>
    <w:p w:rsidR="00142A34" w:rsidRPr="00142A34" w:rsidRDefault="00142A34" w:rsidP="00142A34">
      <w:pPr>
        <w:pStyle w:val="a3"/>
        <w:numPr>
          <w:ilvl w:val="0"/>
          <w:numId w:val="3"/>
        </w:numPr>
        <w:jc w:val="both"/>
        <w:rPr>
          <w:lang w:val="en-US"/>
        </w:rPr>
      </w:pPr>
      <w:r>
        <w:rPr>
          <w:lang w:val="en-US"/>
        </w:rPr>
        <w:t># of Asian restaurants: high</w:t>
      </w:r>
      <w:r>
        <w:rPr>
          <w:lang w:val="en-US"/>
        </w:rPr>
        <w:t xml:space="preserve"> </w:t>
      </w:r>
    </w:p>
    <w:p w:rsidR="00142A34" w:rsidRDefault="00142A34" w:rsidP="00B20E4A">
      <w:pPr>
        <w:jc w:val="both"/>
        <w:rPr>
          <w:b/>
          <w:lang w:val="en-US"/>
        </w:rPr>
      </w:pPr>
    </w:p>
    <w:p w:rsidR="00B20E4A" w:rsidRDefault="00B20E4A" w:rsidP="00B20E4A">
      <w:pPr>
        <w:jc w:val="both"/>
        <w:rPr>
          <w:b/>
          <w:lang w:val="en-US"/>
        </w:rPr>
      </w:pPr>
      <w:r>
        <w:rPr>
          <w:b/>
          <w:lang w:val="en-US"/>
        </w:rPr>
        <w:t>Cluster 4</w:t>
      </w:r>
    </w:p>
    <w:p w:rsidR="00B20E4A" w:rsidRDefault="00B20E4A" w:rsidP="00B20E4A">
      <w:pPr>
        <w:jc w:val="both"/>
        <w:rPr>
          <w:b/>
          <w:lang w:val="en-US"/>
        </w:rPr>
      </w:pPr>
      <w:r>
        <w:rPr>
          <w:noProof/>
          <w:lang w:eastAsia="ru-RU"/>
        </w:rPr>
        <w:lastRenderedPageBreak/>
        <w:drawing>
          <wp:inline distT="0" distB="0" distL="0" distR="0" wp14:anchorId="4CB5DC67" wp14:editId="1DA56DCB">
            <wp:extent cx="5940425" cy="1329223"/>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1329223"/>
                    </a:xfrm>
                    <a:prstGeom prst="rect">
                      <a:avLst/>
                    </a:prstGeom>
                  </pic:spPr>
                </pic:pic>
              </a:graphicData>
            </a:graphic>
          </wp:inline>
        </w:drawing>
      </w:r>
    </w:p>
    <w:p w:rsidR="00142A34" w:rsidRDefault="00142A34" w:rsidP="00142A34">
      <w:pPr>
        <w:pStyle w:val="a3"/>
        <w:numPr>
          <w:ilvl w:val="0"/>
          <w:numId w:val="3"/>
        </w:numPr>
        <w:jc w:val="both"/>
        <w:rPr>
          <w:lang w:val="en-US"/>
        </w:rPr>
      </w:pPr>
      <w:r>
        <w:rPr>
          <w:lang w:val="en-US"/>
        </w:rPr>
        <w:t>Household income: above average</w:t>
      </w:r>
    </w:p>
    <w:p w:rsidR="00142A34" w:rsidRDefault="00142A34" w:rsidP="00142A34">
      <w:pPr>
        <w:pStyle w:val="a3"/>
        <w:numPr>
          <w:ilvl w:val="0"/>
          <w:numId w:val="3"/>
        </w:numPr>
        <w:jc w:val="both"/>
        <w:rPr>
          <w:lang w:val="en-US"/>
        </w:rPr>
      </w:pPr>
      <w:r>
        <w:rPr>
          <w:lang w:val="en-US"/>
        </w:rPr>
        <w:t>Percentage of Chinese: low</w:t>
      </w:r>
    </w:p>
    <w:p w:rsidR="00142A34" w:rsidRDefault="00142A34" w:rsidP="00142A34">
      <w:pPr>
        <w:pStyle w:val="a3"/>
        <w:numPr>
          <w:ilvl w:val="0"/>
          <w:numId w:val="3"/>
        </w:numPr>
        <w:jc w:val="both"/>
        <w:rPr>
          <w:lang w:val="en-US"/>
        </w:rPr>
      </w:pPr>
      <w:r>
        <w:rPr>
          <w:lang w:val="en-US"/>
        </w:rPr>
        <w:t># of Asian restaurants: high</w:t>
      </w:r>
    </w:p>
    <w:p w:rsidR="00142A34" w:rsidRDefault="00142A34" w:rsidP="00142A34">
      <w:pPr>
        <w:pStyle w:val="a3"/>
        <w:numPr>
          <w:ilvl w:val="0"/>
          <w:numId w:val="1"/>
        </w:numPr>
        <w:jc w:val="both"/>
        <w:rPr>
          <w:b/>
          <w:lang w:val="en-US"/>
        </w:rPr>
      </w:pPr>
      <w:r w:rsidRPr="00142A34">
        <w:rPr>
          <w:b/>
          <w:lang w:val="en-US"/>
        </w:rPr>
        <w:t>Conclusion</w:t>
      </w:r>
      <w:r w:rsidRPr="00142A34">
        <w:rPr>
          <w:b/>
          <w:lang w:val="en-US"/>
        </w:rPr>
        <w:t xml:space="preserve"> </w:t>
      </w:r>
    </w:p>
    <w:p w:rsidR="00142A34" w:rsidRDefault="00142A34" w:rsidP="00142A34">
      <w:pPr>
        <w:pStyle w:val="a3"/>
        <w:ind w:left="360"/>
        <w:jc w:val="both"/>
        <w:rPr>
          <w:rFonts w:ascii="Helvetica" w:hAnsi="Helvetica" w:cs="Helvetica"/>
          <w:color w:val="000000"/>
          <w:sz w:val="21"/>
          <w:szCs w:val="21"/>
          <w:shd w:val="clear" w:color="auto" w:fill="FFFFFF"/>
          <w:lang w:val="en-US"/>
        </w:rPr>
      </w:pPr>
    </w:p>
    <w:p w:rsidR="00142A34" w:rsidRPr="00142A34" w:rsidRDefault="00142A34" w:rsidP="00142A34">
      <w:pPr>
        <w:pStyle w:val="a3"/>
        <w:ind w:left="360"/>
        <w:jc w:val="both"/>
        <w:rPr>
          <w:b/>
          <w:lang w:val="en-US"/>
        </w:rPr>
      </w:pPr>
      <w:r w:rsidRPr="00142A34">
        <w:rPr>
          <w:rFonts w:ascii="Helvetica" w:hAnsi="Helvetica" w:cs="Helvetica"/>
          <w:color w:val="000000"/>
          <w:sz w:val="21"/>
          <w:szCs w:val="21"/>
          <w:shd w:val="clear" w:color="auto" w:fill="FFFFFF"/>
          <w:lang w:val="en-US"/>
        </w:rPr>
        <w:t>In conclusion, after analyzing all the clusters, cluster 2 is the best area to build Chinese restaurant. All the areas in the cluster 0, potentially good places for building Chinese restaurant, because density of Chinese people living in the areas belonging to cluster 2 is high and density of Asian restaurants is low. Moreover, specifically, Hillcrest Village is the best one as there are a lot of Chinese people but no Chinese restaurants.</w:t>
      </w:r>
    </w:p>
    <w:p w:rsidR="00142A34" w:rsidRPr="00B20E4A" w:rsidRDefault="00142A34" w:rsidP="00B20E4A">
      <w:pPr>
        <w:jc w:val="both"/>
        <w:rPr>
          <w:b/>
          <w:lang w:val="en-US"/>
        </w:rPr>
      </w:pPr>
      <w:bookmarkStart w:id="0" w:name="_GoBack"/>
      <w:bookmarkEnd w:id="0"/>
    </w:p>
    <w:sectPr w:rsidR="00142A34" w:rsidRPr="00B20E4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017AFF"/>
    <w:multiLevelType w:val="multilevel"/>
    <w:tmpl w:val="BF501B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796F65D4"/>
    <w:multiLevelType w:val="hybridMultilevel"/>
    <w:tmpl w:val="7DDAB3E6"/>
    <w:lvl w:ilvl="0" w:tplc="54603C74">
      <w:start w:val="2"/>
      <w:numFmt w:val="bullet"/>
      <w:lvlText w:val="-"/>
      <w:lvlJc w:val="left"/>
      <w:pPr>
        <w:ind w:left="1068" w:hanging="360"/>
      </w:pPr>
      <w:rPr>
        <w:rFonts w:ascii="Helvetica" w:eastAsiaTheme="minorHAnsi" w:hAnsi="Helvetica" w:cs="Helvetica"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7B0C5FD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55B"/>
    <w:rsid w:val="000C678F"/>
    <w:rsid w:val="00111414"/>
    <w:rsid w:val="00142A34"/>
    <w:rsid w:val="00160ADC"/>
    <w:rsid w:val="0041655B"/>
    <w:rsid w:val="00485497"/>
    <w:rsid w:val="00773934"/>
    <w:rsid w:val="00873545"/>
    <w:rsid w:val="008C2395"/>
    <w:rsid w:val="00B20460"/>
    <w:rsid w:val="00B20E4A"/>
    <w:rsid w:val="00CC5D71"/>
    <w:rsid w:val="00D51535"/>
    <w:rsid w:val="00F143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3934"/>
    <w:pPr>
      <w:ind w:left="720"/>
      <w:contextualSpacing/>
    </w:pPr>
  </w:style>
  <w:style w:type="character" w:styleId="a4">
    <w:name w:val="Hyperlink"/>
    <w:basedOn w:val="a0"/>
    <w:uiPriority w:val="99"/>
    <w:semiHidden/>
    <w:unhideWhenUsed/>
    <w:rsid w:val="00D51535"/>
    <w:rPr>
      <w:color w:val="0000FF"/>
      <w:u w:val="single"/>
    </w:rPr>
  </w:style>
  <w:style w:type="paragraph" w:styleId="a5">
    <w:name w:val="Balloon Text"/>
    <w:basedOn w:val="a"/>
    <w:link w:val="a6"/>
    <w:uiPriority w:val="99"/>
    <w:semiHidden/>
    <w:unhideWhenUsed/>
    <w:rsid w:val="00F143B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143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3934"/>
    <w:pPr>
      <w:ind w:left="720"/>
      <w:contextualSpacing/>
    </w:pPr>
  </w:style>
  <w:style w:type="character" w:styleId="a4">
    <w:name w:val="Hyperlink"/>
    <w:basedOn w:val="a0"/>
    <w:uiPriority w:val="99"/>
    <w:semiHidden/>
    <w:unhideWhenUsed/>
    <w:rsid w:val="00D51535"/>
    <w:rPr>
      <w:color w:val="0000FF"/>
      <w:u w:val="single"/>
    </w:rPr>
  </w:style>
  <w:style w:type="paragraph" w:styleId="a5">
    <w:name w:val="Balloon Text"/>
    <w:basedOn w:val="a"/>
    <w:link w:val="a6"/>
    <w:uiPriority w:val="99"/>
    <w:semiHidden/>
    <w:unhideWhenUsed/>
    <w:rsid w:val="00F143B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143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88454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02">
          <w:marLeft w:val="0"/>
          <w:marRight w:val="0"/>
          <w:marTop w:val="0"/>
          <w:marBottom w:val="0"/>
          <w:divBdr>
            <w:top w:val="none" w:sz="0" w:space="0" w:color="auto"/>
            <w:left w:val="none" w:sz="0" w:space="0" w:color="auto"/>
            <w:bottom w:val="none" w:sz="0" w:space="0" w:color="auto"/>
            <w:right w:val="none" w:sz="0" w:space="0" w:color="auto"/>
          </w:divBdr>
          <w:divsChild>
            <w:div w:id="11279517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617640072">
      <w:bodyDiv w:val="1"/>
      <w:marLeft w:val="0"/>
      <w:marRight w:val="0"/>
      <w:marTop w:val="0"/>
      <w:marBottom w:val="0"/>
      <w:divBdr>
        <w:top w:val="none" w:sz="0" w:space="0" w:color="auto"/>
        <w:left w:val="none" w:sz="0" w:space="0" w:color="auto"/>
        <w:bottom w:val="none" w:sz="0" w:space="0" w:color="auto"/>
        <w:right w:val="none" w:sz="0" w:space="0" w:color="auto"/>
      </w:divBdr>
    </w:div>
    <w:div w:id="690300967">
      <w:bodyDiv w:val="1"/>
      <w:marLeft w:val="0"/>
      <w:marRight w:val="0"/>
      <w:marTop w:val="0"/>
      <w:marBottom w:val="0"/>
      <w:divBdr>
        <w:top w:val="none" w:sz="0" w:space="0" w:color="auto"/>
        <w:left w:val="none" w:sz="0" w:space="0" w:color="auto"/>
        <w:bottom w:val="none" w:sz="0" w:space="0" w:color="auto"/>
        <w:right w:val="none" w:sz="0" w:space="0" w:color="auto"/>
      </w:divBdr>
    </w:div>
    <w:div w:id="1082752793">
      <w:bodyDiv w:val="1"/>
      <w:marLeft w:val="0"/>
      <w:marRight w:val="0"/>
      <w:marTop w:val="0"/>
      <w:marBottom w:val="0"/>
      <w:divBdr>
        <w:top w:val="none" w:sz="0" w:space="0" w:color="auto"/>
        <w:left w:val="none" w:sz="0" w:space="0" w:color="auto"/>
        <w:bottom w:val="none" w:sz="0" w:space="0" w:color="auto"/>
        <w:right w:val="none" w:sz="0" w:space="0" w:color="auto"/>
      </w:divBdr>
      <w:divsChild>
        <w:div w:id="1528717476">
          <w:marLeft w:val="0"/>
          <w:marRight w:val="0"/>
          <w:marTop w:val="0"/>
          <w:marBottom w:val="0"/>
          <w:divBdr>
            <w:top w:val="none" w:sz="0" w:space="0" w:color="auto"/>
            <w:left w:val="none" w:sz="0" w:space="0" w:color="auto"/>
            <w:bottom w:val="none" w:sz="0" w:space="0" w:color="auto"/>
            <w:right w:val="none" w:sz="0" w:space="0" w:color="auto"/>
          </w:divBdr>
          <w:divsChild>
            <w:div w:id="185912553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71991491">
      <w:bodyDiv w:val="1"/>
      <w:marLeft w:val="0"/>
      <w:marRight w:val="0"/>
      <w:marTop w:val="0"/>
      <w:marBottom w:val="0"/>
      <w:divBdr>
        <w:top w:val="none" w:sz="0" w:space="0" w:color="auto"/>
        <w:left w:val="none" w:sz="0" w:space="0" w:color="auto"/>
        <w:bottom w:val="none" w:sz="0" w:space="0" w:color="auto"/>
        <w:right w:val="none" w:sz="0" w:space="0" w:color="auto"/>
      </w:divBdr>
    </w:div>
    <w:div w:id="189465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map.toronto.ca/wellbeing"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1047</TotalTime>
  <Pages>8</Pages>
  <Words>1062</Words>
  <Characters>6059</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Trust</dc:creator>
  <cp:lastModifiedBy>Trust</cp:lastModifiedBy>
  <cp:revision>5</cp:revision>
  <dcterms:created xsi:type="dcterms:W3CDTF">2021-07-16T17:10:00Z</dcterms:created>
  <dcterms:modified xsi:type="dcterms:W3CDTF">2021-07-17T10:37:00Z</dcterms:modified>
</cp:coreProperties>
</file>