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8DD" w:rsidRPr="00DC13A9" w:rsidRDefault="001208DD" w:rsidP="001208DD">
      <w:pPr>
        <w:spacing w:after="0"/>
        <w:jc w:val="center"/>
        <w:rPr>
          <w:b/>
          <w:bCs/>
          <w:color w:val="365F91" w:themeColor="accent1" w:themeShade="BF"/>
          <w:sz w:val="28"/>
          <w:szCs w:val="28"/>
        </w:rPr>
      </w:pPr>
      <w:r>
        <w:rPr>
          <w:b/>
          <w:bCs/>
          <w:color w:val="365F91" w:themeColor="accent1" w:themeShade="BF"/>
          <w:sz w:val="28"/>
          <w:szCs w:val="28"/>
        </w:rPr>
        <w:t>Análisis de Resultados</w:t>
      </w:r>
      <w:r w:rsidRPr="00DC13A9">
        <w:rPr>
          <w:b/>
          <w:bCs/>
          <w:color w:val="365F91" w:themeColor="accent1" w:themeShade="BF"/>
          <w:sz w:val="28"/>
          <w:szCs w:val="28"/>
        </w:rPr>
        <w:t xml:space="preserve"> :</w:t>
      </w:r>
    </w:p>
    <w:p w:rsidR="001208DD" w:rsidRPr="00DC13A9" w:rsidRDefault="007D51BC" w:rsidP="001208DD">
      <w:pPr>
        <w:spacing w:after="0"/>
        <w:rPr>
          <w:b/>
          <w:bCs/>
        </w:rPr>
      </w:pPr>
      <w:r>
        <w:rPr>
          <w:b/>
          <w:bCs/>
        </w:rPr>
        <w:t>Antecedentes</w:t>
      </w:r>
    </w:p>
    <w:p w:rsidR="001208DD" w:rsidRDefault="001208DD" w:rsidP="001208DD">
      <w:pPr>
        <w:spacing w:after="0"/>
      </w:pPr>
      <w:r>
        <w:t>1. Dado el siguiente cuadro de resultados de una prueba de carga detallados con los valores obtenidos luego de la ejecución de la prueba (Archivo: textSummary.txt), necesitamos realizar un análisis de los resultados encontrados:</w:t>
      </w:r>
    </w:p>
    <w:p w:rsidR="001208DD" w:rsidRDefault="001208DD" w:rsidP="001208DD">
      <w:pPr>
        <w:spacing w:after="0"/>
      </w:pPr>
    </w:p>
    <w:p w:rsidR="001208DD" w:rsidRDefault="001208DD" w:rsidP="001208DD">
      <w:pPr>
        <w:spacing w:after="0"/>
      </w:pPr>
    </w:p>
    <w:p w:rsidR="001208DD" w:rsidRDefault="001208DD" w:rsidP="001208DD">
      <w:pPr>
        <w:spacing w:after="0"/>
        <w:rPr>
          <w:b/>
          <w:bCs/>
        </w:rPr>
      </w:pPr>
      <w:r>
        <w:rPr>
          <w:b/>
          <w:bCs/>
          <w:noProof/>
          <w:lang w:val="es-ES_tradnl" w:eastAsia="es-ES_tradnl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E3D2C1" wp14:editId="6B18FFC4">
                <wp:simplePos x="0" y="0"/>
                <wp:positionH relativeFrom="column">
                  <wp:posOffset>-238125</wp:posOffset>
                </wp:positionH>
                <wp:positionV relativeFrom="paragraph">
                  <wp:posOffset>-251270</wp:posOffset>
                </wp:positionV>
                <wp:extent cx="6104075" cy="3651544"/>
                <wp:effectExtent l="0" t="0" r="17780" b="19050"/>
                <wp:wrapNone/>
                <wp:docPr id="67764686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4075" cy="3651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08DD" w:rsidRPr="00FE22B1" w:rsidRDefault="001208DD" w:rsidP="001208DD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5860A6">
                              <w:rPr>
                                <w:noProof/>
                                <w:sz w:val="13"/>
                                <w:szCs w:val="13"/>
                                <w:lang w:val="es-ES_tradnl" w:eastAsia="es-ES_tradnl"/>
                              </w:rPr>
                              <w:drawing>
                                <wp:inline distT="0" distB="0" distL="0" distR="0" wp14:anchorId="428C9CFB" wp14:editId="276F1683">
                                  <wp:extent cx="5914390" cy="3477895"/>
                                  <wp:effectExtent l="0" t="0" r="3810" b="1905"/>
                                  <wp:docPr id="387654066" name="Imagen 1" descr="Imagen que contiene Tabla&#10;&#10;El contenido generado por IA puede ser incorrecto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7654066" name="Imagen 1" descr="Imagen que contiene Tabla&#10;&#10;El contenido generado por IA puede ser incorrecto.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14390" cy="3477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8.75pt;margin-top:-19.8pt;width:480.65pt;height:28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ew6WQIAALEEAAAOAAAAZHJzL2Uyb0RvYy54bWysVN9v2jAQfp+0/8Hy+0hCQ+gQoWJUTJNQ&#10;W4lOfTaOQ6I5Ps82JOyv39kJlHZ7mvbi3C9/vvvuLvO7rpHkKIytQeU0GcWUCMWhqNU+p9+f159u&#10;KbGOqYJJUCKnJ2Hp3eLjh3mrZ2IMFchCGIIgys5andPKOT2LIssr0TA7Ai0UOkswDXOomn1UGNYi&#10;eiOjcRxnUQum0Aa4sBat972TLgJ+WQruHsvSCkdkTjE3F04Tzp0/o8WczfaG6armQxrsH7JoWK3w&#10;0QvUPXOMHEz9B1RTcwMWSjfi0ERQljUXoQasJonfVbOtmBahFiTH6gtN9v/B8ofjkyF1kdNsOs3S&#10;7DZLKVGswVatDqwwQApBnOgckLEnq9V2hne2Gm+57gt02PSz3aLRc9CVpvFfrI6gH2k/XahGJMLR&#10;mCVxGk8nlHD03WSTZJKmHid6va6NdV8FNMQLOTXYy0AxO26s60PPIf41C7Iu1rWUQfHzI1bSkCPD&#10;zksXkkTwN1FSkRZTuZnEAfiNz0Nf7u8k4z+G9K6iEE8qzNmT0hfvJdftuoGpHRQnJMpAP3dW83WN&#10;uBtm3RMzOGjIDS6Pe8SjlIDJwCBRUoH59Te7j8f+o5eSFgc3p/bngRlBifymcDI+J2nqJz0o6WQ6&#10;RsVce3bXHnVoVoAMJbimmgfRxzt5FksDzQvu2NK/ii6mOL6dU3cWV65fJ9xRLpbLEISzrZnbqK3m&#10;Htp3xPP53L0wo4d++qF6gPOIs9m7tvax/qaC5cFBWYeee4J7VgfecS/C1Aw77BfvWg9Rr3+axW8A&#10;AAD//wMAUEsDBBQABgAIAAAAIQBuPMHl3wAAAAsBAAAPAAAAZHJzL2Rvd25yZXYueG1sTI/BTsMw&#10;DIbvSLxDZCRuW8pKR1uaToAGl50YiHPWZElE41RN1pW3xzvBzZY//f7+ZjP7nk16jC6ggLtlBkxj&#10;F5RDI+Dz43VRAotJopJ9QC3gR0fYtNdXjaxVOOO7nvbJMArBWEsBNqWh5jx2VnsZl2HQSLdjGL1M&#10;tI6Gq1GeKdz3fJVla+6lQ/pg5aBfrO6+9ycvYPtsKtOVcrTbUjk3zV/HnXkT4vZmfnoElvSc/mC4&#10;6JM6tOR0CCdUkfUCFvlDQehlqNbAiKhWOZU5CCjy4h542/D/HdpfAAAA//8DAFBLAQItABQABgAI&#10;AAAAIQC2gziS/gAAAOEBAAATAAAAAAAAAAAAAAAAAAAAAABbQ29udGVudF9UeXBlc10ueG1sUEsB&#10;Ai0AFAAGAAgAAAAhADj9If/WAAAAlAEAAAsAAAAAAAAAAAAAAAAALwEAAF9yZWxzLy5yZWxzUEsB&#10;Ai0AFAAGAAgAAAAhAIfh7DpZAgAAsQQAAA4AAAAAAAAAAAAAAAAALgIAAGRycy9lMm9Eb2MueG1s&#10;UEsBAi0AFAAGAAgAAAAhAG48weXfAAAACwEAAA8AAAAAAAAAAAAAAAAAswQAAGRycy9kb3ducmV2&#10;LnhtbFBLBQYAAAAABAAEAPMAAAC/BQAAAAA=&#10;" fillcolor="white [3201]" strokeweight=".5pt">
                <v:textbox>
                  <w:txbxContent>
                    <w:p w:rsidR="001208DD" w:rsidRPr="00FE22B1" w:rsidRDefault="001208DD" w:rsidP="001208DD">
                      <w:pPr>
                        <w:rPr>
                          <w:sz w:val="13"/>
                          <w:szCs w:val="13"/>
                        </w:rPr>
                      </w:pPr>
                      <w:r w:rsidRPr="005860A6">
                        <w:rPr>
                          <w:noProof/>
                          <w:sz w:val="13"/>
                          <w:szCs w:val="13"/>
                          <w:lang w:val="es-ES_tradnl" w:eastAsia="es-ES_tradnl"/>
                        </w:rPr>
                        <w:drawing>
                          <wp:inline distT="0" distB="0" distL="0" distR="0" wp14:anchorId="428C9CFB" wp14:editId="276F1683">
                            <wp:extent cx="5914390" cy="3477895"/>
                            <wp:effectExtent l="0" t="0" r="3810" b="1905"/>
                            <wp:docPr id="387654066" name="Imagen 1" descr="Imagen que contiene Tabla&#10;&#10;El contenido generado por IA puede ser incorrecto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7654066" name="Imagen 1" descr="Imagen que contiene Tabla&#10;&#10;El contenido generado por IA puede ser incorrecto.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14390" cy="3477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208DD" w:rsidRDefault="001208DD" w:rsidP="001208DD">
      <w:pPr>
        <w:spacing w:after="0"/>
        <w:rPr>
          <w:b/>
          <w:bCs/>
        </w:rPr>
      </w:pPr>
    </w:p>
    <w:p w:rsidR="001208DD" w:rsidRDefault="001208DD" w:rsidP="001208DD">
      <w:pPr>
        <w:spacing w:after="0"/>
        <w:rPr>
          <w:b/>
          <w:bCs/>
        </w:rPr>
      </w:pPr>
    </w:p>
    <w:p w:rsidR="001208DD" w:rsidRDefault="001208DD" w:rsidP="001208DD">
      <w:pPr>
        <w:spacing w:after="0"/>
        <w:rPr>
          <w:b/>
          <w:bCs/>
        </w:rPr>
      </w:pPr>
    </w:p>
    <w:p w:rsidR="001208DD" w:rsidRDefault="001208DD" w:rsidP="001208DD">
      <w:pPr>
        <w:spacing w:after="0"/>
        <w:rPr>
          <w:b/>
          <w:bCs/>
        </w:rPr>
      </w:pPr>
    </w:p>
    <w:p w:rsidR="001208DD" w:rsidRDefault="001208DD" w:rsidP="001208DD">
      <w:pPr>
        <w:spacing w:after="0"/>
        <w:rPr>
          <w:b/>
          <w:bCs/>
        </w:rPr>
      </w:pPr>
    </w:p>
    <w:p w:rsidR="001208DD" w:rsidRDefault="001208DD" w:rsidP="001208DD">
      <w:pPr>
        <w:spacing w:after="0"/>
        <w:rPr>
          <w:b/>
          <w:bCs/>
        </w:rPr>
      </w:pPr>
    </w:p>
    <w:p w:rsidR="001208DD" w:rsidRDefault="001208DD" w:rsidP="001208DD">
      <w:pPr>
        <w:spacing w:after="0"/>
        <w:rPr>
          <w:b/>
          <w:bCs/>
        </w:rPr>
      </w:pPr>
    </w:p>
    <w:p w:rsidR="001208DD" w:rsidRDefault="001208DD" w:rsidP="001208DD">
      <w:pPr>
        <w:spacing w:after="0"/>
        <w:rPr>
          <w:b/>
          <w:bCs/>
        </w:rPr>
      </w:pPr>
    </w:p>
    <w:p w:rsidR="001208DD" w:rsidRDefault="001208DD" w:rsidP="001208DD">
      <w:pPr>
        <w:spacing w:after="0"/>
        <w:rPr>
          <w:b/>
          <w:bCs/>
        </w:rPr>
      </w:pPr>
    </w:p>
    <w:p w:rsidR="001208DD" w:rsidRDefault="001208DD" w:rsidP="001208DD">
      <w:pPr>
        <w:spacing w:after="0"/>
        <w:rPr>
          <w:b/>
          <w:bCs/>
        </w:rPr>
      </w:pPr>
    </w:p>
    <w:p w:rsidR="001208DD" w:rsidRDefault="001208DD" w:rsidP="001208DD">
      <w:pPr>
        <w:spacing w:after="0"/>
        <w:rPr>
          <w:b/>
          <w:bCs/>
        </w:rPr>
      </w:pPr>
    </w:p>
    <w:p w:rsidR="001208DD" w:rsidRDefault="001208DD" w:rsidP="001208DD">
      <w:pPr>
        <w:spacing w:after="0"/>
        <w:rPr>
          <w:b/>
          <w:bCs/>
        </w:rPr>
      </w:pPr>
    </w:p>
    <w:p w:rsidR="001208DD" w:rsidRDefault="001208DD" w:rsidP="001208DD">
      <w:pPr>
        <w:spacing w:after="0"/>
        <w:rPr>
          <w:b/>
          <w:bCs/>
        </w:rPr>
      </w:pPr>
    </w:p>
    <w:p w:rsidR="001208DD" w:rsidRDefault="001208DD" w:rsidP="001208DD">
      <w:pPr>
        <w:spacing w:after="0"/>
        <w:rPr>
          <w:b/>
          <w:bCs/>
        </w:rPr>
      </w:pPr>
    </w:p>
    <w:p w:rsidR="001208DD" w:rsidRDefault="001208DD" w:rsidP="001208DD">
      <w:pPr>
        <w:spacing w:after="0"/>
        <w:rPr>
          <w:b/>
          <w:bCs/>
        </w:rPr>
      </w:pPr>
    </w:p>
    <w:p w:rsidR="001208DD" w:rsidRDefault="001208DD" w:rsidP="001208DD">
      <w:pPr>
        <w:spacing w:after="0"/>
        <w:rPr>
          <w:b/>
          <w:bCs/>
        </w:rPr>
      </w:pPr>
    </w:p>
    <w:p w:rsidR="001208DD" w:rsidRDefault="001208DD" w:rsidP="001208DD">
      <w:pPr>
        <w:spacing w:after="0"/>
        <w:rPr>
          <w:b/>
          <w:bCs/>
        </w:rPr>
      </w:pPr>
    </w:p>
    <w:p w:rsidR="001208DD" w:rsidRDefault="001208DD" w:rsidP="001208DD">
      <w:pPr>
        <w:spacing w:after="0"/>
      </w:pPr>
    </w:p>
    <w:p w:rsidR="001208DD" w:rsidRPr="00DC13A9" w:rsidRDefault="001208DD" w:rsidP="001208DD">
      <w:pPr>
        <w:spacing w:after="0"/>
        <w:rPr>
          <w:b/>
          <w:bCs/>
        </w:rPr>
      </w:pPr>
      <w:r>
        <w:rPr>
          <w:b/>
          <w:bCs/>
        </w:rPr>
        <w:t>Información Adicional</w:t>
      </w:r>
      <w:r w:rsidRPr="00DC13A9">
        <w:rPr>
          <w:b/>
          <w:bCs/>
        </w:rPr>
        <w:t>:</w:t>
      </w:r>
    </w:p>
    <w:p w:rsidR="001208DD" w:rsidRDefault="001208DD" w:rsidP="001208DD">
      <w:pPr>
        <w:spacing w:after="0"/>
      </w:pPr>
      <w:r>
        <w:rPr>
          <w:b/>
          <w:bCs/>
        </w:rPr>
        <w:t xml:space="preserve">El monitoreo </w:t>
      </w:r>
      <w:r>
        <w:t>de l</w:t>
      </w:r>
      <w:r w:rsidR="00BF7AEF">
        <w:t>a prueba, arrojó el siguiente d</w:t>
      </w:r>
      <w:r>
        <w:t>iagrama:</w:t>
      </w:r>
    </w:p>
    <w:p w:rsidR="001208DD" w:rsidRDefault="001208DD" w:rsidP="001208DD">
      <w:pPr>
        <w:spacing w:after="0"/>
      </w:pPr>
      <w:r>
        <w:rPr>
          <w:noProof/>
          <w:lang w:val="es-ES_tradnl" w:eastAsia="es-ES_tradnl"/>
        </w:rPr>
        <w:drawing>
          <wp:inline distT="0" distB="0" distL="0" distR="0" wp14:anchorId="3918F13F" wp14:editId="0CEBDF39">
            <wp:extent cx="3805767" cy="2273589"/>
            <wp:effectExtent l="19050" t="19050" r="23495" b="12700"/>
            <wp:docPr id="299436600" name="Imagen 3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36600" name="Imagen 3" descr="Imagen que contiene Gráf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699" cy="22753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08DD" w:rsidRDefault="001208DD" w:rsidP="001208DD"/>
    <w:p w:rsidR="00045761" w:rsidRDefault="00045761" w:rsidP="0023547B">
      <w:pPr>
        <w:spacing w:after="0" w:line="240" w:lineRule="auto"/>
      </w:pPr>
    </w:p>
    <w:p w:rsidR="001208DD" w:rsidRDefault="00045761" w:rsidP="0023547B">
      <w:pPr>
        <w:spacing w:after="0" w:line="240" w:lineRule="auto"/>
      </w:pPr>
      <w:r>
        <w:t>Resultados:</w:t>
      </w:r>
    </w:p>
    <w:p w:rsidR="0023547B" w:rsidRPr="00910F50" w:rsidRDefault="0023547B" w:rsidP="0023547B">
      <w:pPr>
        <w:spacing w:after="0" w:line="240" w:lineRule="auto"/>
        <w:rPr>
          <w:rFonts w:cstheme="minorHAnsi"/>
          <w:b/>
          <w:sz w:val="16"/>
          <w:szCs w:val="16"/>
          <w:lang w:val="es-ES_tradnl"/>
        </w:rPr>
      </w:pPr>
      <w:r w:rsidRPr="00910F50">
        <w:rPr>
          <w:rFonts w:cstheme="minorHAnsi"/>
          <w:b/>
          <w:sz w:val="16"/>
          <w:szCs w:val="16"/>
          <w:lang w:val="es-ES_tradnl"/>
        </w:rPr>
        <w:t>Tasa de éxito y fallos</w:t>
      </w:r>
    </w:p>
    <w:p w:rsidR="0023547B" w:rsidRPr="00910F50" w:rsidRDefault="0023547B" w:rsidP="0023547B">
      <w:pPr>
        <w:spacing w:after="0" w:line="240" w:lineRule="auto"/>
        <w:rPr>
          <w:rFonts w:cstheme="minorHAnsi"/>
          <w:sz w:val="16"/>
          <w:szCs w:val="16"/>
          <w:lang w:val="es-ES_tradnl"/>
        </w:rPr>
      </w:pPr>
      <w:proofErr w:type="spellStart"/>
      <w:r w:rsidRPr="00910F50">
        <w:rPr>
          <w:rFonts w:cstheme="minorHAnsi"/>
          <w:sz w:val="16"/>
          <w:szCs w:val="16"/>
          <w:lang w:val="es-ES_tradnl"/>
        </w:rPr>
        <w:t>Checks</w:t>
      </w:r>
      <w:proofErr w:type="spellEnd"/>
      <w:r w:rsidRPr="00910F50">
        <w:rPr>
          <w:rFonts w:cstheme="minorHAnsi"/>
          <w:sz w:val="16"/>
          <w:szCs w:val="16"/>
          <w:lang w:val="es-ES_tradnl"/>
        </w:rPr>
        <w:t xml:space="preserve"> exitosos: 97.55 % (269 891 de 276 650 solicitudes).</w:t>
      </w:r>
    </w:p>
    <w:p w:rsidR="0023547B" w:rsidRPr="00910F50" w:rsidRDefault="0023547B" w:rsidP="0023547B">
      <w:pPr>
        <w:spacing w:after="0" w:line="240" w:lineRule="auto"/>
        <w:rPr>
          <w:rFonts w:cstheme="minorHAnsi"/>
          <w:sz w:val="16"/>
          <w:szCs w:val="16"/>
          <w:lang w:val="es-ES_tradnl"/>
        </w:rPr>
      </w:pPr>
      <w:r w:rsidRPr="00910F50">
        <w:rPr>
          <w:rFonts w:cstheme="minorHAnsi"/>
          <w:sz w:val="16"/>
          <w:szCs w:val="16"/>
          <w:lang w:val="es-ES_tradnl"/>
        </w:rPr>
        <w:t>Solicitudes fallidas: 2.44 % (≈ 6 759 peticiones).</w:t>
      </w:r>
    </w:p>
    <w:p w:rsidR="0023547B" w:rsidRPr="00910F50" w:rsidRDefault="0023547B" w:rsidP="0023547B">
      <w:pPr>
        <w:spacing w:after="0" w:line="240" w:lineRule="auto"/>
        <w:rPr>
          <w:rFonts w:cstheme="minorHAnsi"/>
          <w:sz w:val="16"/>
          <w:szCs w:val="16"/>
          <w:lang w:val="es-ES_tradnl"/>
        </w:rPr>
      </w:pPr>
      <w:r w:rsidRPr="00910F50">
        <w:rPr>
          <w:rFonts w:cstheme="minorHAnsi"/>
          <w:sz w:val="16"/>
          <w:szCs w:val="16"/>
          <w:lang w:val="es-ES_tradnl"/>
        </w:rPr>
        <w:t xml:space="preserve">Esto indica un nivel aceptable de confiabilidad, aunque el porcentaje de fallos no es despreciable: </w:t>
      </w:r>
    </w:p>
    <w:p w:rsidR="00045761" w:rsidRDefault="00045761" w:rsidP="0023547B">
      <w:pPr>
        <w:spacing w:after="0" w:line="240" w:lineRule="auto"/>
        <w:rPr>
          <w:rFonts w:cstheme="minorHAnsi"/>
          <w:b/>
          <w:sz w:val="16"/>
          <w:szCs w:val="16"/>
          <w:lang w:val="es-ES_tradnl"/>
        </w:rPr>
      </w:pPr>
    </w:p>
    <w:p w:rsidR="00045761" w:rsidRPr="00045761" w:rsidRDefault="00045761" w:rsidP="0023547B">
      <w:pPr>
        <w:spacing w:after="0" w:line="240" w:lineRule="auto"/>
      </w:pPr>
      <w:r w:rsidRPr="00045761">
        <w:lastRenderedPageBreak/>
        <w:t>Hallazgos</w:t>
      </w:r>
      <w:r>
        <w:t>:</w:t>
      </w:r>
    </w:p>
    <w:p w:rsidR="0023547B" w:rsidRPr="00BF2672" w:rsidRDefault="0023547B" w:rsidP="0023547B">
      <w:pPr>
        <w:spacing w:after="0" w:line="240" w:lineRule="auto"/>
        <w:rPr>
          <w:rFonts w:cstheme="minorHAnsi"/>
          <w:b/>
          <w:sz w:val="16"/>
          <w:szCs w:val="16"/>
          <w:lang w:val="es-ES_tradnl"/>
        </w:rPr>
      </w:pPr>
      <w:r w:rsidRPr="00BF2672">
        <w:rPr>
          <w:rFonts w:cstheme="minorHAnsi"/>
          <w:b/>
          <w:sz w:val="16"/>
          <w:szCs w:val="16"/>
          <w:lang w:val="es-ES_tradnl"/>
        </w:rPr>
        <w:t>Rendimiento de red y latencia</w:t>
      </w:r>
    </w:p>
    <w:p w:rsidR="0023547B" w:rsidRPr="00BF2672" w:rsidRDefault="0023547B" w:rsidP="0023547B">
      <w:pPr>
        <w:spacing w:after="0" w:line="240" w:lineRule="auto"/>
        <w:rPr>
          <w:rFonts w:cstheme="minorHAnsi"/>
          <w:sz w:val="16"/>
          <w:szCs w:val="16"/>
          <w:lang w:val="es-ES_tradnl"/>
        </w:rPr>
      </w:pPr>
      <w:r w:rsidRPr="00BF2672">
        <w:rPr>
          <w:rFonts w:cstheme="minorHAnsi"/>
          <w:sz w:val="16"/>
          <w:szCs w:val="16"/>
          <w:lang w:val="es-ES_tradnl"/>
        </w:rPr>
        <w:t>Duración promedio de solicitud (</w:t>
      </w:r>
      <w:proofErr w:type="spellStart"/>
      <w:r w:rsidRPr="00BF2672">
        <w:rPr>
          <w:rFonts w:cstheme="minorHAnsi"/>
          <w:sz w:val="16"/>
          <w:szCs w:val="16"/>
          <w:lang w:val="es-ES_tradnl"/>
        </w:rPr>
        <w:t>http_req_duration</w:t>
      </w:r>
      <w:proofErr w:type="spellEnd"/>
      <w:r w:rsidRPr="00BF2672">
        <w:rPr>
          <w:rFonts w:cstheme="minorHAnsi"/>
          <w:sz w:val="16"/>
          <w:szCs w:val="16"/>
          <w:lang w:val="es-ES_tradnl"/>
        </w:rPr>
        <w:t>): 861.68 ms</w:t>
      </w:r>
    </w:p>
    <w:p w:rsidR="0023547B" w:rsidRPr="00BF2672" w:rsidRDefault="0023547B" w:rsidP="0023547B">
      <w:pPr>
        <w:spacing w:after="0" w:line="240" w:lineRule="auto"/>
        <w:rPr>
          <w:rFonts w:cstheme="minorHAnsi"/>
          <w:sz w:val="16"/>
          <w:szCs w:val="16"/>
          <w:lang w:val="en-US"/>
        </w:rPr>
      </w:pPr>
    </w:p>
    <w:p w:rsidR="0023547B" w:rsidRPr="00BF2672" w:rsidRDefault="0023547B" w:rsidP="0023547B">
      <w:pPr>
        <w:spacing w:after="0" w:line="240" w:lineRule="auto"/>
        <w:rPr>
          <w:rFonts w:cstheme="minorHAnsi"/>
          <w:b/>
          <w:sz w:val="16"/>
          <w:szCs w:val="16"/>
          <w:lang w:val="es-ES_tradnl"/>
        </w:rPr>
      </w:pPr>
      <w:r w:rsidRPr="00BF2672">
        <w:rPr>
          <w:rFonts w:cstheme="minorHAnsi"/>
          <w:b/>
          <w:sz w:val="16"/>
          <w:szCs w:val="16"/>
          <w:lang w:val="es-ES_tradnl"/>
        </w:rPr>
        <w:t>Duración esperada de respuesta (</w:t>
      </w:r>
      <w:proofErr w:type="spellStart"/>
      <w:r w:rsidRPr="00BF2672">
        <w:rPr>
          <w:rFonts w:cstheme="minorHAnsi"/>
          <w:b/>
          <w:sz w:val="16"/>
          <w:szCs w:val="16"/>
          <w:lang w:val="es-ES_tradnl"/>
        </w:rPr>
        <w:t>expected_response:true</w:t>
      </w:r>
      <w:proofErr w:type="spellEnd"/>
      <w:r w:rsidRPr="00BF2672">
        <w:rPr>
          <w:rFonts w:cstheme="minorHAnsi"/>
          <w:b/>
          <w:sz w:val="16"/>
          <w:szCs w:val="16"/>
          <w:lang w:val="es-ES_tradnl"/>
        </w:rPr>
        <w:t>):</w:t>
      </w:r>
    </w:p>
    <w:p w:rsidR="0023547B" w:rsidRPr="00BF2672" w:rsidRDefault="0023547B" w:rsidP="0023547B">
      <w:pPr>
        <w:spacing w:after="0" w:line="240" w:lineRule="auto"/>
        <w:rPr>
          <w:rFonts w:cstheme="minorHAnsi"/>
          <w:sz w:val="16"/>
          <w:szCs w:val="16"/>
          <w:lang w:val="es-ES_tradnl"/>
        </w:rPr>
      </w:pPr>
      <w:r w:rsidRPr="00BF2672">
        <w:rPr>
          <w:rFonts w:cstheme="minorHAnsi"/>
          <w:sz w:val="16"/>
          <w:szCs w:val="16"/>
          <w:lang w:val="es-ES_tradnl"/>
        </w:rPr>
        <w:t>Promedio 735.84 ms, con valores máximos de hasta 26.72 s.</w:t>
      </w:r>
    </w:p>
    <w:p w:rsidR="0023547B" w:rsidRPr="00BF2672" w:rsidRDefault="0023547B" w:rsidP="0023547B">
      <w:pPr>
        <w:spacing w:after="0" w:line="240" w:lineRule="auto"/>
        <w:rPr>
          <w:rFonts w:cstheme="minorHAnsi"/>
          <w:sz w:val="16"/>
          <w:szCs w:val="16"/>
          <w:lang w:val="es-ES_tradnl"/>
        </w:rPr>
      </w:pPr>
      <w:r w:rsidRPr="00BF2672">
        <w:rPr>
          <w:rFonts w:cstheme="minorHAnsi"/>
          <w:sz w:val="16"/>
          <w:szCs w:val="16"/>
          <w:lang w:val="es-ES_tradnl"/>
        </w:rPr>
        <w:t>Se observa cierta variabilidad, lo que sugiere momentos de sobrecarga.</w:t>
      </w:r>
    </w:p>
    <w:p w:rsidR="0023547B" w:rsidRPr="00BF2672" w:rsidRDefault="0023547B" w:rsidP="0023547B">
      <w:pPr>
        <w:spacing w:after="0" w:line="240" w:lineRule="auto"/>
        <w:rPr>
          <w:rFonts w:cstheme="minorHAnsi"/>
          <w:sz w:val="16"/>
          <w:szCs w:val="16"/>
          <w:lang w:val="es-ES_tradnl"/>
        </w:rPr>
      </w:pPr>
    </w:p>
    <w:p w:rsidR="0023547B" w:rsidRPr="00BF2672" w:rsidRDefault="0023547B" w:rsidP="0023547B">
      <w:pPr>
        <w:spacing w:after="0" w:line="240" w:lineRule="auto"/>
        <w:rPr>
          <w:rFonts w:cstheme="minorHAnsi"/>
          <w:b/>
          <w:sz w:val="16"/>
          <w:szCs w:val="16"/>
          <w:lang w:val="es-ES_tradnl"/>
        </w:rPr>
      </w:pPr>
      <w:r w:rsidRPr="00BF2672">
        <w:rPr>
          <w:rFonts w:cstheme="minorHAnsi"/>
          <w:b/>
          <w:sz w:val="16"/>
          <w:szCs w:val="16"/>
          <w:lang w:val="es-ES_tradnl"/>
        </w:rPr>
        <w:t>Tráfico total</w:t>
      </w:r>
    </w:p>
    <w:p w:rsidR="0023547B" w:rsidRPr="00BF2672" w:rsidRDefault="0023547B" w:rsidP="0023547B">
      <w:pPr>
        <w:spacing w:after="0" w:line="240" w:lineRule="auto"/>
        <w:rPr>
          <w:rFonts w:cstheme="minorHAnsi"/>
          <w:sz w:val="16"/>
          <w:szCs w:val="16"/>
          <w:lang w:val="es-ES_tradnl"/>
        </w:rPr>
      </w:pPr>
      <w:r w:rsidRPr="00BF2672">
        <w:rPr>
          <w:rFonts w:cstheme="minorHAnsi"/>
          <w:sz w:val="16"/>
          <w:szCs w:val="16"/>
          <w:lang w:val="es-ES_tradnl"/>
        </w:rPr>
        <w:t>Datos recibidos: 842 MB (223 kB/s)</w:t>
      </w:r>
      <w:r w:rsidR="00045761" w:rsidRPr="00BF2672">
        <w:rPr>
          <w:rFonts w:cstheme="minorHAnsi"/>
          <w:sz w:val="16"/>
          <w:szCs w:val="16"/>
          <w:lang w:val="es-ES_tradnl"/>
        </w:rPr>
        <w:t xml:space="preserve">   y  </w:t>
      </w:r>
      <w:r w:rsidRPr="00BF2672">
        <w:rPr>
          <w:rFonts w:cstheme="minorHAnsi"/>
          <w:sz w:val="16"/>
          <w:szCs w:val="16"/>
          <w:lang w:val="es-ES_tradnl"/>
        </w:rPr>
        <w:t>Datos enviados: 588 MB (156 kB/s)</w:t>
      </w:r>
    </w:p>
    <w:p w:rsidR="0023547B" w:rsidRPr="00BF2672" w:rsidRDefault="0023547B" w:rsidP="0023547B">
      <w:pPr>
        <w:spacing w:after="0" w:line="240" w:lineRule="auto"/>
        <w:rPr>
          <w:rFonts w:cstheme="minorHAnsi"/>
          <w:sz w:val="16"/>
          <w:szCs w:val="16"/>
          <w:lang w:val="es-ES_tradnl"/>
        </w:rPr>
      </w:pPr>
      <w:r w:rsidRPr="00BF2672">
        <w:rPr>
          <w:rFonts w:cstheme="minorHAnsi"/>
          <w:sz w:val="16"/>
          <w:szCs w:val="16"/>
          <w:lang w:val="es-ES_tradnl"/>
        </w:rPr>
        <w:t xml:space="preserve">El volumen de tráfico indica que el sistema maneja una cantidad considerable de intercambio, útil para evaluar la capacidad de red y el </w:t>
      </w:r>
      <w:proofErr w:type="spellStart"/>
      <w:r w:rsidRPr="00BF2672">
        <w:rPr>
          <w:rFonts w:cstheme="minorHAnsi"/>
          <w:sz w:val="16"/>
          <w:szCs w:val="16"/>
          <w:lang w:val="es-ES_tradnl"/>
        </w:rPr>
        <w:t>backend</w:t>
      </w:r>
      <w:proofErr w:type="spellEnd"/>
      <w:r w:rsidRPr="00BF2672">
        <w:rPr>
          <w:rFonts w:cstheme="minorHAnsi"/>
          <w:sz w:val="16"/>
          <w:szCs w:val="16"/>
          <w:lang w:val="es-ES_tradnl"/>
        </w:rPr>
        <w:t>.</w:t>
      </w:r>
    </w:p>
    <w:p w:rsidR="0023547B" w:rsidRPr="00BF2672" w:rsidRDefault="0023547B" w:rsidP="0023547B">
      <w:pPr>
        <w:spacing w:after="0" w:line="240" w:lineRule="auto"/>
        <w:rPr>
          <w:rFonts w:cstheme="minorHAnsi"/>
          <w:sz w:val="16"/>
          <w:szCs w:val="16"/>
          <w:lang w:val="es-ES_tradnl"/>
        </w:rPr>
      </w:pPr>
    </w:p>
    <w:p w:rsidR="00045761" w:rsidRPr="00BF2672" w:rsidRDefault="0023547B" w:rsidP="0023547B">
      <w:pPr>
        <w:spacing w:after="0" w:line="240" w:lineRule="auto"/>
        <w:rPr>
          <w:rFonts w:cstheme="minorHAnsi"/>
          <w:b/>
          <w:sz w:val="16"/>
          <w:szCs w:val="16"/>
          <w:lang w:val="es-ES_tradnl"/>
        </w:rPr>
      </w:pPr>
      <w:r w:rsidRPr="00BF2672">
        <w:rPr>
          <w:rFonts w:cstheme="minorHAnsi"/>
          <w:b/>
          <w:sz w:val="16"/>
          <w:szCs w:val="16"/>
          <w:lang w:val="es-ES_tradnl"/>
        </w:rPr>
        <w:t>Usuarios virtuales (</w:t>
      </w:r>
      <w:proofErr w:type="spellStart"/>
      <w:r w:rsidRPr="00BF2672">
        <w:rPr>
          <w:rFonts w:cstheme="minorHAnsi"/>
          <w:b/>
          <w:sz w:val="16"/>
          <w:szCs w:val="16"/>
          <w:lang w:val="es-ES_tradnl"/>
        </w:rPr>
        <w:t>VUs</w:t>
      </w:r>
      <w:proofErr w:type="spellEnd"/>
      <w:r w:rsidRPr="00BF2672">
        <w:rPr>
          <w:rFonts w:cstheme="minorHAnsi"/>
          <w:b/>
          <w:sz w:val="16"/>
          <w:szCs w:val="16"/>
          <w:lang w:val="es-ES_tradnl"/>
        </w:rPr>
        <w:t>)</w:t>
      </w:r>
      <w:r w:rsidR="00045761" w:rsidRPr="00BF2672">
        <w:rPr>
          <w:rFonts w:cstheme="minorHAnsi"/>
          <w:b/>
          <w:sz w:val="16"/>
          <w:szCs w:val="16"/>
          <w:lang w:val="es-ES_tradnl"/>
        </w:rPr>
        <w:t xml:space="preserve">   </w:t>
      </w:r>
    </w:p>
    <w:p w:rsidR="00045761" w:rsidRPr="00BF2672" w:rsidRDefault="0023547B" w:rsidP="0023547B">
      <w:pPr>
        <w:spacing w:after="0" w:line="240" w:lineRule="auto"/>
        <w:rPr>
          <w:rFonts w:cstheme="minorHAnsi"/>
          <w:sz w:val="16"/>
          <w:szCs w:val="16"/>
          <w:lang w:val="es-ES_tradnl"/>
        </w:rPr>
      </w:pPr>
      <w:r w:rsidRPr="00BF2672">
        <w:rPr>
          <w:rFonts w:cstheme="minorHAnsi"/>
          <w:sz w:val="16"/>
          <w:szCs w:val="16"/>
          <w:lang w:val="es-ES_tradnl"/>
        </w:rPr>
        <w:t>Máximo concurrente: 140 usuarios virtuales.</w:t>
      </w:r>
      <w:r w:rsidR="00045761" w:rsidRPr="00BF2672">
        <w:rPr>
          <w:rFonts w:cstheme="minorHAnsi"/>
          <w:sz w:val="16"/>
          <w:szCs w:val="16"/>
          <w:lang w:val="es-ES_tradnl"/>
        </w:rPr>
        <w:t xml:space="preserve">  </w:t>
      </w:r>
    </w:p>
    <w:p w:rsidR="0023547B" w:rsidRPr="00BF2672" w:rsidRDefault="0023547B" w:rsidP="0023547B">
      <w:pPr>
        <w:spacing w:after="0" w:line="240" w:lineRule="auto"/>
        <w:rPr>
          <w:rFonts w:cstheme="minorHAnsi"/>
          <w:sz w:val="16"/>
          <w:szCs w:val="16"/>
          <w:lang w:val="es-ES_tradnl"/>
        </w:rPr>
      </w:pPr>
      <w:r w:rsidRPr="00BF2672">
        <w:rPr>
          <w:rFonts w:cstheme="minorHAnsi"/>
          <w:sz w:val="16"/>
          <w:szCs w:val="16"/>
          <w:lang w:val="es-ES_tradnl"/>
        </w:rPr>
        <w:t>Mínimo: 2.</w:t>
      </w:r>
    </w:p>
    <w:p w:rsidR="0023547B" w:rsidRPr="00BF2672" w:rsidRDefault="0023547B" w:rsidP="0023547B">
      <w:pPr>
        <w:spacing w:after="0" w:line="240" w:lineRule="auto"/>
        <w:rPr>
          <w:rFonts w:cstheme="minorHAnsi"/>
          <w:sz w:val="16"/>
          <w:szCs w:val="16"/>
          <w:lang w:val="es-ES_tradnl"/>
        </w:rPr>
      </w:pPr>
      <w:r w:rsidRPr="00BF2672">
        <w:rPr>
          <w:rFonts w:cstheme="minorHAnsi"/>
          <w:sz w:val="16"/>
          <w:szCs w:val="16"/>
          <w:lang w:val="es-ES_tradnl"/>
        </w:rPr>
        <w:t xml:space="preserve">La prueba alcanzó picos sostenidos de carga máxima (140 </w:t>
      </w:r>
      <w:proofErr w:type="spellStart"/>
      <w:r w:rsidRPr="00BF2672">
        <w:rPr>
          <w:rFonts w:cstheme="minorHAnsi"/>
          <w:sz w:val="16"/>
          <w:szCs w:val="16"/>
          <w:lang w:val="es-ES_tradnl"/>
        </w:rPr>
        <w:t>VUs</w:t>
      </w:r>
      <w:proofErr w:type="spellEnd"/>
      <w:r w:rsidRPr="00BF2672">
        <w:rPr>
          <w:rFonts w:cstheme="minorHAnsi"/>
          <w:sz w:val="16"/>
          <w:szCs w:val="16"/>
          <w:lang w:val="es-ES_tradnl"/>
        </w:rPr>
        <w:t>) con fases intermedias de reducción de tráfico (como se aprecia en el gráfico).</w:t>
      </w:r>
    </w:p>
    <w:p w:rsidR="0023547B" w:rsidRPr="00BF2672" w:rsidRDefault="0023547B" w:rsidP="0023547B">
      <w:pPr>
        <w:spacing w:after="0" w:line="240" w:lineRule="auto"/>
        <w:rPr>
          <w:rFonts w:cstheme="minorHAnsi"/>
          <w:sz w:val="16"/>
          <w:szCs w:val="16"/>
          <w:lang w:val="es-ES_tradnl"/>
        </w:rPr>
      </w:pPr>
    </w:p>
    <w:p w:rsidR="0023547B" w:rsidRPr="00BF2672" w:rsidRDefault="0023547B" w:rsidP="0023547B">
      <w:pPr>
        <w:spacing w:after="0" w:line="240" w:lineRule="auto"/>
        <w:rPr>
          <w:rFonts w:cstheme="minorHAnsi"/>
          <w:b/>
          <w:sz w:val="16"/>
          <w:szCs w:val="16"/>
          <w:lang w:val="es-ES_tradnl"/>
        </w:rPr>
      </w:pPr>
      <w:r w:rsidRPr="00BF2672">
        <w:rPr>
          <w:rFonts w:cstheme="minorHAnsi"/>
          <w:b/>
          <w:sz w:val="16"/>
          <w:szCs w:val="16"/>
          <w:lang w:val="es-ES_tradnl"/>
        </w:rPr>
        <w:t>Errores HTTP</w:t>
      </w:r>
    </w:p>
    <w:p w:rsidR="0023547B" w:rsidRPr="00BF2672" w:rsidRDefault="0023547B" w:rsidP="0023547B">
      <w:pPr>
        <w:spacing w:after="0" w:line="240" w:lineRule="auto"/>
        <w:rPr>
          <w:rFonts w:cstheme="minorHAnsi"/>
          <w:sz w:val="16"/>
          <w:szCs w:val="16"/>
          <w:lang w:val="es-ES_tradnl"/>
        </w:rPr>
      </w:pPr>
      <w:r w:rsidRPr="00BF2672">
        <w:rPr>
          <w:rFonts w:cstheme="minorHAnsi"/>
          <w:sz w:val="16"/>
          <w:szCs w:val="16"/>
          <w:lang w:val="es-ES_tradnl"/>
        </w:rPr>
        <w:t>4xx (errores de cliente): 769 fallos (~0.2 %)</w:t>
      </w:r>
    </w:p>
    <w:p w:rsidR="0023547B" w:rsidRPr="00BF2672" w:rsidRDefault="0023547B" w:rsidP="0023547B">
      <w:pPr>
        <w:spacing w:after="0" w:line="240" w:lineRule="auto"/>
        <w:rPr>
          <w:rFonts w:cstheme="minorHAnsi"/>
          <w:sz w:val="16"/>
          <w:szCs w:val="16"/>
          <w:lang w:val="es-ES_tradnl"/>
        </w:rPr>
      </w:pPr>
      <w:r w:rsidRPr="00BF2672">
        <w:rPr>
          <w:rFonts w:cstheme="minorHAnsi"/>
          <w:sz w:val="16"/>
          <w:szCs w:val="16"/>
          <w:lang w:val="es-ES_tradnl"/>
        </w:rPr>
        <w:t>5xx (errores de servidor): 5987 fallos (~1.5 %)</w:t>
      </w:r>
    </w:p>
    <w:p w:rsidR="0023547B" w:rsidRPr="00BF2672" w:rsidRDefault="0023547B" w:rsidP="0023547B">
      <w:pPr>
        <w:spacing w:after="0" w:line="240" w:lineRule="auto"/>
        <w:rPr>
          <w:rFonts w:cstheme="minorHAnsi"/>
          <w:sz w:val="16"/>
          <w:szCs w:val="16"/>
          <w:lang w:val="es-ES_tradnl"/>
        </w:rPr>
      </w:pPr>
      <w:r w:rsidRPr="00BF2672">
        <w:rPr>
          <w:rFonts w:cstheme="minorHAnsi"/>
          <w:sz w:val="16"/>
          <w:szCs w:val="16"/>
          <w:lang w:val="es-ES_tradnl"/>
        </w:rPr>
        <w:t>Esto refleja que la mayoría de los problemas fueron del lado del servidor, señal de posibles cuellos de botella en la aplicación o infraestructura.</w:t>
      </w:r>
    </w:p>
    <w:p w:rsidR="0023547B" w:rsidRPr="00BF2672" w:rsidRDefault="0023547B" w:rsidP="0023547B">
      <w:pPr>
        <w:spacing w:after="0" w:line="240" w:lineRule="auto"/>
        <w:rPr>
          <w:rFonts w:cstheme="minorHAnsi"/>
          <w:sz w:val="16"/>
          <w:szCs w:val="16"/>
          <w:lang w:val="es-ES_tradnl"/>
        </w:rPr>
      </w:pPr>
    </w:p>
    <w:p w:rsidR="0023547B" w:rsidRPr="00BF2672" w:rsidRDefault="0023547B" w:rsidP="0023547B">
      <w:pPr>
        <w:spacing w:after="0" w:line="240" w:lineRule="auto"/>
        <w:rPr>
          <w:rFonts w:cstheme="minorHAnsi"/>
          <w:b/>
          <w:sz w:val="16"/>
          <w:szCs w:val="16"/>
          <w:lang w:val="es-ES_tradnl"/>
        </w:rPr>
      </w:pPr>
      <w:r w:rsidRPr="00BF2672">
        <w:rPr>
          <w:rFonts w:cstheme="minorHAnsi"/>
          <w:b/>
          <w:sz w:val="16"/>
          <w:szCs w:val="16"/>
          <w:lang w:val="es-ES_tradnl"/>
        </w:rPr>
        <w:t>Análisis del diagrama (</w:t>
      </w:r>
      <w:proofErr w:type="spellStart"/>
      <w:r w:rsidRPr="00BF2672">
        <w:rPr>
          <w:rFonts w:cstheme="minorHAnsi"/>
          <w:b/>
          <w:sz w:val="16"/>
          <w:szCs w:val="16"/>
          <w:lang w:val="es-ES_tradnl"/>
        </w:rPr>
        <w:t>VUs</w:t>
      </w:r>
      <w:proofErr w:type="spellEnd"/>
      <w:r w:rsidRPr="00BF2672">
        <w:rPr>
          <w:rFonts w:cstheme="minorHAnsi"/>
          <w:b/>
          <w:sz w:val="16"/>
          <w:szCs w:val="16"/>
          <w:lang w:val="es-ES_tradnl"/>
        </w:rPr>
        <w:t xml:space="preserve"> vs. </w:t>
      </w:r>
      <w:proofErr w:type="spellStart"/>
      <w:r w:rsidRPr="00BF2672">
        <w:rPr>
          <w:rFonts w:cstheme="minorHAnsi"/>
          <w:b/>
          <w:sz w:val="16"/>
          <w:szCs w:val="16"/>
          <w:lang w:val="es-ES_tradnl"/>
        </w:rPr>
        <w:t>http_reqs</w:t>
      </w:r>
      <w:proofErr w:type="spellEnd"/>
      <w:r w:rsidRPr="00BF2672">
        <w:rPr>
          <w:rFonts w:cstheme="minorHAnsi"/>
          <w:b/>
          <w:sz w:val="16"/>
          <w:szCs w:val="16"/>
          <w:lang w:val="es-ES_tradnl"/>
        </w:rPr>
        <w:t>/s)</w:t>
      </w:r>
    </w:p>
    <w:p w:rsidR="0023547B" w:rsidRPr="00BF2672" w:rsidRDefault="0023547B" w:rsidP="0023547B">
      <w:pPr>
        <w:spacing w:after="0" w:line="240" w:lineRule="auto"/>
        <w:rPr>
          <w:rFonts w:cstheme="minorHAnsi"/>
          <w:sz w:val="16"/>
          <w:szCs w:val="16"/>
          <w:lang w:val="es-ES_tradnl"/>
        </w:rPr>
      </w:pPr>
      <w:r w:rsidRPr="00BF2672">
        <w:rPr>
          <w:rFonts w:cstheme="minorHAnsi"/>
          <w:sz w:val="16"/>
          <w:szCs w:val="16"/>
          <w:lang w:val="es-ES_tradnl"/>
        </w:rPr>
        <w:t>El gráfico muestra la relación entre usuarios virtuales (</w:t>
      </w:r>
      <w:proofErr w:type="spellStart"/>
      <w:r w:rsidRPr="00BF2672">
        <w:rPr>
          <w:rFonts w:cstheme="minorHAnsi"/>
          <w:sz w:val="16"/>
          <w:szCs w:val="16"/>
          <w:lang w:val="es-ES_tradnl"/>
        </w:rPr>
        <w:t>VUs</w:t>
      </w:r>
      <w:proofErr w:type="spellEnd"/>
      <w:r w:rsidRPr="00BF2672">
        <w:rPr>
          <w:rFonts w:cstheme="minorHAnsi"/>
          <w:sz w:val="16"/>
          <w:szCs w:val="16"/>
          <w:lang w:val="es-ES_tradnl"/>
        </w:rPr>
        <w:t>) y peticiones por segundo (</w:t>
      </w:r>
      <w:proofErr w:type="spellStart"/>
      <w:r w:rsidRPr="00BF2672">
        <w:rPr>
          <w:rFonts w:cstheme="minorHAnsi"/>
          <w:sz w:val="16"/>
          <w:szCs w:val="16"/>
          <w:lang w:val="es-ES_tradnl"/>
        </w:rPr>
        <w:t>http_reqs</w:t>
      </w:r>
      <w:proofErr w:type="spellEnd"/>
      <w:r w:rsidRPr="00BF2672">
        <w:rPr>
          <w:rFonts w:cstheme="minorHAnsi"/>
          <w:sz w:val="16"/>
          <w:szCs w:val="16"/>
          <w:lang w:val="es-ES_tradnl"/>
        </w:rPr>
        <w:t>/s).</w:t>
      </w:r>
    </w:p>
    <w:p w:rsidR="0023547B" w:rsidRPr="00BF2672" w:rsidRDefault="0023547B" w:rsidP="0023547B">
      <w:pPr>
        <w:spacing w:after="0" w:line="240" w:lineRule="auto"/>
        <w:rPr>
          <w:rFonts w:cstheme="minorHAnsi"/>
          <w:sz w:val="16"/>
          <w:szCs w:val="16"/>
          <w:lang w:val="es-ES_tradnl"/>
        </w:rPr>
      </w:pPr>
      <w:r w:rsidRPr="00BF2672">
        <w:rPr>
          <w:rFonts w:cstheme="minorHAnsi"/>
          <w:sz w:val="16"/>
          <w:szCs w:val="16"/>
          <w:lang w:val="es-ES_tradnl"/>
        </w:rPr>
        <w:t>Se observan tres fases:</w:t>
      </w:r>
    </w:p>
    <w:p w:rsidR="0023547B" w:rsidRPr="00BF2672" w:rsidRDefault="00EA5604" w:rsidP="0023547B">
      <w:pPr>
        <w:spacing w:after="0" w:line="240" w:lineRule="auto"/>
        <w:rPr>
          <w:rFonts w:cstheme="minorHAnsi"/>
          <w:sz w:val="16"/>
          <w:szCs w:val="16"/>
          <w:lang w:val="es-ES_tradnl"/>
        </w:rPr>
      </w:pPr>
      <w:r w:rsidRPr="00BF2672">
        <w:rPr>
          <w:rFonts w:cstheme="minorHAnsi"/>
          <w:sz w:val="16"/>
          <w:szCs w:val="16"/>
          <w:lang w:val="es-ES_tradnl"/>
        </w:rPr>
        <w:t>1.- Al inicio</w:t>
      </w:r>
      <w:r w:rsidR="0023547B" w:rsidRPr="00BF2672">
        <w:rPr>
          <w:rFonts w:cstheme="minorHAnsi"/>
          <w:sz w:val="16"/>
          <w:szCs w:val="16"/>
          <w:lang w:val="es-ES_tradnl"/>
        </w:rPr>
        <w:t xml:space="preserve">: </w:t>
      </w:r>
      <w:r w:rsidRPr="00BF2672">
        <w:rPr>
          <w:rFonts w:cstheme="minorHAnsi"/>
          <w:sz w:val="16"/>
          <w:szCs w:val="16"/>
          <w:lang w:val="es-ES_tradnl"/>
        </w:rPr>
        <w:t xml:space="preserve">Se observa un </w:t>
      </w:r>
      <w:r w:rsidR="0023547B" w:rsidRPr="00BF2672">
        <w:rPr>
          <w:rFonts w:cstheme="minorHAnsi"/>
          <w:sz w:val="16"/>
          <w:szCs w:val="16"/>
          <w:lang w:val="es-ES_tradnl"/>
        </w:rPr>
        <w:t xml:space="preserve">incremento rápido de usuarios hasta 140 </w:t>
      </w:r>
      <w:proofErr w:type="spellStart"/>
      <w:r w:rsidR="0023547B" w:rsidRPr="00BF2672">
        <w:rPr>
          <w:rFonts w:cstheme="minorHAnsi"/>
          <w:sz w:val="16"/>
          <w:szCs w:val="16"/>
          <w:lang w:val="es-ES_tradnl"/>
        </w:rPr>
        <w:t>VUs</w:t>
      </w:r>
      <w:proofErr w:type="spellEnd"/>
      <w:r w:rsidR="0023547B" w:rsidRPr="00BF2672">
        <w:rPr>
          <w:rFonts w:cstheme="minorHAnsi"/>
          <w:sz w:val="16"/>
          <w:szCs w:val="16"/>
          <w:lang w:val="es-ES_tradnl"/>
        </w:rPr>
        <w:t xml:space="preserve">; la tasa de peticiones crece </w:t>
      </w:r>
      <w:r w:rsidR="00352802" w:rsidRPr="00BF2672">
        <w:rPr>
          <w:rFonts w:cstheme="minorHAnsi"/>
          <w:sz w:val="16"/>
          <w:szCs w:val="16"/>
          <w:lang w:val="es-ES_tradnl"/>
        </w:rPr>
        <w:t>rápidamente</w:t>
      </w:r>
      <w:r w:rsidR="0023547B" w:rsidRPr="00BF2672">
        <w:rPr>
          <w:rFonts w:cstheme="minorHAnsi"/>
          <w:sz w:val="16"/>
          <w:szCs w:val="16"/>
          <w:lang w:val="es-ES_tradnl"/>
        </w:rPr>
        <w:t>.</w:t>
      </w:r>
    </w:p>
    <w:p w:rsidR="0023547B" w:rsidRPr="00BF2672" w:rsidRDefault="00EA5604" w:rsidP="0023547B">
      <w:pPr>
        <w:spacing w:after="0" w:line="240" w:lineRule="auto"/>
        <w:rPr>
          <w:rFonts w:cstheme="minorHAnsi"/>
          <w:sz w:val="16"/>
          <w:szCs w:val="16"/>
          <w:lang w:val="es-ES_tradnl"/>
        </w:rPr>
      </w:pPr>
      <w:r w:rsidRPr="00BF2672">
        <w:rPr>
          <w:rFonts w:cstheme="minorHAnsi"/>
          <w:sz w:val="16"/>
          <w:szCs w:val="16"/>
          <w:lang w:val="es-ES_tradnl"/>
        </w:rPr>
        <w:t xml:space="preserve">2.- Caída intermedia ( aprox. </w:t>
      </w:r>
      <w:r w:rsidR="0023547B" w:rsidRPr="00BF2672">
        <w:rPr>
          <w:rFonts w:cstheme="minorHAnsi"/>
          <w:sz w:val="16"/>
          <w:szCs w:val="16"/>
          <w:lang w:val="es-ES_tradnl"/>
        </w:rPr>
        <w:t>02:00 h): redu</w:t>
      </w:r>
      <w:r w:rsidRPr="00BF2672">
        <w:rPr>
          <w:rFonts w:cstheme="minorHAnsi"/>
          <w:sz w:val="16"/>
          <w:szCs w:val="16"/>
          <w:lang w:val="es-ES_tradnl"/>
        </w:rPr>
        <w:t xml:space="preserve">cción drástica de peticiones aprox. </w:t>
      </w:r>
      <w:r w:rsidR="0023547B" w:rsidRPr="00BF2672">
        <w:rPr>
          <w:rFonts w:cstheme="minorHAnsi"/>
          <w:sz w:val="16"/>
          <w:szCs w:val="16"/>
          <w:lang w:val="es-ES_tradnl"/>
        </w:rPr>
        <w:t xml:space="preserve">20 </w:t>
      </w:r>
      <w:proofErr w:type="spellStart"/>
      <w:r w:rsidR="0023547B" w:rsidRPr="00BF2672">
        <w:rPr>
          <w:rFonts w:cstheme="minorHAnsi"/>
          <w:sz w:val="16"/>
          <w:szCs w:val="16"/>
          <w:lang w:val="es-ES_tradnl"/>
        </w:rPr>
        <w:t>req</w:t>
      </w:r>
      <w:proofErr w:type="spellEnd"/>
      <w:r w:rsidR="0023547B" w:rsidRPr="00BF2672">
        <w:rPr>
          <w:rFonts w:cstheme="minorHAnsi"/>
          <w:sz w:val="16"/>
          <w:szCs w:val="16"/>
          <w:lang w:val="es-ES_tradnl"/>
        </w:rPr>
        <w:t xml:space="preserve">/s, mientras se mantienen 140 </w:t>
      </w:r>
      <w:proofErr w:type="spellStart"/>
      <w:r w:rsidR="0023547B" w:rsidRPr="00BF2672">
        <w:rPr>
          <w:rFonts w:cstheme="minorHAnsi"/>
          <w:sz w:val="16"/>
          <w:szCs w:val="16"/>
          <w:lang w:val="es-ES_tradnl"/>
        </w:rPr>
        <w:t>VUs</w:t>
      </w:r>
      <w:proofErr w:type="spellEnd"/>
      <w:r w:rsidR="0023547B" w:rsidRPr="00BF2672">
        <w:rPr>
          <w:rFonts w:cstheme="minorHAnsi"/>
          <w:sz w:val="16"/>
          <w:szCs w:val="16"/>
          <w:lang w:val="es-ES_tradnl"/>
        </w:rPr>
        <w:t xml:space="preserve"> activos.</w:t>
      </w:r>
    </w:p>
    <w:p w:rsidR="0023547B" w:rsidRPr="00BF2672" w:rsidRDefault="00EA5604" w:rsidP="0023547B">
      <w:pPr>
        <w:spacing w:after="0" w:line="240" w:lineRule="auto"/>
        <w:rPr>
          <w:rFonts w:cstheme="minorHAnsi"/>
          <w:sz w:val="16"/>
          <w:szCs w:val="16"/>
          <w:lang w:val="es-ES_tradnl"/>
        </w:rPr>
      </w:pPr>
      <w:r w:rsidRPr="00BF2672">
        <w:rPr>
          <w:rFonts w:cstheme="minorHAnsi"/>
          <w:sz w:val="16"/>
          <w:szCs w:val="16"/>
          <w:lang w:val="es-ES_tradnl"/>
        </w:rPr>
        <w:t xml:space="preserve">Probablemente </w:t>
      </w:r>
      <w:r w:rsidR="0023547B" w:rsidRPr="00BF2672">
        <w:rPr>
          <w:rFonts w:cstheme="minorHAnsi"/>
          <w:sz w:val="16"/>
          <w:szCs w:val="16"/>
          <w:lang w:val="es-ES_tradnl"/>
        </w:rPr>
        <w:t>bloqueos o tiempos de espera excesivos del sistema bajo carga máxima.</w:t>
      </w:r>
    </w:p>
    <w:p w:rsidR="0023547B" w:rsidRPr="00BF2672" w:rsidRDefault="00EA5604" w:rsidP="0023547B">
      <w:pPr>
        <w:spacing w:after="0" w:line="240" w:lineRule="auto"/>
        <w:rPr>
          <w:rFonts w:cstheme="minorHAnsi"/>
          <w:sz w:val="16"/>
          <w:szCs w:val="16"/>
          <w:lang w:val="es-ES_tradnl"/>
        </w:rPr>
      </w:pPr>
      <w:r w:rsidRPr="00BF2672">
        <w:rPr>
          <w:rFonts w:cstheme="minorHAnsi"/>
          <w:sz w:val="16"/>
          <w:szCs w:val="16"/>
          <w:lang w:val="es-ES_tradnl"/>
        </w:rPr>
        <w:t>3.-</w:t>
      </w:r>
      <w:r w:rsidR="0023547B" w:rsidRPr="00BF2672">
        <w:rPr>
          <w:rFonts w:cstheme="minorHAnsi"/>
          <w:sz w:val="16"/>
          <w:szCs w:val="16"/>
          <w:lang w:val="es-ES_tradnl"/>
        </w:rPr>
        <w:t xml:space="preserve">Recuperación: tras la caída, la tasa se estabiliza en torno a 80–90 </w:t>
      </w:r>
      <w:proofErr w:type="spellStart"/>
      <w:r w:rsidR="0023547B" w:rsidRPr="00BF2672">
        <w:rPr>
          <w:rFonts w:cstheme="minorHAnsi"/>
          <w:sz w:val="16"/>
          <w:szCs w:val="16"/>
          <w:lang w:val="es-ES_tradnl"/>
        </w:rPr>
        <w:t>req</w:t>
      </w:r>
      <w:proofErr w:type="spellEnd"/>
      <w:r w:rsidR="0023547B" w:rsidRPr="00BF2672">
        <w:rPr>
          <w:rFonts w:cstheme="minorHAnsi"/>
          <w:sz w:val="16"/>
          <w:szCs w:val="16"/>
          <w:lang w:val="es-ES_tradnl"/>
        </w:rPr>
        <w:t xml:space="preserve">/s, </w:t>
      </w:r>
      <w:r w:rsidRPr="00BF2672">
        <w:rPr>
          <w:rFonts w:cstheme="minorHAnsi"/>
          <w:sz w:val="16"/>
          <w:szCs w:val="16"/>
          <w:lang w:val="es-ES_tradnl"/>
        </w:rPr>
        <w:t>manteniéndose un promedio contante</w:t>
      </w:r>
      <w:r w:rsidR="0023547B" w:rsidRPr="00BF2672">
        <w:rPr>
          <w:rFonts w:cstheme="minorHAnsi"/>
          <w:sz w:val="16"/>
          <w:szCs w:val="16"/>
          <w:lang w:val="es-ES_tradnl"/>
        </w:rPr>
        <w:t xml:space="preserve"> hasta el final de la prueba.</w:t>
      </w:r>
    </w:p>
    <w:p w:rsidR="00D12A47" w:rsidRPr="00BF2672" w:rsidRDefault="0023547B" w:rsidP="00F26B67">
      <w:pPr>
        <w:spacing w:after="0" w:line="240" w:lineRule="auto"/>
        <w:rPr>
          <w:rFonts w:cstheme="minorHAnsi"/>
          <w:sz w:val="16"/>
          <w:szCs w:val="16"/>
          <w:lang w:val="es-ES_tradnl"/>
        </w:rPr>
      </w:pPr>
      <w:r w:rsidRPr="00BF2672">
        <w:rPr>
          <w:rFonts w:cstheme="minorHAnsi"/>
          <w:sz w:val="16"/>
          <w:szCs w:val="16"/>
          <w:lang w:val="es-ES_tradnl"/>
        </w:rPr>
        <w:t>Esto sugiere que el sistema se recupera correctamente después de una fase de saturación temporal, pero existe un punto de degradación al límite de concurrencia.</w:t>
      </w:r>
    </w:p>
    <w:p w:rsidR="00910F50" w:rsidRDefault="00910F50" w:rsidP="00F26B67">
      <w:pPr>
        <w:spacing w:after="0" w:line="240" w:lineRule="auto"/>
        <w:rPr>
          <w:rFonts w:cstheme="minorHAnsi"/>
          <w:sz w:val="20"/>
          <w:szCs w:val="20"/>
          <w:lang w:val="es-ES_tradnl"/>
        </w:rPr>
      </w:pPr>
    </w:p>
    <w:p w:rsidR="00910F50" w:rsidRPr="00910F50" w:rsidRDefault="00910F50" w:rsidP="00BF2672">
      <w:pPr>
        <w:spacing w:after="0" w:line="240" w:lineRule="auto"/>
      </w:pPr>
      <w:r w:rsidRPr="00BF2672">
        <w:t>Conclusiones</w:t>
      </w:r>
    </w:p>
    <w:p w:rsidR="00910F50" w:rsidRPr="00F26B67" w:rsidRDefault="00910F50" w:rsidP="00F26B67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16"/>
          <w:szCs w:val="16"/>
          <w:lang w:val="es-ES_tradnl" w:eastAsia="es-ES_tradnl"/>
        </w:rPr>
      </w:pPr>
      <w:r w:rsidRPr="00F26B67">
        <w:rPr>
          <w:rFonts w:eastAsia="Times New Roman" w:cstheme="minorHAnsi"/>
          <w:sz w:val="16"/>
          <w:szCs w:val="16"/>
          <w:lang w:val="es-ES_tradnl" w:eastAsia="es-ES_tradnl"/>
        </w:rPr>
        <w:t xml:space="preserve">El </w:t>
      </w:r>
      <w:r w:rsidRPr="00F26B67">
        <w:rPr>
          <w:rFonts w:eastAsia="Times New Roman" w:cstheme="minorHAnsi"/>
          <w:b/>
          <w:bCs/>
          <w:sz w:val="16"/>
          <w:szCs w:val="16"/>
          <w:lang w:val="es-ES_tradnl" w:eastAsia="es-ES_tradnl"/>
        </w:rPr>
        <w:t>siste</w:t>
      </w:r>
      <w:r w:rsidR="00815580">
        <w:rPr>
          <w:rFonts w:eastAsia="Times New Roman" w:cstheme="minorHAnsi"/>
          <w:b/>
          <w:bCs/>
          <w:sz w:val="16"/>
          <w:szCs w:val="16"/>
          <w:lang w:val="es-ES_tradnl" w:eastAsia="es-ES_tradnl"/>
        </w:rPr>
        <w:t xml:space="preserve">ma soporta adecuadamente hasta </w:t>
      </w:r>
      <w:r w:rsidRPr="00F26B67">
        <w:rPr>
          <w:rFonts w:eastAsia="Times New Roman" w:cstheme="minorHAnsi"/>
          <w:b/>
          <w:bCs/>
          <w:sz w:val="16"/>
          <w:szCs w:val="16"/>
          <w:lang w:val="es-ES_tradnl" w:eastAsia="es-ES_tradnl"/>
        </w:rPr>
        <w:t xml:space="preserve">100 </w:t>
      </w:r>
      <w:proofErr w:type="spellStart"/>
      <w:r w:rsidRPr="00F26B67">
        <w:rPr>
          <w:rFonts w:eastAsia="Times New Roman" w:cstheme="minorHAnsi"/>
          <w:b/>
          <w:bCs/>
          <w:sz w:val="16"/>
          <w:szCs w:val="16"/>
          <w:lang w:val="es-ES_tradnl" w:eastAsia="es-ES_tradnl"/>
        </w:rPr>
        <w:t>req</w:t>
      </w:r>
      <w:proofErr w:type="spellEnd"/>
      <w:r w:rsidRPr="00F26B67">
        <w:rPr>
          <w:rFonts w:eastAsia="Times New Roman" w:cstheme="minorHAnsi"/>
          <w:b/>
          <w:bCs/>
          <w:sz w:val="16"/>
          <w:szCs w:val="16"/>
          <w:lang w:val="es-ES_tradnl" w:eastAsia="es-ES_tradnl"/>
        </w:rPr>
        <w:t>/s con 140 usuarios concurrentes</w:t>
      </w:r>
      <w:r w:rsidRPr="00F26B67">
        <w:rPr>
          <w:rFonts w:eastAsia="Times New Roman" w:cstheme="minorHAnsi"/>
          <w:sz w:val="16"/>
          <w:szCs w:val="16"/>
          <w:lang w:val="es-ES_tradnl" w:eastAsia="es-ES_tradnl"/>
        </w:rPr>
        <w:t>, manteniendo tiempos de respuesta inferiores a 1 s en la mayoría de los casos.</w:t>
      </w:r>
    </w:p>
    <w:p w:rsidR="00910F50" w:rsidRPr="00F26B67" w:rsidRDefault="00910F50" w:rsidP="00F26B67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16"/>
          <w:szCs w:val="16"/>
          <w:lang w:val="es-ES_tradnl" w:eastAsia="es-ES_tradnl"/>
        </w:rPr>
      </w:pPr>
      <w:r w:rsidRPr="00F26B67">
        <w:rPr>
          <w:rFonts w:eastAsia="Times New Roman" w:cstheme="minorHAnsi"/>
          <w:sz w:val="16"/>
          <w:szCs w:val="16"/>
          <w:lang w:val="es-ES_tradnl" w:eastAsia="es-ES_tradnl"/>
        </w:rPr>
        <w:t xml:space="preserve">Sin embargo, </w:t>
      </w:r>
      <w:r w:rsidRPr="00F26B67">
        <w:rPr>
          <w:rFonts w:eastAsia="Times New Roman" w:cstheme="minorHAnsi"/>
          <w:b/>
          <w:bCs/>
          <w:sz w:val="16"/>
          <w:szCs w:val="16"/>
          <w:lang w:val="es-ES_tradnl" w:eastAsia="es-ES_tradnl"/>
        </w:rPr>
        <w:t>se detectaron picos de latencia</w:t>
      </w:r>
      <w:r w:rsidRPr="00F26B67">
        <w:rPr>
          <w:rFonts w:eastAsia="Times New Roman" w:cstheme="minorHAnsi"/>
          <w:sz w:val="16"/>
          <w:szCs w:val="16"/>
          <w:lang w:val="es-ES_tradnl" w:eastAsia="es-ES_tradnl"/>
        </w:rPr>
        <w:t xml:space="preserve"> (hasta 26 s) y </w:t>
      </w:r>
      <w:r w:rsidRPr="00F26B67">
        <w:rPr>
          <w:rFonts w:eastAsia="Times New Roman" w:cstheme="minorHAnsi"/>
          <w:b/>
          <w:bCs/>
          <w:sz w:val="16"/>
          <w:szCs w:val="16"/>
          <w:lang w:val="es-ES_tradnl" w:eastAsia="es-ES_tradnl"/>
        </w:rPr>
        <w:t>fallos del 2.4 %</w:t>
      </w:r>
      <w:r w:rsidRPr="00F26B67">
        <w:rPr>
          <w:rFonts w:eastAsia="Times New Roman" w:cstheme="minorHAnsi"/>
          <w:sz w:val="16"/>
          <w:szCs w:val="16"/>
          <w:lang w:val="es-ES_tradnl" w:eastAsia="es-ES_tradnl"/>
        </w:rPr>
        <w:t>, lo cual puede impactar negativamente la experiencia de usuario en escenarios de alta concurrencia.</w:t>
      </w:r>
    </w:p>
    <w:p w:rsidR="00910F50" w:rsidRPr="00F26B67" w:rsidRDefault="00910F50" w:rsidP="00F26B67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16"/>
          <w:szCs w:val="16"/>
          <w:lang w:val="es-ES_tradnl" w:eastAsia="es-ES_tradnl"/>
        </w:rPr>
      </w:pPr>
      <w:r w:rsidRPr="00F26B67">
        <w:rPr>
          <w:rFonts w:eastAsia="Times New Roman" w:cstheme="minorHAnsi"/>
          <w:sz w:val="16"/>
          <w:szCs w:val="16"/>
          <w:lang w:val="es-ES_tradnl" w:eastAsia="es-ES_tradnl"/>
        </w:rPr>
        <w:t xml:space="preserve">Los </w:t>
      </w:r>
      <w:r w:rsidRPr="00F26B67">
        <w:rPr>
          <w:rFonts w:eastAsia="Times New Roman" w:cstheme="minorHAnsi"/>
          <w:b/>
          <w:bCs/>
          <w:sz w:val="16"/>
          <w:szCs w:val="16"/>
          <w:lang w:val="es-ES_tradnl" w:eastAsia="es-ES_tradnl"/>
        </w:rPr>
        <w:t>errores 5xx</w:t>
      </w:r>
      <w:r w:rsidRPr="00F26B67">
        <w:rPr>
          <w:rFonts w:eastAsia="Times New Roman" w:cstheme="minorHAnsi"/>
          <w:sz w:val="16"/>
          <w:szCs w:val="16"/>
          <w:lang w:val="es-ES_tradnl" w:eastAsia="es-ES_tradnl"/>
        </w:rPr>
        <w:t xml:space="preserve"> son los más preocupantes, ya que indican que el servidor no pudo procesar correctamente las solicitudes en determinados momentos de carga.</w:t>
      </w:r>
    </w:p>
    <w:p w:rsidR="00910F50" w:rsidRPr="00F26B67" w:rsidRDefault="00910F50" w:rsidP="00F26B67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16"/>
          <w:szCs w:val="16"/>
          <w:lang w:val="es-ES_tradnl" w:eastAsia="es-ES_tradnl"/>
        </w:rPr>
      </w:pPr>
      <w:r w:rsidRPr="00F26B67">
        <w:rPr>
          <w:rFonts w:eastAsia="Times New Roman" w:cstheme="minorHAnsi"/>
          <w:sz w:val="16"/>
          <w:szCs w:val="16"/>
          <w:lang w:val="es-ES_tradnl" w:eastAsia="es-ES_tradnl"/>
        </w:rPr>
        <w:t xml:space="preserve">La </w:t>
      </w:r>
      <w:r w:rsidRPr="00F26B67">
        <w:rPr>
          <w:rFonts w:eastAsia="Times New Roman" w:cstheme="minorHAnsi"/>
          <w:b/>
          <w:bCs/>
          <w:sz w:val="16"/>
          <w:szCs w:val="16"/>
          <w:lang w:val="es-ES_tradnl" w:eastAsia="es-ES_tradnl"/>
        </w:rPr>
        <w:t>recuperación posterior a la degradación</w:t>
      </w:r>
      <w:r w:rsidRPr="00F26B67">
        <w:rPr>
          <w:rFonts w:eastAsia="Times New Roman" w:cstheme="minorHAnsi"/>
          <w:sz w:val="16"/>
          <w:szCs w:val="16"/>
          <w:lang w:val="es-ES_tradnl" w:eastAsia="es-ES_tradnl"/>
        </w:rPr>
        <w:t xml:space="preserve"> sugiere una buena gestión de recursos, pero es probable que la aplicación o base de datos alcance un límite de </w:t>
      </w:r>
      <w:proofErr w:type="spellStart"/>
      <w:r w:rsidRPr="00F26B67">
        <w:rPr>
          <w:rFonts w:eastAsia="Times New Roman" w:cstheme="minorHAnsi"/>
          <w:sz w:val="16"/>
          <w:szCs w:val="16"/>
          <w:lang w:val="es-ES_tradnl" w:eastAsia="es-ES_tradnl"/>
        </w:rPr>
        <w:t>throughput</w:t>
      </w:r>
      <w:proofErr w:type="spellEnd"/>
      <w:r w:rsidRPr="00F26B67">
        <w:rPr>
          <w:rFonts w:eastAsia="Times New Roman" w:cstheme="minorHAnsi"/>
          <w:sz w:val="16"/>
          <w:szCs w:val="16"/>
          <w:lang w:val="es-ES_tradnl" w:eastAsia="es-ES_tradnl"/>
        </w:rPr>
        <w:t xml:space="preserve"> en torno a los 80–90 </w:t>
      </w:r>
      <w:proofErr w:type="spellStart"/>
      <w:r w:rsidRPr="00F26B67">
        <w:rPr>
          <w:rFonts w:eastAsia="Times New Roman" w:cstheme="minorHAnsi"/>
          <w:sz w:val="16"/>
          <w:szCs w:val="16"/>
          <w:lang w:val="es-ES_tradnl" w:eastAsia="es-ES_tradnl"/>
        </w:rPr>
        <w:t>req</w:t>
      </w:r>
      <w:proofErr w:type="spellEnd"/>
      <w:r w:rsidRPr="00F26B67">
        <w:rPr>
          <w:rFonts w:eastAsia="Times New Roman" w:cstheme="minorHAnsi"/>
          <w:sz w:val="16"/>
          <w:szCs w:val="16"/>
          <w:lang w:val="es-ES_tradnl" w:eastAsia="es-ES_tradnl"/>
        </w:rPr>
        <w:t>/s.</w:t>
      </w:r>
    </w:p>
    <w:p w:rsidR="00F26B67" w:rsidRDefault="00F26B67" w:rsidP="00F26B67">
      <w:pPr>
        <w:pStyle w:val="Ttulo2"/>
        <w:spacing w:before="0" w:beforeAutospacing="0" w:after="0" w:afterAutospacing="0"/>
        <w:rPr>
          <w:rStyle w:val="Textoennegrita"/>
          <w:rFonts w:asciiTheme="minorHAnsi" w:hAnsiTheme="minorHAnsi" w:cstheme="minorHAnsi"/>
          <w:b/>
          <w:bCs/>
          <w:sz w:val="16"/>
          <w:szCs w:val="16"/>
        </w:rPr>
      </w:pPr>
    </w:p>
    <w:p w:rsidR="00910F50" w:rsidRPr="00BF2672" w:rsidRDefault="00910F50" w:rsidP="00BF2672">
      <w:pPr>
        <w:spacing w:after="0" w:line="240" w:lineRule="auto"/>
      </w:pPr>
      <w:r w:rsidRPr="00BF2672">
        <w:t>Recomendaciones</w:t>
      </w:r>
    </w:p>
    <w:p w:rsidR="00910F50" w:rsidRPr="00910F50" w:rsidRDefault="00910F50" w:rsidP="00F26B67">
      <w:pPr>
        <w:pStyle w:val="NormalWeb"/>
        <w:numPr>
          <w:ilvl w:val="0"/>
          <w:numId w:val="2"/>
        </w:numPr>
        <w:spacing w:before="0" w:beforeAutospacing="0" w:after="0" w:afterAutospacing="0"/>
        <w:ind w:left="0" w:firstLine="0"/>
        <w:rPr>
          <w:rFonts w:asciiTheme="minorHAnsi" w:hAnsiTheme="minorHAnsi" w:cstheme="minorHAnsi"/>
          <w:sz w:val="16"/>
          <w:szCs w:val="16"/>
        </w:rPr>
      </w:pPr>
      <w:r w:rsidRPr="00910F50">
        <w:rPr>
          <w:rStyle w:val="Textoennegrita"/>
          <w:rFonts w:asciiTheme="minorHAnsi" w:hAnsiTheme="minorHAnsi" w:cstheme="minorHAnsi"/>
          <w:sz w:val="16"/>
          <w:szCs w:val="16"/>
        </w:rPr>
        <w:t xml:space="preserve">Optimizar el </w:t>
      </w:r>
      <w:proofErr w:type="spellStart"/>
      <w:r w:rsidRPr="00910F50">
        <w:rPr>
          <w:rStyle w:val="Textoennegrita"/>
          <w:rFonts w:asciiTheme="minorHAnsi" w:hAnsiTheme="minorHAnsi" w:cstheme="minorHAnsi"/>
          <w:sz w:val="16"/>
          <w:szCs w:val="16"/>
        </w:rPr>
        <w:t>backend</w:t>
      </w:r>
      <w:proofErr w:type="spellEnd"/>
    </w:p>
    <w:p w:rsidR="00910F50" w:rsidRPr="00910F50" w:rsidRDefault="00910F50" w:rsidP="00F26B6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16"/>
          <w:szCs w:val="16"/>
        </w:rPr>
      </w:pPr>
      <w:r w:rsidRPr="00910F50">
        <w:rPr>
          <w:rFonts w:asciiTheme="minorHAnsi" w:hAnsiTheme="minorHAnsi" w:cstheme="minorHAnsi"/>
          <w:sz w:val="16"/>
          <w:szCs w:val="16"/>
        </w:rPr>
        <w:t>Revisar la gestión de conexiones a base de datos o servicios externos.</w:t>
      </w:r>
    </w:p>
    <w:p w:rsidR="00910F50" w:rsidRDefault="00910F50" w:rsidP="00F26B6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16"/>
          <w:szCs w:val="16"/>
        </w:rPr>
      </w:pPr>
      <w:r w:rsidRPr="00910F50">
        <w:rPr>
          <w:rFonts w:asciiTheme="minorHAnsi" w:hAnsiTheme="minorHAnsi" w:cstheme="minorHAnsi"/>
          <w:sz w:val="16"/>
          <w:szCs w:val="16"/>
        </w:rPr>
        <w:t xml:space="preserve">Implementar </w:t>
      </w:r>
      <w:proofErr w:type="spellStart"/>
      <w:r w:rsidRPr="00910F50">
        <w:rPr>
          <w:rStyle w:val="nfasis"/>
          <w:rFonts w:asciiTheme="minorHAnsi" w:hAnsiTheme="minorHAnsi" w:cstheme="minorHAnsi"/>
          <w:sz w:val="16"/>
          <w:szCs w:val="16"/>
        </w:rPr>
        <w:t>pooling</w:t>
      </w:r>
      <w:proofErr w:type="spellEnd"/>
      <w:r w:rsidRPr="00910F50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910F50">
        <w:rPr>
          <w:rStyle w:val="nfasis"/>
          <w:rFonts w:asciiTheme="minorHAnsi" w:hAnsiTheme="minorHAnsi" w:cstheme="minorHAnsi"/>
          <w:sz w:val="16"/>
          <w:szCs w:val="16"/>
        </w:rPr>
        <w:t>caching</w:t>
      </w:r>
      <w:proofErr w:type="spellEnd"/>
      <w:r w:rsidRPr="00910F50">
        <w:rPr>
          <w:rFonts w:asciiTheme="minorHAnsi" w:hAnsiTheme="minorHAnsi" w:cstheme="minorHAnsi"/>
          <w:sz w:val="16"/>
          <w:szCs w:val="16"/>
        </w:rPr>
        <w:t xml:space="preserve"> o </w:t>
      </w:r>
      <w:proofErr w:type="spellStart"/>
      <w:r w:rsidRPr="00910F50">
        <w:rPr>
          <w:rStyle w:val="nfasis"/>
          <w:rFonts w:asciiTheme="minorHAnsi" w:hAnsiTheme="minorHAnsi" w:cstheme="minorHAnsi"/>
          <w:sz w:val="16"/>
          <w:szCs w:val="16"/>
        </w:rPr>
        <w:t>asynchronous</w:t>
      </w:r>
      <w:proofErr w:type="spellEnd"/>
      <w:r w:rsidRPr="00910F50">
        <w:rPr>
          <w:rStyle w:val="nfasis"/>
          <w:rFonts w:asciiTheme="minorHAnsi" w:hAnsiTheme="minorHAnsi" w:cstheme="minorHAnsi"/>
          <w:sz w:val="16"/>
          <w:szCs w:val="16"/>
        </w:rPr>
        <w:t xml:space="preserve"> I/O</w:t>
      </w:r>
      <w:r w:rsidRPr="00910F50">
        <w:rPr>
          <w:rFonts w:asciiTheme="minorHAnsi" w:hAnsiTheme="minorHAnsi" w:cstheme="minorHAnsi"/>
          <w:sz w:val="16"/>
          <w:szCs w:val="16"/>
        </w:rPr>
        <w:t xml:space="preserve"> donde sea posible.</w:t>
      </w:r>
    </w:p>
    <w:p w:rsidR="00BF2672" w:rsidRPr="00910F50" w:rsidRDefault="00BF2672" w:rsidP="00BF2672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16"/>
          <w:szCs w:val="16"/>
        </w:rPr>
      </w:pPr>
    </w:p>
    <w:p w:rsidR="00910F50" w:rsidRPr="00910F50" w:rsidRDefault="00910F50" w:rsidP="00F26B67">
      <w:pPr>
        <w:pStyle w:val="NormalWeb"/>
        <w:numPr>
          <w:ilvl w:val="0"/>
          <w:numId w:val="2"/>
        </w:numPr>
        <w:spacing w:before="0" w:beforeAutospacing="0" w:after="0" w:afterAutospacing="0"/>
        <w:ind w:left="0" w:firstLine="0"/>
        <w:rPr>
          <w:rFonts w:asciiTheme="minorHAnsi" w:hAnsiTheme="minorHAnsi" w:cstheme="minorHAnsi"/>
          <w:sz w:val="16"/>
          <w:szCs w:val="16"/>
        </w:rPr>
      </w:pPr>
      <w:r w:rsidRPr="00910F50">
        <w:rPr>
          <w:rStyle w:val="Textoennegrita"/>
          <w:rFonts w:asciiTheme="minorHAnsi" w:hAnsiTheme="minorHAnsi" w:cstheme="minorHAnsi"/>
          <w:sz w:val="16"/>
          <w:szCs w:val="16"/>
        </w:rPr>
        <w:t>Revisar límites de infraestructura</w:t>
      </w:r>
    </w:p>
    <w:p w:rsidR="00910F50" w:rsidRPr="00910F50" w:rsidRDefault="00910F50" w:rsidP="00F26B6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16"/>
          <w:szCs w:val="16"/>
        </w:rPr>
      </w:pPr>
      <w:r w:rsidRPr="00910F50">
        <w:rPr>
          <w:rFonts w:asciiTheme="minorHAnsi" w:hAnsiTheme="minorHAnsi" w:cstheme="minorHAnsi"/>
          <w:sz w:val="16"/>
          <w:szCs w:val="16"/>
        </w:rPr>
        <w:t xml:space="preserve">Analizar el rendimiento del servidor (CPU, memoria, ancho de banda) durante el pico de 140 </w:t>
      </w:r>
      <w:proofErr w:type="spellStart"/>
      <w:r w:rsidRPr="00910F50">
        <w:rPr>
          <w:rFonts w:asciiTheme="minorHAnsi" w:hAnsiTheme="minorHAnsi" w:cstheme="minorHAnsi"/>
          <w:sz w:val="16"/>
          <w:szCs w:val="16"/>
        </w:rPr>
        <w:t>VUs</w:t>
      </w:r>
      <w:proofErr w:type="spellEnd"/>
      <w:r w:rsidRPr="00910F50">
        <w:rPr>
          <w:rFonts w:asciiTheme="minorHAnsi" w:hAnsiTheme="minorHAnsi" w:cstheme="minorHAnsi"/>
          <w:sz w:val="16"/>
          <w:szCs w:val="16"/>
        </w:rPr>
        <w:t>.</w:t>
      </w:r>
    </w:p>
    <w:p w:rsidR="00910F50" w:rsidRDefault="00910F50" w:rsidP="00F26B6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16"/>
          <w:szCs w:val="16"/>
        </w:rPr>
      </w:pPr>
      <w:r w:rsidRPr="00910F50">
        <w:rPr>
          <w:rFonts w:asciiTheme="minorHAnsi" w:hAnsiTheme="minorHAnsi" w:cstheme="minorHAnsi"/>
          <w:sz w:val="16"/>
          <w:szCs w:val="16"/>
        </w:rPr>
        <w:t>Escalar horizontalmente (más instancias) si el cuello de botella es de hardware.</w:t>
      </w:r>
    </w:p>
    <w:p w:rsidR="00BF2672" w:rsidRPr="00910F50" w:rsidRDefault="00BF2672" w:rsidP="00BF2672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16"/>
          <w:szCs w:val="16"/>
        </w:rPr>
      </w:pPr>
    </w:p>
    <w:p w:rsidR="00910F50" w:rsidRPr="00910F50" w:rsidRDefault="00910F50" w:rsidP="00F26B67">
      <w:pPr>
        <w:pStyle w:val="NormalWeb"/>
        <w:numPr>
          <w:ilvl w:val="0"/>
          <w:numId w:val="2"/>
        </w:numPr>
        <w:spacing w:before="0" w:beforeAutospacing="0" w:after="0" w:afterAutospacing="0"/>
        <w:ind w:left="0" w:firstLine="0"/>
        <w:rPr>
          <w:rFonts w:asciiTheme="minorHAnsi" w:hAnsiTheme="minorHAnsi" w:cstheme="minorHAnsi"/>
          <w:sz w:val="16"/>
          <w:szCs w:val="16"/>
        </w:rPr>
      </w:pPr>
      <w:r w:rsidRPr="00910F50">
        <w:rPr>
          <w:rStyle w:val="Textoennegrita"/>
          <w:rFonts w:asciiTheme="minorHAnsi" w:hAnsiTheme="minorHAnsi" w:cstheme="minorHAnsi"/>
          <w:sz w:val="16"/>
          <w:szCs w:val="16"/>
        </w:rPr>
        <w:t xml:space="preserve">Monitoreo y </w:t>
      </w:r>
      <w:proofErr w:type="spellStart"/>
      <w:r w:rsidRPr="00910F50">
        <w:rPr>
          <w:rStyle w:val="Textoennegrita"/>
          <w:rFonts w:asciiTheme="minorHAnsi" w:hAnsiTheme="minorHAnsi" w:cstheme="minorHAnsi"/>
          <w:sz w:val="16"/>
          <w:szCs w:val="16"/>
        </w:rPr>
        <w:t>logs</w:t>
      </w:r>
      <w:proofErr w:type="spellEnd"/>
    </w:p>
    <w:p w:rsidR="00910F50" w:rsidRPr="00910F50" w:rsidRDefault="00910F50" w:rsidP="00F26B6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16"/>
          <w:szCs w:val="16"/>
        </w:rPr>
      </w:pPr>
      <w:r w:rsidRPr="00910F50">
        <w:rPr>
          <w:rFonts w:asciiTheme="minorHAnsi" w:hAnsiTheme="minorHAnsi" w:cstheme="minorHAnsi"/>
          <w:sz w:val="16"/>
          <w:szCs w:val="16"/>
        </w:rPr>
        <w:t>Correlacionar los picos de latencia con registros del servidor o métricas de infraestructura (CPU, GC, I/O).</w:t>
      </w:r>
    </w:p>
    <w:p w:rsidR="00910F50" w:rsidRDefault="00910F50" w:rsidP="00642D5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16"/>
          <w:szCs w:val="16"/>
        </w:rPr>
      </w:pPr>
      <w:r w:rsidRPr="00642D52">
        <w:rPr>
          <w:rFonts w:asciiTheme="minorHAnsi" w:hAnsiTheme="minorHAnsi" w:cstheme="minorHAnsi"/>
          <w:sz w:val="16"/>
          <w:szCs w:val="16"/>
        </w:rPr>
        <w:t xml:space="preserve">Identificar </w:t>
      </w:r>
      <w:proofErr w:type="spellStart"/>
      <w:r w:rsidRPr="00642D52">
        <w:rPr>
          <w:rFonts w:asciiTheme="minorHAnsi" w:hAnsiTheme="minorHAnsi" w:cstheme="minorHAnsi"/>
          <w:sz w:val="16"/>
          <w:szCs w:val="16"/>
        </w:rPr>
        <w:t>endpoints</w:t>
      </w:r>
      <w:proofErr w:type="spellEnd"/>
      <w:r w:rsidRPr="00642D52">
        <w:rPr>
          <w:rFonts w:asciiTheme="minorHAnsi" w:hAnsiTheme="minorHAnsi" w:cstheme="minorHAnsi"/>
          <w:sz w:val="16"/>
          <w:szCs w:val="16"/>
        </w:rPr>
        <w:t xml:space="preserve"> específicos con mayor incidencia de errores 5xx o tiempos altos.</w:t>
      </w:r>
    </w:p>
    <w:p w:rsidR="00642D52" w:rsidRDefault="00642D52" w:rsidP="00642D52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16"/>
          <w:szCs w:val="16"/>
        </w:rPr>
      </w:pPr>
    </w:p>
    <w:p w:rsidR="00642D52" w:rsidRDefault="00642D52" w:rsidP="00642D52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16"/>
          <w:szCs w:val="16"/>
        </w:rPr>
      </w:pPr>
    </w:p>
    <w:p w:rsidR="00642D52" w:rsidRPr="00910F50" w:rsidRDefault="00642D52" w:rsidP="00642D52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16"/>
          <w:szCs w:val="16"/>
        </w:rPr>
      </w:pPr>
      <w:bookmarkStart w:id="0" w:name="_GoBack"/>
      <w:bookmarkEnd w:id="0"/>
    </w:p>
    <w:sectPr w:rsidR="00642D52" w:rsidRPr="00910F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9183A"/>
    <w:multiLevelType w:val="hybridMultilevel"/>
    <w:tmpl w:val="3ECC79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80710"/>
    <w:multiLevelType w:val="hybridMultilevel"/>
    <w:tmpl w:val="27369CE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81B57"/>
    <w:multiLevelType w:val="multilevel"/>
    <w:tmpl w:val="0B7A8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09455D"/>
    <w:multiLevelType w:val="multilevel"/>
    <w:tmpl w:val="745C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7569FB"/>
    <w:multiLevelType w:val="hybridMultilevel"/>
    <w:tmpl w:val="38BE51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035EDF"/>
    <w:multiLevelType w:val="hybridMultilevel"/>
    <w:tmpl w:val="B6A09F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8DD"/>
    <w:rsid w:val="00045761"/>
    <w:rsid w:val="001208DD"/>
    <w:rsid w:val="001373D7"/>
    <w:rsid w:val="00206868"/>
    <w:rsid w:val="0023547B"/>
    <w:rsid w:val="00352802"/>
    <w:rsid w:val="003859D7"/>
    <w:rsid w:val="00642D52"/>
    <w:rsid w:val="007D51BC"/>
    <w:rsid w:val="00815580"/>
    <w:rsid w:val="00910F50"/>
    <w:rsid w:val="00AD69CA"/>
    <w:rsid w:val="00BE287D"/>
    <w:rsid w:val="00BF2672"/>
    <w:rsid w:val="00BF7AEF"/>
    <w:rsid w:val="00D12A47"/>
    <w:rsid w:val="00EA5604"/>
    <w:rsid w:val="00EE1216"/>
    <w:rsid w:val="00F2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8DD"/>
    <w:pPr>
      <w:spacing w:after="160" w:line="259" w:lineRule="auto"/>
    </w:pPr>
    <w:rPr>
      <w:lang w:val="es-EC"/>
    </w:rPr>
  </w:style>
  <w:style w:type="paragraph" w:styleId="Ttulo2">
    <w:name w:val="heading 2"/>
    <w:basedOn w:val="Normal"/>
    <w:link w:val="Ttulo2Car"/>
    <w:uiPriority w:val="9"/>
    <w:qFormat/>
    <w:rsid w:val="00910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20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08DD"/>
    <w:rPr>
      <w:rFonts w:ascii="Tahoma" w:hAnsi="Tahoma" w:cs="Tahoma"/>
      <w:sz w:val="16"/>
      <w:szCs w:val="16"/>
      <w:lang w:val="es-EC"/>
    </w:rPr>
  </w:style>
  <w:style w:type="paragraph" w:styleId="NormalWeb">
    <w:name w:val="Normal (Web)"/>
    <w:basedOn w:val="Normal"/>
    <w:uiPriority w:val="99"/>
    <w:semiHidden/>
    <w:unhideWhenUsed/>
    <w:rsid w:val="00235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910F50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styleId="Textoennegrita">
    <w:name w:val="Strong"/>
    <w:basedOn w:val="Fuentedeprrafopredeter"/>
    <w:uiPriority w:val="22"/>
    <w:qFormat/>
    <w:rsid w:val="00910F50"/>
    <w:rPr>
      <w:b/>
      <w:bCs/>
    </w:rPr>
  </w:style>
  <w:style w:type="character" w:styleId="nfasis">
    <w:name w:val="Emphasis"/>
    <w:basedOn w:val="Fuentedeprrafopredeter"/>
    <w:uiPriority w:val="20"/>
    <w:qFormat/>
    <w:rsid w:val="00910F50"/>
    <w:rPr>
      <w:i/>
      <w:iCs/>
    </w:rPr>
  </w:style>
  <w:style w:type="paragraph" w:styleId="Prrafodelista">
    <w:name w:val="List Paragraph"/>
    <w:basedOn w:val="Normal"/>
    <w:uiPriority w:val="34"/>
    <w:qFormat/>
    <w:rsid w:val="00F26B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8DD"/>
    <w:pPr>
      <w:spacing w:after="160" w:line="259" w:lineRule="auto"/>
    </w:pPr>
    <w:rPr>
      <w:lang w:val="es-EC"/>
    </w:rPr>
  </w:style>
  <w:style w:type="paragraph" w:styleId="Ttulo2">
    <w:name w:val="heading 2"/>
    <w:basedOn w:val="Normal"/>
    <w:link w:val="Ttulo2Car"/>
    <w:uiPriority w:val="9"/>
    <w:qFormat/>
    <w:rsid w:val="00910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20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08DD"/>
    <w:rPr>
      <w:rFonts w:ascii="Tahoma" w:hAnsi="Tahoma" w:cs="Tahoma"/>
      <w:sz w:val="16"/>
      <w:szCs w:val="16"/>
      <w:lang w:val="es-EC"/>
    </w:rPr>
  </w:style>
  <w:style w:type="paragraph" w:styleId="NormalWeb">
    <w:name w:val="Normal (Web)"/>
    <w:basedOn w:val="Normal"/>
    <w:uiPriority w:val="99"/>
    <w:semiHidden/>
    <w:unhideWhenUsed/>
    <w:rsid w:val="00235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910F50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styleId="Textoennegrita">
    <w:name w:val="Strong"/>
    <w:basedOn w:val="Fuentedeprrafopredeter"/>
    <w:uiPriority w:val="22"/>
    <w:qFormat/>
    <w:rsid w:val="00910F50"/>
    <w:rPr>
      <w:b/>
      <w:bCs/>
    </w:rPr>
  </w:style>
  <w:style w:type="character" w:styleId="nfasis">
    <w:name w:val="Emphasis"/>
    <w:basedOn w:val="Fuentedeprrafopredeter"/>
    <w:uiPriority w:val="20"/>
    <w:qFormat/>
    <w:rsid w:val="00910F50"/>
    <w:rPr>
      <w:i/>
      <w:iCs/>
    </w:rPr>
  </w:style>
  <w:style w:type="paragraph" w:styleId="Prrafodelista">
    <w:name w:val="List Paragraph"/>
    <w:basedOn w:val="Normal"/>
    <w:uiPriority w:val="34"/>
    <w:qFormat/>
    <w:rsid w:val="00F26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1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Herrera Ramos</dc:creator>
  <cp:lastModifiedBy>David Herrera Ramos</cp:lastModifiedBy>
  <cp:revision>5</cp:revision>
  <dcterms:created xsi:type="dcterms:W3CDTF">2025-10-20T15:59:00Z</dcterms:created>
  <dcterms:modified xsi:type="dcterms:W3CDTF">2025-10-20T16:01:00Z</dcterms:modified>
</cp:coreProperties>
</file>